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156"/>
        </w:tabs>
        <w:spacing w:line="360" w:lineRule="auto"/>
        <w:jc w:val="center"/>
        <w:rPr>
          <w:rFonts w:ascii="方正行楷简体" w:hAnsi="新宋体" w:eastAsia="方正行楷简体"/>
          <w:sz w:val="44"/>
          <w:szCs w:val="44"/>
        </w:rPr>
      </w:pPr>
    </w:p>
    <w:p>
      <w:pPr>
        <w:tabs>
          <w:tab w:val="center" w:pos="4156"/>
        </w:tabs>
        <w:spacing w:line="360" w:lineRule="auto"/>
        <w:jc w:val="center"/>
        <w:rPr>
          <w:rFonts w:ascii="方正行楷简体" w:hAnsi="新宋体" w:eastAsia="方正行楷简体"/>
          <w:sz w:val="44"/>
          <w:szCs w:val="44"/>
        </w:rPr>
      </w:pPr>
    </w:p>
    <w:p>
      <w:pPr>
        <w:tabs>
          <w:tab w:val="center" w:pos="4156"/>
        </w:tabs>
        <w:spacing w:line="360" w:lineRule="auto"/>
        <w:jc w:val="center"/>
        <w:rPr>
          <w:rFonts w:ascii="方正行楷简体" w:hAnsi="新宋体" w:eastAsia="方正行楷简体"/>
          <w:sz w:val="44"/>
          <w:szCs w:val="44"/>
        </w:rPr>
      </w:pPr>
    </w:p>
    <w:p>
      <w:pPr>
        <w:tabs>
          <w:tab w:val="center" w:pos="4156"/>
        </w:tabs>
        <w:spacing w:line="360" w:lineRule="auto"/>
        <w:jc w:val="center"/>
        <w:rPr>
          <w:rFonts w:ascii="方正行楷简体" w:hAnsi="新宋体" w:eastAsia="方正行楷简体"/>
          <w:sz w:val="48"/>
          <w:szCs w:val="48"/>
        </w:rPr>
      </w:pPr>
      <w:r>
        <w:rPr>
          <w:rFonts w:hint="eastAsia" w:ascii="幼圆" w:hAnsi="新宋体" w:eastAsia="幼圆"/>
          <w:b/>
          <w:color w:val="FF0000"/>
          <w:sz w:val="44"/>
          <w:szCs w:val="44"/>
        </w:rPr>
        <w:drawing>
          <wp:anchor distT="0" distB="0" distL="114300" distR="114300" simplePos="0" relativeHeight="251658240" behindDoc="1" locked="0" layoutInCell="1" allowOverlap="1">
            <wp:simplePos x="0" y="0"/>
            <wp:positionH relativeFrom="column">
              <wp:posOffset>1119505</wp:posOffset>
            </wp:positionH>
            <wp:positionV relativeFrom="paragraph">
              <wp:posOffset>-76200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8"/>
                    <a:stretch>
                      <a:fillRect/>
                    </a:stretch>
                  </pic:blipFill>
                  <pic:spPr>
                    <a:xfrm>
                      <a:off x="0" y="0"/>
                      <a:ext cx="539750" cy="539750"/>
                    </a:xfrm>
                    <a:prstGeom prst="rect">
                      <a:avLst/>
                    </a:prstGeom>
                    <a:noFill/>
                    <a:ln>
                      <a:noFill/>
                    </a:ln>
                  </pic:spPr>
                </pic:pic>
              </a:graphicData>
            </a:graphic>
          </wp:anchor>
        </w:drawing>
      </w:r>
      <w:r>
        <w:rPr>
          <w:rFonts w:hint="eastAsia" w:ascii="方正行楷简体" w:hAnsi="新宋体" w:eastAsia="方正行楷简体"/>
          <w:sz w:val="44"/>
          <w:szCs w:val="44"/>
        </w:rPr>
        <w:t xml:space="preserve">   晋城职业技术学院</w:t>
      </w:r>
    </w:p>
    <w:p>
      <w:pPr>
        <w:spacing w:before="312" w:beforeLines="100"/>
        <w:jc w:val="center"/>
        <w:rPr>
          <w:rFonts w:ascii="黑体" w:hAnsi="黑体" w:eastAsia="黑体"/>
          <w:spacing w:val="79"/>
          <w:sz w:val="72"/>
          <w:szCs w:val="72"/>
        </w:rPr>
      </w:pPr>
      <w:r>
        <w:rPr>
          <w:rFonts w:hint="eastAsia" w:ascii="黑体" w:hAnsi="黑体" w:eastAsia="黑体"/>
          <w:spacing w:val="79"/>
          <w:sz w:val="72"/>
          <w:szCs w:val="72"/>
          <w:lang w:eastAsia="zh-CN"/>
        </w:rPr>
        <w:t>美术设计与制作</w:t>
      </w:r>
      <w:r>
        <w:rPr>
          <w:rFonts w:hint="eastAsia" w:ascii="黑体" w:hAnsi="黑体" w:eastAsia="黑体"/>
          <w:spacing w:val="79"/>
          <w:sz w:val="72"/>
          <w:szCs w:val="72"/>
        </w:rPr>
        <w:t>专业</w:t>
      </w:r>
    </w:p>
    <w:p>
      <w:pPr>
        <w:spacing w:before="312" w:beforeLines="100"/>
        <w:jc w:val="center"/>
        <w:rPr>
          <w:rFonts w:ascii="黑体" w:hAnsi="黑体" w:eastAsia="黑体"/>
          <w:spacing w:val="79"/>
          <w:sz w:val="72"/>
          <w:szCs w:val="72"/>
        </w:rPr>
      </w:pPr>
      <w:r>
        <w:rPr>
          <w:rFonts w:hint="eastAsia" w:ascii="黑体" w:hAnsi="黑体" w:eastAsia="黑体"/>
          <w:spacing w:val="79"/>
          <w:sz w:val="72"/>
          <w:szCs w:val="72"/>
        </w:rPr>
        <w:t>人才培养方案</w:t>
      </w:r>
    </w:p>
    <w:p>
      <w:pPr>
        <w:spacing w:before="312" w:beforeLines="100"/>
        <w:jc w:val="center"/>
        <w:rPr>
          <w:rFonts w:ascii="黑体" w:hAnsi="黑体" w:eastAsia="黑体"/>
          <w:spacing w:val="79"/>
          <w:sz w:val="32"/>
          <w:szCs w:val="32"/>
        </w:rPr>
      </w:pPr>
      <w:r>
        <w:rPr>
          <w:rFonts w:hint="eastAsia" w:ascii="黑体" w:hAnsi="黑体" w:eastAsia="黑体"/>
          <w:spacing w:val="79"/>
          <w:sz w:val="32"/>
          <w:szCs w:val="32"/>
        </w:rPr>
        <w:t>（2019版）</w:t>
      </w:r>
    </w:p>
    <w:p>
      <w:pPr>
        <w:spacing w:line="360" w:lineRule="auto"/>
        <w:rPr>
          <w:rFonts w:ascii="宋体" w:hAnsi="宋体"/>
          <w:b/>
          <w:color w:val="000000"/>
          <w:sz w:val="32"/>
          <w:szCs w:val="32"/>
        </w:rPr>
      </w:pPr>
    </w:p>
    <w:p>
      <w:pPr>
        <w:spacing w:line="360" w:lineRule="auto"/>
        <w:ind w:firstLine="1285" w:firstLineChars="400"/>
        <w:rPr>
          <w:rFonts w:ascii="宋体" w:hAnsi="宋体"/>
          <w:b/>
          <w:color w:val="000000"/>
          <w:sz w:val="32"/>
          <w:szCs w:val="32"/>
        </w:rPr>
      </w:pPr>
    </w:p>
    <w:p>
      <w:pPr>
        <w:spacing w:line="360" w:lineRule="auto"/>
        <w:ind w:firstLine="1285" w:firstLineChars="400"/>
        <w:rPr>
          <w:rFonts w:ascii="宋体" w:hAnsi="宋体"/>
          <w:b/>
          <w:color w:val="000000"/>
          <w:sz w:val="32"/>
          <w:szCs w:val="32"/>
        </w:rPr>
      </w:pPr>
    </w:p>
    <w:p>
      <w:pPr>
        <w:spacing w:line="360" w:lineRule="auto"/>
        <w:ind w:firstLine="1285" w:firstLineChars="400"/>
        <w:rPr>
          <w:rFonts w:hint="eastAsia" w:ascii="宋体" w:hAnsi="宋体"/>
          <w:b/>
          <w:color w:val="000000"/>
          <w:sz w:val="32"/>
          <w:szCs w:val="32"/>
          <w:u w:val="single"/>
        </w:rPr>
      </w:pPr>
      <w:r>
        <w:rPr>
          <w:rFonts w:hint="eastAsia" w:ascii="宋体" w:hAnsi="宋体"/>
          <w:b/>
          <w:color w:val="000000"/>
          <w:sz w:val="32"/>
          <w:szCs w:val="32"/>
        </w:rPr>
        <w:t>修订人：</w:t>
      </w:r>
      <w:r>
        <w:rPr>
          <w:rFonts w:hint="eastAsia" w:ascii="宋体" w:hAnsi="宋体"/>
          <w:b/>
          <w:color w:val="000000"/>
          <w:sz w:val="32"/>
          <w:szCs w:val="32"/>
          <w:u w:val="single"/>
        </w:rPr>
        <w:t xml:space="preserve">  </w:t>
      </w:r>
      <w:r>
        <w:rPr>
          <w:rFonts w:hint="eastAsia" w:ascii="宋体" w:hAnsi="宋体"/>
          <w:color w:val="000000"/>
          <w:sz w:val="32"/>
          <w:szCs w:val="32"/>
          <w:u w:val="single"/>
          <w:lang w:val="en-US" w:eastAsia="zh-CN"/>
        </w:rPr>
        <w:t xml:space="preserve">      </w:t>
      </w:r>
      <w:r>
        <w:rPr>
          <w:rFonts w:hint="eastAsia" w:ascii="宋体" w:hAnsi="宋体"/>
          <w:b/>
          <w:color w:val="000000"/>
          <w:sz w:val="32"/>
          <w:szCs w:val="32"/>
          <w:u w:val="single"/>
        </w:rPr>
        <w:t xml:space="preserve">    </w:t>
      </w:r>
      <w:r>
        <w:rPr>
          <w:rFonts w:hint="eastAsia" w:ascii="宋体" w:hAnsi="宋体"/>
          <w:b/>
          <w:color w:val="000000"/>
          <w:sz w:val="32"/>
          <w:szCs w:val="32"/>
        </w:rPr>
        <w:t xml:space="preserve"> 手机号：</w:t>
      </w:r>
      <w:r>
        <w:rPr>
          <w:rFonts w:hint="eastAsia" w:ascii="宋体" w:hAnsi="宋体"/>
          <w:color w:val="000000"/>
          <w:sz w:val="32"/>
          <w:szCs w:val="32"/>
          <w:u w:val="single"/>
          <w:lang w:val="en-US" w:eastAsia="zh-CN"/>
        </w:rPr>
        <w:t>18234671155</w:t>
      </w:r>
      <w:r>
        <w:rPr>
          <w:rFonts w:hint="eastAsia" w:ascii="宋体" w:hAnsi="宋体"/>
          <w:b/>
          <w:color w:val="000000"/>
          <w:sz w:val="32"/>
          <w:szCs w:val="32"/>
          <w:u w:val="single"/>
        </w:rPr>
        <w:t xml:space="preserve"> </w:t>
      </w:r>
    </w:p>
    <w:p>
      <w:pPr>
        <w:spacing w:line="360" w:lineRule="auto"/>
        <w:ind w:firstLine="1285" w:firstLineChars="400"/>
        <w:rPr>
          <w:rFonts w:ascii="宋体" w:hAnsi="宋体"/>
          <w:b/>
          <w:color w:val="000000"/>
          <w:sz w:val="32"/>
          <w:szCs w:val="32"/>
        </w:rPr>
      </w:pPr>
      <w:r>
        <w:rPr>
          <w:rFonts w:hint="eastAsia" w:ascii="宋体" w:hAnsi="宋体"/>
          <w:b/>
          <w:color w:val="000000"/>
          <w:sz w:val="32"/>
          <w:szCs w:val="32"/>
        </w:rPr>
        <w:t>校验人：</w:t>
      </w:r>
      <w:r>
        <w:rPr>
          <w:rFonts w:hint="eastAsia" w:ascii="宋体" w:hAnsi="宋体"/>
          <w:b/>
          <w:color w:val="000000"/>
          <w:sz w:val="32"/>
          <w:szCs w:val="32"/>
          <w:u w:val="single"/>
        </w:rPr>
        <w:t xml:space="preserve">            </w:t>
      </w:r>
      <w:r>
        <w:rPr>
          <w:rFonts w:hint="eastAsia" w:ascii="宋体" w:hAnsi="宋体"/>
          <w:b/>
          <w:color w:val="000000"/>
          <w:sz w:val="32"/>
          <w:szCs w:val="32"/>
        </w:rPr>
        <w:t xml:space="preserve"> 手机号：</w:t>
      </w:r>
      <w:r>
        <w:rPr>
          <w:rFonts w:hint="eastAsia" w:ascii="宋体" w:hAnsi="宋体"/>
          <w:b/>
          <w:color w:val="000000"/>
          <w:sz w:val="32"/>
          <w:szCs w:val="32"/>
          <w:u w:val="single"/>
        </w:rPr>
        <w:t xml:space="preserve">            </w:t>
      </w:r>
    </w:p>
    <w:p>
      <w:pPr>
        <w:spacing w:line="360" w:lineRule="auto"/>
        <w:ind w:firstLine="1285" w:firstLineChars="400"/>
        <w:rPr>
          <w:rFonts w:ascii="宋体" w:hAnsi="宋体"/>
          <w:b/>
          <w:color w:val="000000"/>
          <w:sz w:val="32"/>
          <w:szCs w:val="32"/>
          <w:u w:val="single"/>
        </w:rPr>
      </w:pPr>
      <w:r>
        <w:rPr>
          <w:rFonts w:hint="eastAsia" w:ascii="宋体" w:hAnsi="宋体"/>
          <w:b/>
          <w:color w:val="000000"/>
          <w:sz w:val="32"/>
          <w:szCs w:val="32"/>
        </w:rPr>
        <w:t>审核人：</w:t>
      </w:r>
      <w:r>
        <w:rPr>
          <w:rFonts w:hint="eastAsia" w:ascii="宋体" w:hAnsi="宋体"/>
          <w:b/>
          <w:color w:val="000000"/>
          <w:sz w:val="32"/>
          <w:szCs w:val="32"/>
          <w:u w:val="single"/>
        </w:rPr>
        <w:t xml:space="preserve">            </w:t>
      </w:r>
      <w:r>
        <w:rPr>
          <w:rFonts w:hint="eastAsia" w:ascii="宋体" w:hAnsi="宋体"/>
          <w:b/>
          <w:color w:val="000000"/>
          <w:sz w:val="32"/>
          <w:szCs w:val="32"/>
        </w:rPr>
        <w:t xml:space="preserve"> 手机号：</w:t>
      </w:r>
      <w:r>
        <w:rPr>
          <w:rFonts w:hint="eastAsia" w:ascii="宋体" w:hAnsi="宋体"/>
          <w:b/>
          <w:color w:val="000000"/>
          <w:sz w:val="32"/>
          <w:szCs w:val="32"/>
          <w:u w:val="single"/>
        </w:rPr>
        <w:t xml:space="preserve">            </w:t>
      </w:r>
    </w:p>
    <w:p>
      <w:pPr>
        <w:spacing w:line="360" w:lineRule="auto"/>
        <w:ind w:firstLine="1285" w:firstLineChars="400"/>
        <w:rPr>
          <w:rFonts w:ascii="宋体" w:hAnsi="宋体"/>
          <w:b/>
          <w:color w:val="000000"/>
          <w:sz w:val="32"/>
          <w:szCs w:val="32"/>
          <w:u w:val="single"/>
        </w:rPr>
      </w:pPr>
      <w:r>
        <w:rPr>
          <w:rFonts w:hint="eastAsia" w:ascii="宋体" w:hAnsi="宋体"/>
          <w:b/>
          <w:color w:val="000000"/>
          <w:sz w:val="32"/>
          <w:szCs w:val="32"/>
        </w:rPr>
        <w:t>教学主任：</w:t>
      </w:r>
      <w:r>
        <w:rPr>
          <w:rFonts w:hint="eastAsia" w:ascii="宋体" w:hAnsi="宋体"/>
          <w:b/>
          <w:color w:val="000000"/>
          <w:sz w:val="32"/>
          <w:szCs w:val="32"/>
          <w:u w:val="single"/>
        </w:rPr>
        <w:t xml:space="preserve">                </w:t>
      </w:r>
    </w:p>
    <w:p>
      <w:pPr>
        <w:spacing w:line="360" w:lineRule="auto"/>
        <w:ind w:firstLine="1285" w:firstLineChars="400"/>
        <w:rPr>
          <w:rFonts w:ascii="宋体" w:hAnsi="宋体"/>
          <w:b/>
          <w:color w:val="000000"/>
          <w:sz w:val="32"/>
          <w:szCs w:val="32"/>
          <w:u w:val="single"/>
        </w:rPr>
      </w:pPr>
      <w:r>
        <w:rPr>
          <w:rFonts w:hint="eastAsia" w:ascii="宋体" w:hAnsi="宋体"/>
          <w:b/>
          <w:color w:val="000000"/>
          <w:sz w:val="32"/>
          <w:szCs w:val="32"/>
        </w:rPr>
        <w:t>系 主 任：</w:t>
      </w:r>
      <w:r>
        <w:rPr>
          <w:rFonts w:hint="eastAsia" w:ascii="宋体" w:hAnsi="宋体"/>
          <w:b/>
          <w:color w:val="000000"/>
          <w:sz w:val="32"/>
          <w:szCs w:val="32"/>
          <w:u w:val="single"/>
        </w:rPr>
        <w:t xml:space="preserve">                </w:t>
      </w:r>
    </w:p>
    <w:p>
      <w:pPr>
        <w:spacing w:line="360" w:lineRule="auto"/>
        <w:ind w:firstLine="1285" w:firstLineChars="400"/>
        <w:rPr>
          <w:rFonts w:hint="eastAsia" w:ascii="黑体" w:hAnsi="宋体" w:eastAsia="黑体"/>
          <w:color w:val="000000"/>
          <w:sz w:val="36"/>
          <w:szCs w:val="36"/>
        </w:rPr>
      </w:pPr>
      <w:r>
        <w:rPr>
          <w:rFonts w:hint="eastAsia" w:ascii="宋体" w:hAnsi="宋体"/>
          <w:b/>
          <w:color w:val="000000"/>
          <w:sz w:val="32"/>
          <w:szCs w:val="32"/>
        </w:rPr>
        <w:t>日    期：</w:t>
      </w:r>
      <w:r>
        <w:rPr>
          <w:rFonts w:hint="eastAsia" w:ascii="黑体" w:hAnsi="宋体" w:eastAsia="黑体"/>
          <w:color w:val="000000"/>
          <w:sz w:val="36"/>
          <w:szCs w:val="36"/>
        </w:rPr>
        <w:t>2019年   月   日（盖章）</w:t>
      </w:r>
    </w:p>
    <w:p>
      <w:pPr>
        <w:spacing w:line="360" w:lineRule="auto"/>
        <w:ind w:firstLine="1440" w:firstLineChars="400"/>
        <w:rPr>
          <w:rFonts w:hint="eastAsia" w:ascii="黑体" w:hAnsi="宋体" w:eastAsia="黑体"/>
          <w:color w:val="000000"/>
          <w:sz w:val="36"/>
          <w:szCs w:val="36"/>
        </w:rPr>
      </w:pPr>
    </w:p>
    <w:p>
      <w:pPr>
        <w:spacing w:line="360" w:lineRule="auto"/>
        <w:ind w:firstLine="1440" w:firstLineChars="400"/>
        <w:rPr>
          <w:rFonts w:hint="eastAsia" w:ascii="黑体" w:hAnsi="宋体" w:eastAsia="黑体"/>
          <w:color w:val="000000"/>
          <w:sz w:val="36"/>
          <w:szCs w:val="36"/>
        </w:rPr>
      </w:pPr>
    </w:p>
    <w:p>
      <w:pPr>
        <w:spacing w:before="156" w:beforeLines="50" w:after="156" w:afterLines="50"/>
        <w:jc w:val="both"/>
        <w:rPr>
          <w:rFonts w:hint="eastAsia" w:ascii="宋体" w:hAnsi="宋体"/>
          <w:b/>
          <w:bCs/>
          <w:sz w:val="44"/>
          <w:szCs w:val="44"/>
        </w:rPr>
      </w:pPr>
      <w:r>
        <w:rPr>
          <w:rFonts w:hint="eastAsia" w:ascii="宋体" w:hAnsi="宋体" w:eastAsia="宋体"/>
          <w:b/>
          <w:bCs/>
          <w:sz w:val="44"/>
          <w:szCs w:val="44"/>
        </w:rPr>
        <w:t xml:space="preserve">  </w:t>
      </w:r>
    </w:p>
    <w:p>
      <w:pPr>
        <w:spacing w:before="156" w:beforeLines="50" w:after="156" w:afterLines="50"/>
        <w:jc w:val="center"/>
        <w:rPr>
          <w:rFonts w:hint="eastAsia" w:ascii="宋体" w:hAnsi="宋体"/>
          <w:b/>
          <w:bCs/>
          <w:sz w:val="44"/>
          <w:szCs w:val="44"/>
        </w:rPr>
      </w:pPr>
      <w:r>
        <w:rPr>
          <w:rFonts w:hint="eastAsia" w:ascii="宋体" w:hAnsi="宋体"/>
          <w:b/>
          <w:bCs/>
          <w:sz w:val="44"/>
          <w:szCs w:val="44"/>
        </w:rPr>
        <w:t>目    录</w:t>
      </w:r>
    </w:p>
    <w:p>
      <w:pPr>
        <w:spacing w:before="156" w:beforeLines="50" w:after="156" w:afterLines="50"/>
        <w:jc w:val="center"/>
        <w:rPr>
          <w:rFonts w:hint="eastAsia" w:ascii="宋体" w:hAnsi="宋体"/>
          <w:b/>
          <w:bCs/>
          <w:color w:val="FF0000"/>
          <w:sz w:val="32"/>
          <w:szCs w:val="32"/>
        </w:rPr>
      </w:pPr>
    </w:p>
    <w:p>
      <w:pPr>
        <w:spacing w:before="156" w:beforeLines="50" w:after="156" w:afterLines="50" w:line="400" w:lineRule="exact"/>
        <w:ind w:left="-1" w:right="325" w:rightChars="155"/>
        <w:rPr>
          <w:rFonts w:hint="eastAsia" w:ascii="宋体" w:hAnsi="宋体"/>
          <w:b/>
          <w:bCs/>
          <w:sz w:val="24"/>
        </w:rPr>
      </w:pPr>
      <w:r>
        <w:rPr>
          <w:rFonts w:hint="eastAsia" w:ascii="宋体" w:hAnsi="宋体"/>
          <w:b/>
          <w:bCs/>
          <w:sz w:val="24"/>
        </w:rPr>
        <w:t>第一部分美术</w:t>
      </w:r>
      <w:r>
        <w:rPr>
          <w:rFonts w:hint="eastAsia" w:ascii="宋体" w:hAnsi="宋体"/>
          <w:b/>
          <w:bCs/>
          <w:sz w:val="24"/>
          <w:lang w:eastAsia="zh-CN"/>
        </w:rPr>
        <w:t>设计与制作</w:t>
      </w:r>
      <w:r>
        <w:rPr>
          <w:rFonts w:hint="eastAsia" w:ascii="宋体" w:hAnsi="宋体"/>
          <w:b/>
          <w:bCs/>
          <w:sz w:val="24"/>
        </w:rPr>
        <w:t>专业人才培养方案</w:t>
      </w:r>
      <w:r>
        <w:rPr>
          <w:rFonts w:ascii="宋体" w:hAnsi="宋体"/>
          <w:b/>
          <w:bCs/>
          <w:sz w:val="24"/>
        </w:rPr>
        <w:t>……………………………</w:t>
      </w:r>
      <w:r>
        <w:rPr>
          <w:rFonts w:hint="eastAsia" w:ascii="宋体" w:hAnsi="宋体"/>
          <w:b/>
          <w:bCs/>
          <w:sz w:val="24"/>
        </w:rPr>
        <w:t xml:space="preserve">  1-15</w:t>
      </w:r>
    </w:p>
    <w:p>
      <w:pPr>
        <w:spacing w:before="156" w:beforeLines="50" w:after="156" w:afterLines="50" w:line="400" w:lineRule="exact"/>
        <w:ind w:right="325" w:rightChars="155" w:firstLine="422" w:firstLineChars="175"/>
        <w:rPr>
          <w:rFonts w:hint="eastAsia" w:ascii="宋体" w:hAnsi="宋体"/>
          <w:b/>
          <w:bCs/>
          <w:sz w:val="24"/>
        </w:rPr>
      </w:pPr>
      <w:r>
        <w:rPr>
          <w:rFonts w:hint="eastAsia" w:ascii="宋体" w:hAnsi="宋体"/>
          <w:b/>
          <w:bCs/>
          <w:sz w:val="24"/>
        </w:rPr>
        <w:t>一、专业名称与代码</w:t>
      </w:r>
      <w:r>
        <w:rPr>
          <w:rFonts w:ascii="宋体" w:hAnsi="宋体"/>
          <w:b/>
          <w:bCs/>
          <w:sz w:val="24"/>
        </w:rPr>
        <w:t>……………………………………………………</w:t>
      </w:r>
      <w:r>
        <w:rPr>
          <w:rFonts w:hint="eastAsia" w:ascii="宋体" w:hAnsi="宋体"/>
          <w:b/>
          <w:bCs/>
          <w:sz w:val="24"/>
        </w:rPr>
        <w:t>…</w:t>
      </w:r>
      <w:r>
        <w:rPr>
          <w:rFonts w:ascii="宋体" w:hAnsi="宋体"/>
          <w:b/>
          <w:bCs/>
          <w:sz w:val="24"/>
        </w:rPr>
        <w:t>…</w:t>
      </w:r>
      <w:r>
        <w:rPr>
          <w:rFonts w:hint="eastAsia" w:ascii="宋体" w:hAnsi="宋体"/>
          <w:b/>
          <w:bCs/>
          <w:sz w:val="24"/>
        </w:rPr>
        <w:t>1</w:t>
      </w:r>
    </w:p>
    <w:p>
      <w:pPr>
        <w:spacing w:line="360" w:lineRule="auto"/>
        <w:ind w:right="325" w:rightChars="155" w:firstLine="422" w:firstLineChars="175"/>
        <w:rPr>
          <w:rFonts w:ascii="宋体" w:hAnsi="宋体"/>
          <w:b/>
          <w:bCs/>
          <w:sz w:val="24"/>
        </w:rPr>
      </w:pPr>
      <w:r>
        <w:rPr>
          <w:rFonts w:hint="eastAsia" w:ascii="宋体" w:hAnsi="宋体"/>
          <w:b/>
          <w:bCs/>
          <w:sz w:val="24"/>
        </w:rPr>
        <w:t>二、招生对象</w:t>
      </w:r>
      <w:r>
        <w:rPr>
          <w:rFonts w:ascii="宋体" w:hAnsi="宋体"/>
          <w:b/>
          <w:bCs/>
          <w:sz w:val="24"/>
        </w:rPr>
        <w:t>…………………………………………………………………</w:t>
      </w:r>
      <w:r>
        <w:rPr>
          <w:rFonts w:hint="eastAsia" w:ascii="宋体" w:hAnsi="宋体"/>
          <w:b/>
          <w:bCs/>
          <w:sz w:val="24"/>
        </w:rPr>
        <w:t>1</w:t>
      </w:r>
    </w:p>
    <w:p>
      <w:pPr>
        <w:spacing w:line="360" w:lineRule="auto"/>
        <w:ind w:right="325" w:rightChars="155" w:firstLine="422" w:firstLineChars="175"/>
        <w:rPr>
          <w:rFonts w:hint="eastAsia" w:ascii="宋体" w:hAnsi="宋体"/>
          <w:b/>
          <w:bCs/>
          <w:sz w:val="24"/>
        </w:rPr>
      </w:pPr>
      <w:r>
        <w:rPr>
          <w:rFonts w:hint="eastAsia" w:ascii="宋体" w:hAnsi="宋体"/>
          <w:b/>
          <w:bCs/>
          <w:sz w:val="24"/>
        </w:rPr>
        <w:t>三、学制与学历</w:t>
      </w:r>
      <w:r>
        <w:rPr>
          <w:rFonts w:ascii="宋体" w:hAnsi="宋体"/>
          <w:b/>
          <w:bCs/>
          <w:sz w:val="24"/>
        </w:rPr>
        <w:t>………………………………………………………………</w:t>
      </w:r>
      <w:r>
        <w:rPr>
          <w:rFonts w:hint="eastAsia" w:ascii="宋体" w:hAnsi="宋体"/>
          <w:b/>
          <w:bCs/>
          <w:sz w:val="24"/>
        </w:rPr>
        <w:t xml:space="preserve"> 1</w:t>
      </w:r>
    </w:p>
    <w:p>
      <w:pPr>
        <w:spacing w:line="360" w:lineRule="auto"/>
        <w:ind w:right="325" w:rightChars="155" w:firstLine="422" w:firstLineChars="175"/>
        <w:rPr>
          <w:rFonts w:hint="eastAsia" w:ascii="宋体" w:hAnsi="宋体"/>
          <w:b/>
          <w:bCs/>
          <w:sz w:val="24"/>
        </w:rPr>
      </w:pPr>
      <w:r>
        <w:rPr>
          <w:rFonts w:hint="eastAsia" w:ascii="宋体" w:hAnsi="宋体"/>
          <w:b/>
          <w:bCs/>
          <w:sz w:val="24"/>
        </w:rPr>
        <w:t>四、就业方向</w:t>
      </w:r>
      <w:r>
        <w:rPr>
          <w:rFonts w:ascii="宋体" w:hAnsi="宋体"/>
          <w:b/>
          <w:bCs/>
          <w:sz w:val="24"/>
        </w:rPr>
        <w:t>…………………………………………………………………</w:t>
      </w:r>
      <w:r>
        <w:rPr>
          <w:rFonts w:hint="eastAsia" w:ascii="宋体" w:hAnsi="宋体"/>
          <w:b/>
          <w:bCs/>
          <w:sz w:val="24"/>
        </w:rPr>
        <w:t xml:space="preserve"> 1</w:t>
      </w:r>
    </w:p>
    <w:p>
      <w:pPr>
        <w:spacing w:line="360" w:lineRule="auto"/>
        <w:ind w:right="325" w:rightChars="155" w:firstLine="422" w:firstLineChars="175"/>
        <w:rPr>
          <w:rFonts w:hint="eastAsia" w:ascii="宋体" w:hAnsi="宋体"/>
          <w:b/>
          <w:bCs/>
          <w:sz w:val="24"/>
        </w:rPr>
      </w:pPr>
      <w:r>
        <w:rPr>
          <w:rFonts w:hint="eastAsia" w:ascii="宋体" w:hAnsi="宋体"/>
          <w:b/>
          <w:bCs/>
          <w:sz w:val="24"/>
        </w:rPr>
        <w:t>五、培养目标与规格要求</w:t>
      </w:r>
      <w:r>
        <w:rPr>
          <w:rFonts w:ascii="宋体" w:hAnsi="宋体"/>
          <w:b/>
          <w:bCs/>
          <w:sz w:val="24"/>
        </w:rPr>
        <w:t>……………………………………………………</w:t>
      </w:r>
      <w:r>
        <w:rPr>
          <w:rFonts w:hint="eastAsia" w:ascii="宋体" w:hAnsi="宋体"/>
          <w:b/>
          <w:bCs/>
          <w:sz w:val="24"/>
        </w:rPr>
        <w:t xml:space="preserve"> 1</w:t>
      </w:r>
    </w:p>
    <w:p>
      <w:pPr>
        <w:spacing w:line="360" w:lineRule="auto"/>
        <w:ind w:right="325" w:rightChars="155" w:firstLine="422" w:firstLineChars="175"/>
        <w:rPr>
          <w:rFonts w:hint="eastAsia" w:ascii="宋体" w:hAnsi="宋体"/>
          <w:b/>
          <w:bCs/>
          <w:sz w:val="24"/>
        </w:rPr>
      </w:pPr>
      <w:r>
        <w:rPr>
          <w:rFonts w:hint="eastAsia" w:ascii="宋体" w:hAnsi="宋体"/>
          <w:b/>
          <w:bCs/>
          <w:sz w:val="24"/>
        </w:rPr>
        <w:t>六、各类等级和资格证书</w:t>
      </w:r>
      <w:r>
        <w:rPr>
          <w:rFonts w:ascii="宋体" w:hAnsi="宋体"/>
          <w:b/>
          <w:bCs/>
          <w:sz w:val="24"/>
        </w:rPr>
        <w:t>……………………………………………………</w:t>
      </w:r>
      <w:r>
        <w:rPr>
          <w:rFonts w:hint="eastAsia" w:ascii="宋体" w:hAnsi="宋体"/>
          <w:b/>
          <w:bCs/>
          <w:sz w:val="24"/>
        </w:rPr>
        <w:t>2</w:t>
      </w:r>
    </w:p>
    <w:p>
      <w:pPr>
        <w:spacing w:line="360" w:lineRule="auto"/>
        <w:ind w:right="325" w:rightChars="155" w:firstLine="422" w:firstLineChars="175"/>
        <w:rPr>
          <w:rFonts w:hint="eastAsia" w:ascii="宋体" w:hAnsi="宋体"/>
          <w:b/>
          <w:bCs/>
          <w:sz w:val="24"/>
        </w:rPr>
      </w:pPr>
      <w:r>
        <w:rPr>
          <w:rFonts w:hint="eastAsia" w:ascii="宋体" w:hAnsi="宋体"/>
          <w:b/>
          <w:bCs/>
          <w:sz w:val="24"/>
        </w:rPr>
        <w:t>七、 课程体系与核心课程</w:t>
      </w:r>
      <w:r>
        <w:rPr>
          <w:rFonts w:ascii="宋体" w:hAnsi="宋体"/>
          <w:b/>
          <w:bCs/>
          <w:sz w:val="24"/>
        </w:rPr>
        <w:t>…………………………………………………</w:t>
      </w:r>
      <w:r>
        <w:rPr>
          <w:rFonts w:hint="eastAsia" w:ascii="宋体" w:hAnsi="宋体"/>
          <w:b/>
          <w:bCs/>
          <w:sz w:val="24"/>
        </w:rPr>
        <w:t xml:space="preserve"> 2</w:t>
      </w:r>
    </w:p>
    <w:p>
      <w:pPr>
        <w:spacing w:line="360" w:lineRule="auto"/>
        <w:ind w:right="325" w:rightChars="155" w:firstLine="422" w:firstLineChars="175"/>
        <w:rPr>
          <w:rFonts w:hint="eastAsia" w:ascii="宋体" w:hAnsi="宋体"/>
          <w:b/>
          <w:bCs/>
          <w:sz w:val="24"/>
        </w:rPr>
      </w:pPr>
      <w:r>
        <w:rPr>
          <w:rFonts w:hint="eastAsia" w:ascii="宋体" w:hAnsi="宋体"/>
          <w:b/>
          <w:bCs/>
          <w:sz w:val="24"/>
        </w:rPr>
        <w:t>八、教学方法、手段和教学评价</w:t>
      </w:r>
      <w:r>
        <w:rPr>
          <w:rFonts w:ascii="宋体" w:hAnsi="宋体"/>
          <w:b/>
          <w:bCs/>
          <w:sz w:val="24"/>
        </w:rPr>
        <w:t>……………………………………………</w:t>
      </w:r>
      <w:r>
        <w:rPr>
          <w:rFonts w:hint="eastAsia" w:ascii="宋体" w:hAnsi="宋体"/>
          <w:b/>
          <w:bCs/>
          <w:sz w:val="24"/>
        </w:rPr>
        <w:t xml:space="preserve"> 14</w:t>
      </w:r>
    </w:p>
    <w:p>
      <w:pPr>
        <w:spacing w:line="360" w:lineRule="auto"/>
        <w:ind w:right="325" w:rightChars="155" w:firstLine="422" w:firstLineChars="175"/>
        <w:rPr>
          <w:rFonts w:hint="eastAsia" w:ascii="宋体" w:hAnsi="宋体"/>
          <w:b/>
          <w:bCs/>
          <w:sz w:val="24"/>
        </w:rPr>
      </w:pPr>
      <w:r>
        <w:rPr>
          <w:rFonts w:hint="eastAsia" w:ascii="宋体" w:hAnsi="宋体"/>
          <w:b/>
          <w:bCs/>
          <w:sz w:val="24"/>
        </w:rPr>
        <w:t>九、毕业要求</w:t>
      </w:r>
      <w:r>
        <w:rPr>
          <w:rFonts w:ascii="宋体" w:hAnsi="宋体"/>
          <w:b/>
          <w:bCs/>
          <w:sz w:val="24"/>
        </w:rPr>
        <w:t>………………………………………………………………</w:t>
      </w:r>
      <w:r>
        <w:rPr>
          <w:rFonts w:hint="eastAsia" w:ascii="宋体" w:hAnsi="宋体"/>
          <w:b/>
          <w:bCs/>
          <w:sz w:val="24"/>
        </w:rPr>
        <w:t xml:space="preserve"> 15</w:t>
      </w:r>
    </w:p>
    <w:p>
      <w:pPr>
        <w:spacing w:line="360" w:lineRule="auto"/>
        <w:ind w:right="325" w:rightChars="155" w:firstLine="422" w:firstLineChars="175"/>
        <w:rPr>
          <w:rFonts w:hint="eastAsia" w:ascii="宋体" w:hAnsi="宋体"/>
          <w:b/>
          <w:bCs/>
          <w:sz w:val="24"/>
        </w:rPr>
      </w:pPr>
      <w:r>
        <w:rPr>
          <w:rFonts w:hint="eastAsia" w:ascii="宋体" w:hAnsi="宋体"/>
          <w:b/>
          <w:bCs/>
          <w:sz w:val="24"/>
        </w:rPr>
        <w:t>十、学习深造建议</w:t>
      </w:r>
      <w:r>
        <w:rPr>
          <w:rFonts w:ascii="宋体" w:hAnsi="宋体"/>
          <w:b/>
          <w:bCs/>
          <w:sz w:val="24"/>
        </w:rPr>
        <w:t>…………………………………………………………</w:t>
      </w:r>
      <w:r>
        <w:rPr>
          <w:rFonts w:hint="eastAsia" w:ascii="宋体" w:hAnsi="宋体"/>
          <w:b/>
          <w:bCs/>
          <w:sz w:val="24"/>
        </w:rPr>
        <w:t xml:space="preserve"> 15</w:t>
      </w:r>
    </w:p>
    <w:p>
      <w:pPr>
        <w:spacing w:before="156" w:beforeLines="50" w:after="156" w:afterLines="50" w:line="400" w:lineRule="exact"/>
        <w:ind w:left="-1" w:right="325" w:rightChars="155"/>
        <w:rPr>
          <w:rFonts w:hint="eastAsia" w:ascii="宋体" w:hAnsi="宋体"/>
          <w:b/>
          <w:bCs/>
          <w:sz w:val="24"/>
        </w:rPr>
      </w:pPr>
      <w:r>
        <w:rPr>
          <w:rFonts w:hint="eastAsia" w:ascii="宋体" w:hAnsi="宋体"/>
          <w:b/>
          <w:bCs/>
          <w:sz w:val="24"/>
        </w:rPr>
        <w:t>第二部分 美术</w:t>
      </w:r>
      <w:r>
        <w:rPr>
          <w:rFonts w:hint="eastAsia" w:ascii="宋体" w:hAnsi="宋体"/>
          <w:b/>
          <w:bCs/>
          <w:sz w:val="24"/>
          <w:lang w:eastAsia="zh-CN"/>
        </w:rPr>
        <w:t>设计与制作</w:t>
      </w:r>
      <w:r>
        <w:rPr>
          <w:rFonts w:hint="eastAsia" w:ascii="宋体" w:hAnsi="宋体"/>
          <w:b/>
          <w:bCs/>
          <w:sz w:val="24"/>
        </w:rPr>
        <w:t>专业人才需求与专业建设调研报告</w:t>
      </w:r>
      <w:r>
        <w:rPr>
          <w:rFonts w:ascii="宋体" w:hAnsi="宋体"/>
          <w:b/>
          <w:bCs/>
          <w:sz w:val="24"/>
        </w:rPr>
        <w:t>…………</w:t>
      </w:r>
      <w:r>
        <w:rPr>
          <w:rFonts w:hint="eastAsia" w:ascii="宋体" w:hAnsi="宋体"/>
          <w:b/>
          <w:bCs/>
          <w:sz w:val="24"/>
        </w:rPr>
        <w:t>16-21</w:t>
      </w:r>
    </w:p>
    <w:p>
      <w:pPr>
        <w:spacing w:before="156" w:beforeLines="50" w:after="156" w:afterLines="50" w:line="400" w:lineRule="exact"/>
        <w:ind w:right="325" w:rightChars="155" w:firstLine="422" w:firstLineChars="175"/>
        <w:rPr>
          <w:rFonts w:hint="eastAsia" w:ascii="宋体" w:hAnsi="宋体"/>
          <w:b/>
          <w:bCs/>
          <w:sz w:val="24"/>
        </w:rPr>
      </w:pPr>
      <w:r>
        <w:rPr>
          <w:rFonts w:hint="eastAsia" w:ascii="宋体" w:hAnsi="宋体"/>
          <w:b/>
          <w:bCs/>
          <w:sz w:val="24"/>
        </w:rPr>
        <w:t>一、专业人才需求与专业建设调研基本思路与方法</w:t>
      </w:r>
      <w:r>
        <w:rPr>
          <w:rFonts w:ascii="宋体" w:hAnsi="宋体"/>
          <w:b/>
          <w:bCs/>
          <w:sz w:val="24"/>
        </w:rPr>
        <w:t>……………………</w:t>
      </w:r>
      <w:r>
        <w:rPr>
          <w:rFonts w:hint="eastAsia" w:ascii="宋体" w:hAnsi="宋体"/>
          <w:b/>
          <w:bCs/>
          <w:sz w:val="24"/>
        </w:rPr>
        <w:t xml:space="preserve"> 16</w:t>
      </w:r>
    </w:p>
    <w:p>
      <w:pPr>
        <w:spacing w:before="156" w:beforeLines="50" w:after="156" w:afterLines="50" w:line="400" w:lineRule="exact"/>
        <w:ind w:right="325" w:rightChars="155" w:firstLine="422" w:firstLineChars="175"/>
        <w:rPr>
          <w:rFonts w:ascii="宋体" w:hAnsi="宋体"/>
          <w:b/>
          <w:bCs/>
          <w:sz w:val="24"/>
        </w:rPr>
      </w:pPr>
      <w:r>
        <w:rPr>
          <w:rFonts w:hint="eastAsia" w:ascii="宋体" w:hAnsi="宋体"/>
          <w:b/>
          <w:bCs/>
          <w:sz w:val="24"/>
        </w:rPr>
        <w:t>二、专业人才需求调研</w:t>
      </w:r>
      <w:r>
        <w:rPr>
          <w:rFonts w:ascii="宋体" w:hAnsi="宋体"/>
          <w:b/>
          <w:bCs/>
          <w:sz w:val="24"/>
        </w:rPr>
        <w:t>……………………………………………………</w:t>
      </w:r>
      <w:r>
        <w:rPr>
          <w:rFonts w:hint="eastAsia" w:ascii="宋体" w:hAnsi="宋体"/>
          <w:b/>
          <w:bCs/>
          <w:sz w:val="24"/>
        </w:rPr>
        <w:t xml:space="preserve"> 17</w:t>
      </w:r>
    </w:p>
    <w:p>
      <w:pPr>
        <w:spacing w:before="156" w:beforeLines="50" w:after="156" w:afterLines="50" w:line="400" w:lineRule="exact"/>
        <w:ind w:right="325" w:rightChars="155" w:firstLine="422" w:firstLineChars="175"/>
        <w:rPr>
          <w:rFonts w:hint="eastAsia" w:ascii="宋体" w:hAnsi="宋体"/>
          <w:b/>
          <w:bCs/>
          <w:sz w:val="24"/>
        </w:rPr>
      </w:pPr>
      <w:r>
        <w:rPr>
          <w:rFonts w:hint="eastAsia" w:ascii="宋体" w:hAnsi="宋体"/>
          <w:b/>
          <w:bCs/>
          <w:sz w:val="24"/>
        </w:rPr>
        <w:t>三、专业现状研究</w:t>
      </w:r>
      <w:r>
        <w:rPr>
          <w:rFonts w:ascii="宋体" w:hAnsi="宋体"/>
          <w:b/>
          <w:bCs/>
          <w:sz w:val="24"/>
        </w:rPr>
        <w:t>…………………………………………………………</w:t>
      </w:r>
      <w:r>
        <w:rPr>
          <w:rFonts w:hint="eastAsia" w:ascii="宋体" w:hAnsi="宋体"/>
          <w:b/>
          <w:bCs/>
          <w:sz w:val="24"/>
        </w:rPr>
        <w:t xml:space="preserve"> 18</w:t>
      </w:r>
    </w:p>
    <w:p>
      <w:pPr>
        <w:spacing w:before="156" w:beforeLines="50" w:after="156" w:afterLines="50" w:line="400" w:lineRule="exact"/>
        <w:ind w:right="325" w:rightChars="155" w:firstLine="422" w:firstLineChars="175"/>
        <w:rPr>
          <w:rFonts w:hint="eastAsia" w:ascii="宋体" w:hAnsi="宋体"/>
          <w:b/>
          <w:bCs/>
          <w:sz w:val="24"/>
        </w:rPr>
      </w:pPr>
      <w:r>
        <w:rPr>
          <w:rFonts w:hint="eastAsia" w:ascii="宋体" w:hAnsi="宋体"/>
          <w:b/>
          <w:bCs/>
          <w:sz w:val="24"/>
        </w:rPr>
        <w:t>四、专业就业面向</w:t>
      </w:r>
      <w:r>
        <w:rPr>
          <w:rFonts w:ascii="宋体" w:hAnsi="宋体"/>
          <w:b/>
          <w:bCs/>
          <w:sz w:val="24"/>
        </w:rPr>
        <w:t>…………………………………………………………</w:t>
      </w:r>
      <w:r>
        <w:rPr>
          <w:rFonts w:hint="eastAsia" w:ascii="宋体" w:hAnsi="宋体"/>
          <w:b/>
          <w:bCs/>
          <w:sz w:val="24"/>
        </w:rPr>
        <w:t xml:space="preserve"> 19</w:t>
      </w:r>
    </w:p>
    <w:p>
      <w:pPr>
        <w:spacing w:before="156" w:beforeLines="50" w:after="156" w:afterLines="50" w:line="400" w:lineRule="exact"/>
        <w:ind w:right="325" w:rightChars="155" w:firstLine="422" w:firstLineChars="175"/>
        <w:rPr>
          <w:rFonts w:hint="eastAsia" w:ascii="宋体" w:hAnsi="宋体"/>
          <w:b/>
          <w:bCs/>
          <w:sz w:val="24"/>
        </w:rPr>
      </w:pPr>
      <w:r>
        <w:rPr>
          <w:rFonts w:hint="eastAsia" w:ascii="宋体" w:hAnsi="宋体"/>
          <w:b/>
          <w:bCs/>
          <w:sz w:val="24"/>
        </w:rPr>
        <w:t>五、专业教学改革建议</w:t>
      </w:r>
      <w:r>
        <w:rPr>
          <w:rFonts w:ascii="宋体" w:hAnsi="宋体"/>
          <w:b/>
          <w:bCs/>
          <w:sz w:val="24"/>
        </w:rPr>
        <w:t>……………………………………………………</w:t>
      </w:r>
      <w:r>
        <w:rPr>
          <w:rFonts w:hint="eastAsia" w:ascii="宋体" w:hAnsi="宋体"/>
          <w:b/>
          <w:bCs/>
          <w:sz w:val="24"/>
        </w:rPr>
        <w:t xml:space="preserve"> 21</w:t>
      </w:r>
    </w:p>
    <w:p>
      <w:pPr>
        <w:spacing w:before="156" w:beforeLines="50" w:after="156" w:afterLines="50" w:line="400" w:lineRule="exact"/>
        <w:ind w:left="-1" w:right="325" w:rightChars="155"/>
        <w:rPr>
          <w:rFonts w:hint="eastAsia" w:ascii="宋体" w:hAnsi="宋体"/>
          <w:b/>
          <w:bCs/>
          <w:sz w:val="24"/>
        </w:rPr>
      </w:pPr>
      <w:r>
        <w:rPr>
          <w:rFonts w:hint="eastAsia" w:ascii="宋体" w:hAnsi="宋体"/>
          <w:b/>
          <w:bCs/>
          <w:sz w:val="24"/>
        </w:rPr>
        <w:t>第三部分 美术</w:t>
      </w:r>
      <w:r>
        <w:rPr>
          <w:rFonts w:hint="eastAsia" w:ascii="宋体" w:hAnsi="宋体"/>
          <w:b/>
          <w:bCs/>
          <w:sz w:val="24"/>
          <w:lang w:eastAsia="zh-CN"/>
        </w:rPr>
        <w:t>设计与制作</w:t>
      </w:r>
      <w:r>
        <w:rPr>
          <w:rFonts w:hint="eastAsia" w:ascii="宋体" w:hAnsi="宋体"/>
          <w:b/>
          <w:bCs/>
          <w:sz w:val="24"/>
        </w:rPr>
        <w:t>专业职业岗位与工作任务分析报告</w:t>
      </w:r>
      <w:r>
        <w:rPr>
          <w:rFonts w:ascii="宋体" w:hAnsi="宋体"/>
          <w:b/>
          <w:bCs/>
          <w:sz w:val="24"/>
        </w:rPr>
        <w:t>…………</w:t>
      </w:r>
      <w:r>
        <w:rPr>
          <w:rFonts w:hint="eastAsia" w:ascii="宋体" w:hAnsi="宋体"/>
          <w:b/>
          <w:bCs/>
          <w:sz w:val="24"/>
        </w:rPr>
        <w:t>22-23</w:t>
      </w:r>
    </w:p>
    <w:p>
      <w:pPr>
        <w:spacing w:before="156" w:beforeLines="50" w:after="156" w:afterLines="50" w:line="400" w:lineRule="exact"/>
        <w:ind w:right="325" w:rightChars="155" w:firstLine="422" w:firstLineChars="175"/>
        <w:rPr>
          <w:rFonts w:hint="eastAsia" w:ascii="宋体" w:hAnsi="宋体"/>
          <w:b/>
          <w:bCs/>
          <w:sz w:val="24"/>
        </w:rPr>
      </w:pPr>
      <w:r>
        <w:rPr>
          <w:rFonts w:hint="eastAsia" w:ascii="宋体" w:hAnsi="宋体"/>
          <w:b/>
          <w:bCs/>
          <w:sz w:val="24"/>
        </w:rPr>
        <w:t>一、就业岗位</w:t>
      </w:r>
      <w:r>
        <w:rPr>
          <w:rFonts w:ascii="宋体" w:hAnsi="宋体"/>
          <w:b/>
          <w:bCs/>
          <w:sz w:val="24"/>
        </w:rPr>
        <w:t>………………………………………………………………</w:t>
      </w:r>
      <w:r>
        <w:rPr>
          <w:rFonts w:hint="eastAsia" w:ascii="宋体" w:hAnsi="宋体"/>
          <w:b/>
          <w:bCs/>
          <w:sz w:val="24"/>
        </w:rPr>
        <w:t xml:space="preserve"> 22</w:t>
      </w:r>
    </w:p>
    <w:p>
      <w:pPr>
        <w:spacing w:before="156" w:beforeLines="50" w:after="156" w:afterLines="50" w:line="400" w:lineRule="exact"/>
        <w:ind w:right="325" w:rightChars="155" w:firstLine="422" w:firstLineChars="175"/>
        <w:rPr>
          <w:rFonts w:hint="eastAsia" w:ascii="宋体" w:hAnsi="宋体"/>
          <w:b/>
          <w:bCs/>
          <w:sz w:val="24"/>
        </w:rPr>
      </w:pPr>
      <w:r>
        <w:rPr>
          <w:rFonts w:hint="eastAsia" w:ascii="宋体" w:hAnsi="宋体"/>
          <w:b/>
          <w:bCs/>
          <w:sz w:val="24"/>
        </w:rPr>
        <w:t>二、职业岗位分析</w:t>
      </w:r>
      <w:r>
        <w:rPr>
          <w:rFonts w:ascii="宋体" w:hAnsi="宋体"/>
          <w:b/>
          <w:bCs/>
          <w:sz w:val="24"/>
        </w:rPr>
        <w:t>…………………………………………………………</w:t>
      </w:r>
      <w:r>
        <w:rPr>
          <w:rFonts w:hint="eastAsia" w:ascii="宋体" w:hAnsi="宋体"/>
          <w:b/>
          <w:bCs/>
          <w:sz w:val="24"/>
        </w:rPr>
        <w:t xml:space="preserve"> 22</w:t>
      </w:r>
    </w:p>
    <w:p>
      <w:pPr>
        <w:spacing w:before="156" w:beforeLines="50" w:after="156" w:afterLines="50" w:line="400" w:lineRule="exact"/>
        <w:ind w:right="325" w:rightChars="155" w:firstLine="422" w:firstLineChars="175"/>
        <w:rPr>
          <w:rFonts w:hint="eastAsia" w:ascii="宋体" w:hAnsi="宋体"/>
          <w:b/>
          <w:bCs/>
          <w:sz w:val="24"/>
        </w:rPr>
      </w:pPr>
      <w:r>
        <w:rPr>
          <w:rFonts w:hint="eastAsia" w:ascii="宋体" w:hAnsi="宋体"/>
          <w:b/>
          <w:bCs/>
          <w:sz w:val="24"/>
        </w:rPr>
        <w:t>三、课程安排</w:t>
      </w:r>
      <w:r>
        <w:rPr>
          <w:rFonts w:ascii="宋体" w:hAnsi="宋体"/>
          <w:b/>
          <w:bCs/>
          <w:sz w:val="24"/>
        </w:rPr>
        <w:t>………………………………………………………………</w:t>
      </w:r>
      <w:r>
        <w:rPr>
          <w:rFonts w:hint="eastAsia" w:ascii="宋体" w:hAnsi="宋体"/>
          <w:b/>
          <w:bCs/>
          <w:sz w:val="24"/>
        </w:rPr>
        <w:t xml:space="preserve"> 22</w:t>
      </w:r>
    </w:p>
    <w:p>
      <w:pPr>
        <w:spacing w:before="156" w:beforeLines="50" w:after="156" w:afterLines="50" w:line="400" w:lineRule="exact"/>
        <w:ind w:left="-1" w:right="325" w:rightChars="155"/>
        <w:rPr>
          <w:rFonts w:hint="eastAsia" w:ascii="宋体" w:hAnsi="宋体"/>
          <w:b/>
          <w:bCs/>
          <w:sz w:val="24"/>
        </w:rPr>
      </w:pPr>
      <w:r>
        <w:rPr>
          <w:rFonts w:hint="eastAsia" w:ascii="宋体" w:hAnsi="宋体"/>
          <w:b/>
          <w:bCs/>
          <w:sz w:val="24"/>
        </w:rPr>
        <w:t>第四部分  美术</w:t>
      </w:r>
      <w:r>
        <w:rPr>
          <w:rFonts w:hint="eastAsia" w:ascii="宋体" w:hAnsi="宋体"/>
          <w:b/>
          <w:bCs/>
          <w:sz w:val="24"/>
          <w:lang w:eastAsia="zh-CN"/>
        </w:rPr>
        <w:t>设计与制作</w:t>
      </w:r>
      <w:r>
        <w:rPr>
          <w:rFonts w:hint="eastAsia" w:ascii="宋体" w:hAnsi="宋体"/>
          <w:b/>
          <w:bCs/>
          <w:sz w:val="24"/>
        </w:rPr>
        <w:t>专业核心课程标准</w:t>
      </w:r>
      <w:r>
        <w:rPr>
          <w:rFonts w:ascii="宋体" w:hAnsi="宋体"/>
          <w:b/>
          <w:bCs/>
          <w:sz w:val="24"/>
        </w:rPr>
        <w:t>…………………………</w:t>
      </w:r>
      <w:r>
        <w:rPr>
          <w:rFonts w:hint="eastAsia" w:ascii="宋体" w:hAnsi="宋体"/>
          <w:b/>
          <w:bCs/>
          <w:sz w:val="24"/>
        </w:rPr>
        <w:t xml:space="preserve"> 24-27</w:t>
      </w:r>
    </w:p>
    <w:p>
      <w:pPr>
        <w:spacing w:before="156" w:beforeLines="50" w:after="156" w:afterLines="50" w:line="400" w:lineRule="exact"/>
        <w:ind w:right="325" w:rightChars="155" w:firstLine="422" w:firstLineChars="175"/>
        <w:rPr>
          <w:rFonts w:hint="eastAsia" w:ascii="宋体" w:hAnsi="宋体"/>
          <w:b/>
          <w:bCs/>
          <w:sz w:val="24"/>
        </w:rPr>
      </w:pPr>
      <w:r>
        <w:rPr>
          <w:rFonts w:hint="eastAsia" w:ascii="宋体" w:hAnsi="宋体"/>
          <w:b/>
          <w:bCs/>
          <w:sz w:val="24"/>
        </w:rPr>
        <w:t>一、美术</w:t>
      </w:r>
      <w:r>
        <w:rPr>
          <w:rFonts w:hint="eastAsia" w:ascii="宋体" w:hAnsi="宋体"/>
          <w:b/>
          <w:bCs/>
          <w:sz w:val="24"/>
          <w:lang w:eastAsia="zh-CN"/>
        </w:rPr>
        <w:t>设计与制作</w:t>
      </w:r>
      <w:r>
        <w:rPr>
          <w:rFonts w:hint="eastAsia" w:ascii="宋体" w:hAnsi="宋体"/>
          <w:b/>
          <w:bCs/>
          <w:sz w:val="24"/>
        </w:rPr>
        <w:t>核心课程标准</w:t>
      </w:r>
      <w:r>
        <w:rPr>
          <w:rFonts w:ascii="宋体" w:hAnsi="宋体"/>
          <w:b/>
          <w:bCs/>
          <w:sz w:val="24"/>
        </w:rPr>
        <w:t>………………………………………</w:t>
      </w:r>
      <w:r>
        <w:rPr>
          <w:rFonts w:hint="eastAsia" w:ascii="宋体" w:hAnsi="宋体"/>
          <w:b/>
          <w:bCs/>
          <w:sz w:val="24"/>
        </w:rPr>
        <w:t xml:space="preserve"> 24</w:t>
      </w:r>
    </w:p>
    <w:p>
      <w:pPr>
        <w:spacing w:before="156" w:beforeLines="50" w:after="156" w:afterLines="50" w:line="400" w:lineRule="exact"/>
        <w:ind w:right="325" w:rightChars="155" w:firstLine="422" w:firstLineChars="175"/>
        <w:rPr>
          <w:rFonts w:ascii="宋体" w:hAnsi="宋体"/>
          <w:b/>
          <w:bCs/>
          <w:sz w:val="24"/>
        </w:rPr>
      </w:pPr>
      <w:r>
        <w:rPr>
          <w:rFonts w:hint="eastAsia" w:ascii="宋体" w:hAnsi="宋体"/>
          <w:b/>
          <w:bCs/>
          <w:sz w:val="24"/>
        </w:rPr>
        <w:t>二、课程设计理念</w:t>
      </w:r>
      <w:r>
        <w:rPr>
          <w:rFonts w:ascii="宋体" w:hAnsi="宋体"/>
          <w:b/>
          <w:bCs/>
          <w:sz w:val="24"/>
        </w:rPr>
        <w:t>…………………………………………………………</w:t>
      </w:r>
      <w:r>
        <w:rPr>
          <w:rFonts w:hint="eastAsia" w:ascii="宋体" w:hAnsi="宋体"/>
          <w:b/>
          <w:bCs/>
          <w:sz w:val="24"/>
        </w:rPr>
        <w:t xml:space="preserve"> 25</w:t>
      </w:r>
    </w:p>
    <w:p>
      <w:pPr>
        <w:spacing w:before="156" w:beforeLines="50" w:after="156" w:afterLines="50" w:line="400" w:lineRule="exact"/>
        <w:ind w:right="325" w:rightChars="155" w:firstLine="422" w:firstLineChars="175"/>
        <w:rPr>
          <w:rFonts w:hint="eastAsia" w:ascii="宋体" w:hAnsi="宋体"/>
          <w:b/>
          <w:bCs/>
          <w:sz w:val="24"/>
        </w:rPr>
      </w:pPr>
      <w:r>
        <w:rPr>
          <w:rFonts w:hint="eastAsia" w:ascii="宋体" w:hAnsi="宋体"/>
          <w:b/>
          <w:bCs/>
          <w:sz w:val="24"/>
        </w:rPr>
        <w:t>三、课程目标</w:t>
      </w:r>
      <w:r>
        <w:rPr>
          <w:rFonts w:ascii="宋体" w:hAnsi="宋体"/>
          <w:b/>
          <w:bCs/>
          <w:sz w:val="24"/>
        </w:rPr>
        <w:t>………………………………………………………………</w:t>
      </w:r>
      <w:r>
        <w:rPr>
          <w:rFonts w:hint="eastAsia" w:ascii="宋体" w:hAnsi="宋体"/>
          <w:b/>
          <w:bCs/>
          <w:sz w:val="24"/>
        </w:rPr>
        <w:t xml:space="preserve"> 25</w:t>
      </w:r>
    </w:p>
    <w:p>
      <w:pPr>
        <w:spacing w:before="156" w:beforeLines="50" w:after="156" w:afterLines="50" w:line="400" w:lineRule="exact"/>
        <w:ind w:right="325" w:rightChars="155" w:firstLine="422" w:firstLineChars="175"/>
        <w:rPr>
          <w:rFonts w:ascii="宋体" w:hAnsi="宋体"/>
          <w:b/>
          <w:bCs/>
          <w:sz w:val="24"/>
        </w:rPr>
      </w:pPr>
      <w:r>
        <w:rPr>
          <w:rFonts w:hint="eastAsia" w:ascii="宋体" w:hAnsi="宋体"/>
          <w:b/>
          <w:bCs/>
          <w:sz w:val="24"/>
        </w:rPr>
        <w:t>四、课程教学内容及学时分配</w:t>
      </w:r>
      <w:r>
        <w:rPr>
          <w:rFonts w:ascii="宋体" w:hAnsi="宋体"/>
          <w:b/>
          <w:bCs/>
          <w:sz w:val="24"/>
        </w:rPr>
        <w:t>……………………………………………</w:t>
      </w:r>
      <w:r>
        <w:rPr>
          <w:rFonts w:hint="eastAsia" w:ascii="宋体" w:hAnsi="宋体"/>
          <w:b/>
          <w:bCs/>
          <w:sz w:val="24"/>
        </w:rPr>
        <w:t xml:space="preserve"> 25</w:t>
      </w:r>
    </w:p>
    <w:p>
      <w:pPr>
        <w:spacing w:before="156" w:beforeLines="50" w:after="156" w:afterLines="50" w:line="400" w:lineRule="exact"/>
        <w:ind w:right="325" w:rightChars="155" w:firstLine="422" w:firstLineChars="175"/>
        <w:rPr>
          <w:rFonts w:hint="eastAsia" w:ascii="宋体" w:hAnsi="宋体"/>
          <w:b/>
          <w:bCs/>
          <w:sz w:val="24"/>
        </w:rPr>
      </w:pPr>
      <w:r>
        <w:rPr>
          <w:rFonts w:hint="eastAsia" w:ascii="宋体" w:hAnsi="宋体"/>
          <w:b/>
          <w:bCs/>
          <w:sz w:val="24"/>
        </w:rPr>
        <w:t>五、教学组织与教学方法</w:t>
      </w:r>
      <w:r>
        <w:rPr>
          <w:rFonts w:ascii="宋体" w:hAnsi="宋体"/>
          <w:b/>
          <w:bCs/>
          <w:sz w:val="24"/>
        </w:rPr>
        <w:t>…………………………………………………</w:t>
      </w:r>
      <w:r>
        <w:rPr>
          <w:rFonts w:hint="eastAsia" w:ascii="宋体" w:hAnsi="宋体"/>
          <w:b/>
          <w:bCs/>
          <w:sz w:val="24"/>
        </w:rPr>
        <w:t xml:space="preserve"> 26</w:t>
      </w:r>
    </w:p>
    <w:p>
      <w:pPr>
        <w:spacing w:before="156" w:beforeLines="50" w:after="156" w:afterLines="50" w:line="400" w:lineRule="exact"/>
        <w:ind w:right="325" w:rightChars="155" w:firstLine="422" w:firstLineChars="175"/>
        <w:rPr>
          <w:rFonts w:ascii="宋体" w:hAnsi="宋体"/>
          <w:b/>
          <w:bCs/>
          <w:sz w:val="24"/>
        </w:rPr>
      </w:pPr>
      <w:r>
        <w:rPr>
          <w:rFonts w:hint="eastAsia" w:ascii="宋体" w:hAnsi="宋体"/>
          <w:b/>
          <w:bCs/>
          <w:sz w:val="24"/>
        </w:rPr>
        <w:t>六、考核标准与成绩评定方法</w:t>
      </w:r>
      <w:r>
        <w:rPr>
          <w:rFonts w:ascii="宋体" w:hAnsi="宋体"/>
          <w:b/>
          <w:bCs/>
          <w:sz w:val="24"/>
        </w:rPr>
        <w:t>……………………………………………</w:t>
      </w:r>
      <w:r>
        <w:rPr>
          <w:rFonts w:hint="eastAsia" w:ascii="宋体" w:hAnsi="宋体"/>
          <w:b/>
          <w:bCs/>
          <w:sz w:val="24"/>
        </w:rPr>
        <w:t xml:space="preserve"> 27</w:t>
      </w:r>
    </w:p>
    <w:p>
      <w:pPr>
        <w:spacing w:before="156" w:beforeLines="50" w:after="156" w:afterLines="50" w:line="400" w:lineRule="exact"/>
        <w:ind w:right="325" w:rightChars="155" w:firstLine="422" w:firstLineChars="175"/>
        <w:rPr>
          <w:rFonts w:hint="eastAsia" w:ascii="宋体" w:hAnsi="宋体"/>
          <w:b/>
          <w:bCs/>
          <w:sz w:val="24"/>
        </w:rPr>
      </w:pPr>
      <w:r>
        <w:rPr>
          <w:rFonts w:hint="eastAsia" w:ascii="宋体" w:hAnsi="宋体"/>
          <w:b/>
          <w:bCs/>
          <w:sz w:val="24"/>
        </w:rPr>
        <w:t>七、教学建议</w:t>
      </w:r>
      <w:r>
        <w:rPr>
          <w:rFonts w:ascii="宋体" w:hAnsi="宋体"/>
          <w:b/>
          <w:bCs/>
          <w:sz w:val="24"/>
        </w:rPr>
        <w:t>………………………………………………………………</w:t>
      </w:r>
      <w:r>
        <w:rPr>
          <w:rFonts w:hint="eastAsia" w:ascii="宋体" w:hAnsi="宋体"/>
          <w:b/>
          <w:bCs/>
          <w:sz w:val="24"/>
        </w:rPr>
        <w:t xml:space="preserve"> 27</w:t>
      </w:r>
    </w:p>
    <w:p>
      <w:pPr>
        <w:spacing w:before="156" w:beforeLines="50" w:after="156" w:afterLines="50" w:line="400" w:lineRule="exact"/>
        <w:ind w:right="325" w:rightChars="155" w:firstLine="422" w:firstLineChars="175"/>
        <w:rPr>
          <w:rFonts w:hint="eastAsia" w:ascii="宋体" w:hAnsi="宋体"/>
          <w:b/>
          <w:bCs/>
          <w:sz w:val="24"/>
        </w:rPr>
      </w:pPr>
      <w:r>
        <w:rPr>
          <w:rFonts w:hint="eastAsia" w:ascii="宋体" w:hAnsi="宋体"/>
          <w:b/>
          <w:bCs/>
          <w:sz w:val="24"/>
        </w:rPr>
        <w:t>八、选用教材标及推荐教材和参考用书</w:t>
      </w:r>
      <w:r>
        <w:rPr>
          <w:rFonts w:ascii="宋体" w:hAnsi="宋体"/>
          <w:b/>
          <w:bCs/>
          <w:sz w:val="24"/>
        </w:rPr>
        <w:t>…………………………………</w:t>
      </w:r>
      <w:r>
        <w:rPr>
          <w:rFonts w:hint="eastAsia" w:ascii="宋体" w:hAnsi="宋体"/>
          <w:b/>
          <w:bCs/>
          <w:sz w:val="24"/>
        </w:rPr>
        <w:t xml:space="preserve"> 27</w:t>
      </w:r>
    </w:p>
    <w:p>
      <w:pPr>
        <w:spacing w:before="156" w:beforeLines="50" w:after="156" w:afterLines="50" w:line="400" w:lineRule="exact"/>
        <w:ind w:left="-1" w:right="325" w:rightChars="155"/>
        <w:rPr>
          <w:rFonts w:hint="eastAsia" w:ascii="宋体" w:hAnsi="宋体"/>
          <w:b/>
          <w:bCs/>
          <w:sz w:val="24"/>
        </w:rPr>
      </w:pPr>
      <w:r>
        <w:rPr>
          <w:rFonts w:hint="eastAsia" w:ascii="宋体" w:hAnsi="宋体"/>
          <w:b/>
          <w:bCs/>
          <w:sz w:val="24"/>
        </w:rPr>
        <w:t>第五部分 美术</w:t>
      </w:r>
      <w:r>
        <w:rPr>
          <w:rFonts w:hint="eastAsia" w:ascii="宋体" w:hAnsi="宋体"/>
          <w:b/>
          <w:bCs/>
          <w:sz w:val="24"/>
          <w:lang w:eastAsia="zh-CN"/>
        </w:rPr>
        <w:t>设计与制作</w:t>
      </w:r>
      <w:r>
        <w:rPr>
          <w:rFonts w:hint="eastAsia" w:ascii="宋体" w:hAnsi="宋体"/>
          <w:b/>
          <w:bCs/>
          <w:sz w:val="24"/>
        </w:rPr>
        <w:t>专业教学实施保障方案</w:t>
      </w:r>
      <w:r>
        <w:rPr>
          <w:rFonts w:ascii="宋体" w:hAnsi="宋体"/>
          <w:b/>
          <w:bCs/>
          <w:sz w:val="24"/>
        </w:rPr>
        <w:t>………………………</w:t>
      </w:r>
      <w:r>
        <w:rPr>
          <w:rFonts w:hint="eastAsia" w:ascii="宋体" w:hAnsi="宋体"/>
          <w:b/>
          <w:bCs/>
          <w:sz w:val="24"/>
        </w:rPr>
        <w:t>28-30</w:t>
      </w:r>
    </w:p>
    <w:p>
      <w:pPr>
        <w:spacing w:before="156" w:beforeLines="50" w:after="156" w:afterLines="50" w:line="400" w:lineRule="exact"/>
        <w:ind w:left="420" w:leftChars="200" w:right="325" w:rightChars="155"/>
        <w:jc w:val="left"/>
        <w:rPr>
          <w:rFonts w:hint="eastAsia" w:ascii="宋体" w:hAnsi="宋体"/>
          <w:b/>
          <w:bCs/>
          <w:sz w:val="24"/>
        </w:rPr>
      </w:pPr>
      <w:r>
        <w:rPr>
          <w:rFonts w:hint="eastAsia" w:ascii="宋体" w:hAnsi="宋体"/>
          <w:b/>
          <w:bCs/>
          <w:sz w:val="24"/>
        </w:rPr>
        <w:t>一、人才培养方案的实施与保障</w:t>
      </w:r>
      <w:r>
        <w:rPr>
          <w:rFonts w:ascii="宋体" w:hAnsi="宋体"/>
          <w:b/>
          <w:bCs/>
          <w:sz w:val="24"/>
        </w:rPr>
        <w:t>…………………………………………</w:t>
      </w:r>
      <w:r>
        <w:rPr>
          <w:rFonts w:hint="eastAsia" w:ascii="宋体" w:hAnsi="宋体"/>
          <w:b/>
          <w:bCs/>
          <w:sz w:val="24"/>
        </w:rPr>
        <w:t xml:space="preserve"> 28 二、双师教学团队建设的保障</w:t>
      </w:r>
      <w:r>
        <w:rPr>
          <w:rFonts w:ascii="宋体" w:hAnsi="宋体"/>
          <w:b/>
          <w:bCs/>
          <w:sz w:val="24"/>
        </w:rPr>
        <w:t>……………………………………………</w:t>
      </w:r>
      <w:r>
        <w:rPr>
          <w:rFonts w:hint="eastAsia" w:ascii="宋体" w:hAnsi="宋体"/>
          <w:b/>
          <w:bCs/>
          <w:sz w:val="24"/>
        </w:rPr>
        <w:t xml:space="preserve"> 28</w:t>
      </w:r>
    </w:p>
    <w:p>
      <w:pPr>
        <w:spacing w:before="156" w:beforeLines="50" w:after="156" w:afterLines="50" w:line="400" w:lineRule="exact"/>
        <w:ind w:right="325" w:rightChars="155" w:firstLine="422" w:firstLineChars="175"/>
        <w:rPr>
          <w:rFonts w:hint="eastAsia" w:ascii="宋体" w:hAnsi="宋体"/>
          <w:b/>
          <w:bCs/>
          <w:sz w:val="24"/>
        </w:rPr>
      </w:pPr>
      <w:r>
        <w:rPr>
          <w:rFonts w:hint="eastAsia" w:ascii="宋体" w:hAnsi="宋体"/>
          <w:b/>
          <w:bCs/>
          <w:sz w:val="24"/>
        </w:rPr>
        <w:t>三、校企合作，共建校内外实习实训基地措施</w:t>
      </w:r>
      <w:r>
        <w:rPr>
          <w:rFonts w:ascii="宋体" w:hAnsi="宋体"/>
          <w:b/>
          <w:bCs/>
          <w:sz w:val="24"/>
        </w:rPr>
        <w:t>…………………………</w:t>
      </w:r>
      <w:r>
        <w:rPr>
          <w:rFonts w:hint="eastAsia" w:ascii="宋体" w:hAnsi="宋体"/>
          <w:b/>
          <w:bCs/>
          <w:sz w:val="24"/>
        </w:rPr>
        <w:t xml:space="preserve"> 28</w:t>
      </w:r>
    </w:p>
    <w:p>
      <w:pPr>
        <w:spacing w:before="156" w:beforeLines="50" w:after="156" w:afterLines="50" w:line="400" w:lineRule="exact"/>
        <w:ind w:right="325" w:rightChars="155" w:firstLine="422" w:firstLineChars="175"/>
        <w:rPr>
          <w:rFonts w:hint="eastAsia" w:ascii="宋体" w:hAnsi="宋体"/>
          <w:b/>
          <w:bCs/>
          <w:sz w:val="24"/>
        </w:rPr>
      </w:pPr>
      <w:r>
        <w:rPr>
          <w:rFonts w:hint="eastAsia" w:ascii="宋体" w:hAnsi="宋体"/>
          <w:b/>
          <w:bCs/>
          <w:sz w:val="24"/>
        </w:rPr>
        <w:t>四、教学监督与评价机制保障</w:t>
      </w:r>
      <w:r>
        <w:rPr>
          <w:rFonts w:ascii="宋体" w:hAnsi="宋体"/>
          <w:b/>
          <w:bCs/>
          <w:sz w:val="24"/>
        </w:rPr>
        <w:t>……………………………………………</w:t>
      </w:r>
      <w:r>
        <w:rPr>
          <w:rFonts w:hint="eastAsia" w:ascii="宋体" w:hAnsi="宋体"/>
          <w:b/>
          <w:bCs/>
          <w:sz w:val="24"/>
        </w:rPr>
        <w:t xml:space="preserve"> 29</w:t>
      </w:r>
    </w:p>
    <w:p>
      <w:pPr>
        <w:spacing w:before="156" w:beforeLines="50" w:after="156" w:afterLines="50" w:line="360" w:lineRule="auto"/>
        <w:ind w:right="325" w:rightChars="155" w:firstLine="422" w:firstLineChars="175"/>
        <w:rPr>
          <w:rFonts w:hint="eastAsia" w:ascii="宋体" w:hAnsi="宋体"/>
          <w:b/>
          <w:bCs/>
          <w:sz w:val="24"/>
        </w:rPr>
      </w:pPr>
      <w:r>
        <w:rPr>
          <w:rFonts w:hint="eastAsia" w:ascii="宋体" w:hAnsi="宋体"/>
          <w:b/>
          <w:bCs/>
          <w:sz w:val="24"/>
        </w:rPr>
        <w:t>五、机制保障</w:t>
      </w:r>
      <w:r>
        <w:rPr>
          <w:rFonts w:ascii="宋体" w:hAnsi="宋体"/>
          <w:b/>
          <w:bCs/>
          <w:sz w:val="24"/>
        </w:rPr>
        <w:t>………………………………………………………………</w:t>
      </w:r>
      <w:r>
        <w:rPr>
          <w:rFonts w:hint="eastAsia" w:ascii="宋体" w:hAnsi="宋体"/>
          <w:b/>
          <w:bCs/>
          <w:sz w:val="24"/>
        </w:rPr>
        <w:t xml:space="preserve"> 30</w:t>
      </w:r>
    </w:p>
    <w:p>
      <w:pPr>
        <w:spacing w:after="156" w:afterLines="50" w:line="360" w:lineRule="auto"/>
        <w:ind w:left="-1" w:right="325" w:rightChars="155"/>
        <w:jc w:val="center"/>
        <w:rPr>
          <w:rFonts w:hint="eastAsia" w:ascii="黑体" w:eastAsia="黑体"/>
          <w:sz w:val="36"/>
          <w:szCs w:val="36"/>
        </w:rPr>
      </w:pPr>
    </w:p>
    <w:p>
      <w:pPr>
        <w:spacing w:after="156" w:afterLines="50" w:line="360" w:lineRule="auto"/>
        <w:jc w:val="center"/>
        <w:rPr>
          <w:rFonts w:hint="eastAsia" w:ascii="黑体" w:eastAsia="黑体"/>
          <w:sz w:val="36"/>
          <w:szCs w:val="36"/>
        </w:rPr>
      </w:pPr>
    </w:p>
    <w:p>
      <w:pPr>
        <w:spacing w:after="156" w:afterLines="50" w:line="360" w:lineRule="auto"/>
        <w:jc w:val="center"/>
        <w:rPr>
          <w:rFonts w:hint="eastAsia" w:ascii="黑体" w:eastAsia="黑体"/>
          <w:sz w:val="36"/>
          <w:szCs w:val="36"/>
        </w:rPr>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pPr>
    </w:p>
    <w:p>
      <w:pPr>
        <w:spacing w:after="156" w:afterLines="50" w:line="360" w:lineRule="auto"/>
        <w:jc w:val="center"/>
        <w:rPr>
          <w:rFonts w:hint="eastAsia" w:ascii="黑体" w:eastAsia="黑体"/>
          <w:sz w:val="36"/>
          <w:szCs w:val="36"/>
        </w:rPr>
      </w:pPr>
      <w:r>
        <w:rPr>
          <w:rFonts w:hint="eastAsia" w:ascii="黑体" w:eastAsia="黑体"/>
          <w:sz w:val="36"/>
          <w:szCs w:val="36"/>
        </w:rPr>
        <w:t>第一部分美术</w:t>
      </w:r>
      <w:r>
        <w:rPr>
          <w:rFonts w:hint="eastAsia" w:ascii="黑体" w:eastAsia="黑体"/>
          <w:sz w:val="36"/>
          <w:szCs w:val="36"/>
          <w:lang w:eastAsia="zh-CN"/>
        </w:rPr>
        <w:t>设计与制作</w:t>
      </w:r>
      <w:r>
        <w:rPr>
          <w:rFonts w:hint="eastAsia" w:ascii="黑体" w:eastAsia="黑体"/>
          <w:sz w:val="36"/>
          <w:szCs w:val="36"/>
        </w:rPr>
        <w:t>专业</w:t>
      </w:r>
    </w:p>
    <w:p>
      <w:pPr>
        <w:spacing w:after="156" w:afterLines="50" w:line="360" w:lineRule="auto"/>
        <w:jc w:val="center"/>
        <w:rPr>
          <w:rFonts w:hint="eastAsia" w:ascii="黑体" w:eastAsia="黑体"/>
          <w:sz w:val="44"/>
          <w:szCs w:val="44"/>
        </w:rPr>
      </w:pPr>
      <w:r>
        <w:rPr>
          <w:rFonts w:hint="eastAsia" w:ascii="黑体" w:eastAsia="黑体"/>
          <w:sz w:val="36"/>
          <w:szCs w:val="36"/>
        </w:rPr>
        <w:t>人才培养方案</w:t>
      </w:r>
    </w:p>
    <w:p>
      <w:pPr>
        <w:spacing w:line="360" w:lineRule="auto"/>
        <w:ind w:firstLine="537" w:firstLineChars="168"/>
        <w:rPr>
          <w:rFonts w:hint="eastAsia" w:ascii="黑体" w:hAnsi="宋体" w:eastAsia="黑体"/>
          <w:bCs/>
          <w:sz w:val="32"/>
          <w:szCs w:val="32"/>
        </w:rPr>
      </w:pPr>
      <w:r>
        <w:rPr>
          <w:rFonts w:hint="eastAsia" w:ascii="黑体" w:hAnsi="宋体" w:eastAsia="黑体"/>
          <w:bCs/>
          <w:sz w:val="32"/>
          <w:szCs w:val="32"/>
        </w:rPr>
        <w:t>一、专业名称与代码</w:t>
      </w:r>
    </w:p>
    <w:p>
      <w:pPr>
        <w:spacing w:line="360" w:lineRule="auto"/>
        <w:ind w:firstLine="480" w:firstLineChars="200"/>
        <w:rPr>
          <w:rFonts w:hint="eastAsia" w:ascii="宋体" w:hAnsi="宋体" w:eastAsia="宋体"/>
          <w:bCs/>
          <w:sz w:val="24"/>
          <w:lang w:eastAsia="zh-CN"/>
        </w:rPr>
      </w:pPr>
      <w:r>
        <w:rPr>
          <w:rFonts w:hint="eastAsia" w:ascii="宋体" w:hAnsi="宋体"/>
          <w:bCs/>
          <w:sz w:val="24"/>
        </w:rPr>
        <w:t>专业名称：美术</w:t>
      </w:r>
      <w:r>
        <w:rPr>
          <w:rFonts w:hint="eastAsia" w:ascii="宋体" w:hAnsi="宋体"/>
          <w:bCs/>
          <w:sz w:val="24"/>
          <w:lang w:eastAsia="zh-CN"/>
        </w:rPr>
        <w:t>设计与制作</w:t>
      </w:r>
    </w:p>
    <w:p>
      <w:pPr>
        <w:spacing w:line="360" w:lineRule="auto"/>
        <w:ind w:firstLine="480" w:firstLineChars="200"/>
        <w:rPr>
          <w:rFonts w:hint="eastAsia" w:ascii="宋体" w:hAnsi="宋体"/>
          <w:bCs/>
          <w:sz w:val="24"/>
        </w:rPr>
      </w:pPr>
      <w:r>
        <w:rPr>
          <w:rFonts w:hint="eastAsia" w:ascii="宋体" w:hAnsi="宋体"/>
          <w:bCs/>
          <w:sz w:val="24"/>
        </w:rPr>
        <w:t>专业代码：142100</w:t>
      </w:r>
    </w:p>
    <w:p>
      <w:pPr>
        <w:spacing w:line="360" w:lineRule="auto"/>
        <w:ind w:firstLine="640" w:firstLineChars="200"/>
        <w:rPr>
          <w:rFonts w:hint="eastAsia" w:ascii="黑体" w:hAnsi="宋体" w:eastAsia="黑体"/>
          <w:bCs/>
          <w:sz w:val="32"/>
          <w:szCs w:val="32"/>
        </w:rPr>
      </w:pPr>
      <w:r>
        <w:rPr>
          <w:rFonts w:hint="eastAsia" w:ascii="黑体" w:hAnsi="宋体" w:eastAsia="黑体"/>
          <w:bCs/>
          <w:sz w:val="32"/>
          <w:szCs w:val="32"/>
        </w:rPr>
        <w:t>二、招生对象</w:t>
      </w:r>
    </w:p>
    <w:p>
      <w:pPr>
        <w:spacing w:line="360" w:lineRule="auto"/>
        <w:ind w:firstLine="403" w:firstLineChars="168"/>
        <w:rPr>
          <w:rFonts w:hint="eastAsia" w:ascii="宋体" w:hAnsi="宋体"/>
          <w:bCs/>
          <w:sz w:val="24"/>
        </w:rPr>
      </w:pPr>
      <w:r>
        <w:rPr>
          <w:rFonts w:hint="eastAsia" w:ascii="宋体" w:hAnsi="宋体"/>
          <w:bCs/>
          <w:sz w:val="24"/>
        </w:rPr>
        <w:t>招生对象：初中毕业生</w:t>
      </w:r>
    </w:p>
    <w:p>
      <w:pPr>
        <w:spacing w:line="360" w:lineRule="auto"/>
        <w:ind w:firstLine="403" w:firstLineChars="168"/>
        <w:rPr>
          <w:rFonts w:hint="eastAsia" w:ascii="宋体" w:hAnsi="宋体"/>
          <w:bCs/>
          <w:sz w:val="24"/>
        </w:rPr>
      </w:pPr>
      <w:r>
        <w:rPr>
          <w:rFonts w:hint="eastAsia" w:ascii="宋体" w:hAnsi="宋体"/>
          <w:bCs/>
          <w:sz w:val="24"/>
        </w:rPr>
        <w:t xml:space="preserve">专业类别：职业技术类 </w:t>
      </w:r>
    </w:p>
    <w:p>
      <w:pPr>
        <w:spacing w:line="360" w:lineRule="auto"/>
        <w:ind w:firstLine="640" w:firstLineChars="200"/>
        <w:rPr>
          <w:rFonts w:hint="eastAsia" w:ascii="黑体" w:hAnsi="宋体" w:eastAsia="黑体"/>
          <w:bCs/>
          <w:sz w:val="32"/>
          <w:szCs w:val="32"/>
        </w:rPr>
      </w:pPr>
      <w:r>
        <w:rPr>
          <w:rFonts w:hint="eastAsia" w:ascii="黑体" w:hAnsi="宋体" w:eastAsia="黑体"/>
          <w:bCs/>
          <w:sz w:val="32"/>
          <w:szCs w:val="32"/>
        </w:rPr>
        <w:t>三、学制与学历</w:t>
      </w:r>
    </w:p>
    <w:p>
      <w:pPr>
        <w:spacing w:line="360" w:lineRule="auto"/>
        <w:ind w:firstLine="480" w:firstLineChars="200"/>
        <w:rPr>
          <w:rFonts w:hint="eastAsia" w:ascii="宋体" w:hAnsi="宋体"/>
          <w:bCs/>
          <w:sz w:val="24"/>
        </w:rPr>
      </w:pPr>
      <w:r>
        <w:rPr>
          <w:rFonts w:hint="eastAsia" w:ascii="宋体" w:hAnsi="宋体"/>
          <w:bCs/>
          <w:sz w:val="24"/>
        </w:rPr>
        <w:t xml:space="preserve">学制：三年 </w:t>
      </w:r>
    </w:p>
    <w:p>
      <w:pPr>
        <w:spacing w:line="360" w:lineRule="auto"/>
        <w:ind w:firstLine="480" w:firstLineChars="200"/>
        <w:rPr>
          <w:rFonts w:hint="eastAsia" w:ascii="宋体" w:hAnsi="宋体"/>
          <w:bCs/>
          <w:sz w:val="24"/>
        </w:rPr>
      </w:pPr>
      <w:r>
        <w:rPr>
          <w:rFonts w:hint="eastAsia" w:ascii="宋体" w:hAnsi="宋体"/>
          <w:bCs/>
          <w:sz w:val="24"/>
        </w:rPr>
        <w:t>学历：中专</w:t>
      </w:r>
    </w:p>
    <w:p>
      <w:pPr>
        <w:spacing w:line="360" w:lineRule="auto"/>
        <w:ind w:firstLine="537" w:firstLineChars="168"/>
        <w:rPr>
          <w:rFonts w:hint="eastAsia" w:ascii="黑体" w:hAnsi="宋体" w:eastAsia="黑体"/>
          <w:bCs/>
          <w:sz w:val="32"/>
          <w:szCs w:val="32"/>
        </w:rPr>
      </w:pPr>
      <w:r>
        <w:rPr>
          <w:rFonts w:hint="eastAsia" w:ascii="黑体" w:hAnsi="宋体" w:eastAsia="黑体"/>
          <w:bCs/>
          <w:sz w:val="32"/>
          <w:szCs w:val="32"/>
        </w:rPr>
        <w:t>四、就业面向</w:t>
      </w:r>
    </w:p>
    <w:p>
      <w:pPr>
        <w:spacing w:line="360" w:lineRule="auto"/>
        <w:ind w:firstLine="480" w:firstLineChars="200"/>
        <w:rPr>
          <w:rFonts w:hint="eastAsia" w:ascii="宋体" w:hAnsi="宋体"/>
          <w:sz w:val="24"/>
        </w:rPr>
      </w:pPr>
      <w:r>
        <w:rPr>
          <w:rFonts w:hint="eastAsia" w:ascii="宋体" w:hAnsi="宋体"/>
          <w:sz w:val="24"/>
        </w:rPr>
        <w:t>毕业生可</w:t>
      </w:r>
      <w:r>
        <w:rPr>
          <w:rFonts w:hint="eastAsia" w:ascii="宋体" w:hAnsi="宋体"/>
          <w:sz w:val="24"/>
          <w:lang w:eastAsia="zh-CN"/>
        </w:rPr>
        <w:t>继续进行专科设计类专业段</w:t>
      </w:r>
      <w:r>
        <w:rPr>
          <w:rFonts w:hint="eastAsia" w:ascii="宋体" w:hAnsi="宋体"/>
          <w:sz w:val="24"/>
        </w:rPr>
        <w:t>深入学习，或从事专业</w:t>
      </w:r>
      <w:r>
        <w:rPr>
          <w:rFonts w:hint="eastAsia" w:ascii="宋体" w:hAnsi="宋体"/>
          <w:sz w:val="24"/>
          <w:lang w:eastAsia="zh-CN"/>
        </w:rPr>
        <w:t>设计人员</w:t>
      </w:r>
      <w:r>
        <w:rPr>
          <w:rFonts w:hint="eastAsia" w:ascii="宋体" w:hAnsi="宋体"/>
          <w:sz w:val="24"/>
        </w:rPr>
        <w:t>、图案设计师、</w:t>
      </w:r>
      <w:r>
        <w:rPr>
          <w:rFonts w:hint="eastAsia" w:ascii="宋体" w:hAnsi="宋体"/>
          <w:sz w:val="24"/>
          <w:lang w:eastAsia="zh-CN"/>
        </w:rPr>
        <w:t>工艺制作人员</w:t>
      </w:r>
      <w:r>
        <w:rPr>
          <w:rFonts w:hint="eastAsia" w:ascii="宋体" w:hAnsi="宋体"/>
          <w:sz w:val="24"/>
        </w:rPr>
        <w:t xml:space="preserve">等美术方面的工作。 </w:t>
      </w:r>
    </w:p>
    <w:p>
      <w:pPr>
        <w:spacing w:line="360" w:lineRule="auto"/>
        <w:ind w:firstLine="640" w:firstLineChars="200"/>
        <w:rPr>
          <w:rFonts w:hint="eastAsia" w:ascii="黑体" w:hAnsi="宋体" w:eastAsia="黑体"/>
          <w:bCs/>
          <w:sz w:val="32"/>
          <w:szCs w:val="32"/>
        </w:rPr>
      </w:pPr>
      <w:r>
        <w:rPr>
          <w:rFonts w:hint="eastAsia" w:ascii="黑体" w:hAnsi="宋体" w:eastAsia="黑体"/>
          <w:bCs/>
          <w:sz w:val="32"/>
          <w:szCs w:val="32"/>
        </w:rPr>
        <w:t>五、培养目标与规格要求</w:t>
      </w:r>
    </w:p>
    <w:p>
      <w:pPr>
        <w:spacing w:line="360" w:lineRule="auto"/>
        <w:ind w:firstLine="480" w:firstLineChars="200"/>
        <w:rPr>
          <w:rFonts w:ascii="宋体" w:hAnsi="宋体"/>
          <w:sz w:val="24"/>
        </w:rPr>
      </w:pPr>
      <w:r>
        <w:rPr>
          <w:rFonts w:hint="eastAsia" w:ascii="宋体" w:hAnsi="宋体"/>
          <w:bCs/>
          <w:sz w:val="24"/>
        </w:rPr>
        <w:t>（一）专业培养目标</w:t>
      </w:r>
    </w:p>
    <w:p>
      <w:pPr>
        <w:numPr>
          <w:ilvl w:val="0"/>
          <w:numId w:val="0"/>
        </w:numPr>
        <w:spacing w:line="360" w:lineRule="auto"/>
        <w:rPr>
          <w:rFonts w:hint="eastAsia" w:ascii="宋体" w:hAnsi="宋体"/>
          <w:sz w:val="24"/>
        </w:rPr>
      </w:pPr>
      <w:r>
        <w:rPr>
          <w:rFonts w:hint="eastAsia" w:ascii="宋体" w:hAnsi="宋体"/>
          <w:sz w:val="24"/>
        </w:rPr>
        <w:t xml:space="preserve">    本专业培养德智体美全面发展，具有一定的思想道德素质、人文素质、身心素质，职业道德和职业素养，掌握美术</w:t>
      </w:r>
      <w:r>
        <w:rPr>
          <w:rFonts w:hint="eastAsia" w:ascii="宋体" w:hAnsi="宋体"/>
          <w:sz w:val="24"/>
          <w:lang w:eastAsia="zh-CN"/>
        </w:rPr>
        <w:t>设计</w:t>
      </w:r>
      <w:r>
        <w:rPr>
          <w:rFonts w:hint="eastAsia" w:ascii="宋体" w:hAnsi="宋体"/>
          <w:sz w:val="24"/>
        </w:rPr>
        <w:t>专业对应职业岗位必备的知识与技能，能参与对口升学,具备职业生涯发展基础和终身学习能力，能胜任</w:t>
      </w:r>
      <w:r>
        <w:rPr>
          <w:rFonts w:hint="eastAsia" w:ascii="宋体" w:hAnsi="宋体"/>
          <w:sz w:val="24"/>
          <w:lang w:eastAsia="zh-CN"/>
        </w:rPr>
        <w:t>美术工艺</w:t>
      </w:r>
      <w:r>
        <w:rPr>
          <w:rFonts w:hint="eastAsia" w:ascii="宋体" w:hAnsi="宋体"/>
          <w:sz w:val="24"/>
        </w:rPr>
        <w:t>生产、服务、管理一线工作的高素质劳动者和技术技能人才。</w:t>
      </w:r>
    </w:p>
    <w:p>
      <w:pPr>
        <w:numPr>
          <w:ilvl w:val="0"/>
          <w:numId w:val="1"/>
        </w:numPr>
        <w:spacing w:line="360" w:lineRule="auto"/>
        <w:ind w:firstLine="480" w:firstLineChars="200"/>
        <w:rPr>
          <w:rFonts w:hint="eastAsia" w:ascii="宋体" w:hAnsi="宋体"/>
          <w:sz w:val="24"/>
        </w:rPr>
      </w:pPr>
      <w:r>
        <w:rPr>
          <w:rFonts w:hint="eastAsia" w:ascii="宋体" w:hAnsi="宋体"/>
          <w:sz w:val="24"/>
        </w:rPr>
        <w:t>人才培养规格要求和知识、能力、素质结构</w:t>
      </w:r>
    </w:p>
    <w:p>
      <w:pPr>
        <w:spacing w:line="400" w:lineRule="exact"/>
        <w:ind w:firstLine="480" w:firstLineChars="200"/>
        <w:rPr>
          <w:rFonts w:hint="eastAsia" w:ascii="宋体" w:hAnsi="宋体"/>
          <w:sz w:val="24"/>
        </w:rPr>
      </w:pPr>
      <w:r>
        <w:rPr>
          <w:rFonts w:hint="eastAsia" w:ascii="宋体" w:hAnsi="宋体"/>
          <w:sz w:val="24"/>
        </w:rPr>
        <w:t>1.素质要求</w:t>
      </w:r>
    </w:p>
    <w:p>
      <w:pPr>
        <w:spacing w:line="400" w:lineRule="exact"/>
        <w:ind w:firstLine="480" w:firstLineChars="200"/>
        <w:rPr>
          <w:rFonts w:hint="eastAsia" w:ascii="仿宋_GB2312" w:eastAsia="仿宋_GB2312"/>
          <w:b/>
          <w:sz w:val="24"/>
        </w:rPr>
      </w:pPr>
      <w:r>
        <w:rPr>
          <w:rFonts w:hint="eastAsia" w:ascii="宋体" w:hAnsi="宋体"/>
          <w:sz w:val="24"/>
        </w:rPr>
        <w:t>热爱社会主义祖国，拥护党的基本路线，具有坚定正确的政治方向；了解并掌握毛泽东思想和邓小平理论以及“三个代表”重要思想；具有正确的世界观、人生观和价值观;具有健康的体魄、文明的行为习惯、良好的心理素质、健全的人格。树立劳动观念，掌握一定的劳动技能，具有良好的社会适应性。具有社会主义民主和法制观念以及良好的思想品德、社会公德、职业道德。</w:t>
      </w:r>
    </w:p>
    <w:p>
      <w:pPr>
        <w:spacing w:line="400" w:lineRule="exact"/>
        <w:ind w:firstLine="480" w:firstLineChars="200"/>
        <w:rPr>
          <w:rFonts w:hint="eastAsia" w:ascii="宋体" w:hAnsi="宋体"/>
          <w:sz w:val="24"/>
        </w:rPr>
      </w:pPr>
      <w:r>
        <w:rPr>
          <w:rFonts w:hint="eastAsia" w:ascii="宋体" w:hAnsi="宋体"/>
          <w:sz w:val="24"/>
        </w:rPr>
        <w:t>2.知识结构</w:t>
      </w:r>
    </w:p>
    <w:p>
      <w:pPr>
        <w:spacing w:line="400" w:lineRule="exact"/>
        <w:ind w:firstLine="480" w:firstLineChars="200"/>
        <w:rPr>
          <w:rFonts w:hint="eastAsia" w:ascii="宋体" w:hAnsi="宋体"/>
          <w:sz w:val="24"/>
        </w:rPr>
      </w:pPr>
      <w:r>
        <w:rPr>
          <w:rFonts w:hint="eastAsia" w:ascii="宋体" w:hAnsi="宋体"/>
          <w:sz w:val="24"/>
        </w:rPr>
        <w:t>①系统掌握本专业必备的基础知识和基础理论，了解本专业的发展动态和最新成果。掌握</w:t>
      </w:r>
      <w:r>
        <w:rPr>
          <w:rFonts w:hint="eastAsia" w:hAnsi="宋体"/>
          <w:sz w:val="24"/>
        </w:rPr>
        <w:t>美术</w:t>
      </w:r>
      <w:r>
        <w:rPr>
          <w:rFonts w:hint="eastAsia" w:hAnsi="宋体"/>
          <w:sz w:val="24"/>
          <w:lang w:eastAsia="zh-CN"/>
        </w:rPr>
        <w:t>设计基础及工艺制作</w:t>
      </w:r>
      <w:r>
        <w:rPr>
          <w:rFonts w:hint="eastAsia" w:hAnsi="宋体"/>
          <w:sz w:val="24"/>
        </w:rPr>
        <w:t>的</w:t>
      </w:r>
      <w:r>
        <w:rPr>
          <w:rFonts w:hint="eastAsia" w:ascii="宋体" w:hAnsi="宋体"/>
          <w:sz w:val="24"/>
        </w:rPr>
        <w:t>专业知识。</w:t>
      </w:r>
    </w:p>
    <w:p>
      <w:pPr>
        <w:spacing w:line="400" w:lineRule="exact"/>
        <w:ind w:firstLine="480" w:firstLineChars="200"/>
        <w:rPr>
          <w:rFonts w:hint="eastAsia" w:ascii="宋体" w:hAnsi="宋体"/>
          <w:sz w:val="24"/>
        </w:rPr>
      </w:pPr>
      <w:r>
        <w:rPr>
          <w:rFonts w:hint="eastAsia" w:ascii="宋体" w:hAnsi="宋体"/>
          <w:sz w:val="24"/>
        </w:rPr>
        <w:t>②</w:t>
      </w:r>
      <w:r>
        <w:rPr>
          <w:rFonts w:ascii="宋体" w:hAnsi="宋体"/>
          <w:sz w:val="24"/>
        </w:rPr>
        <w:t>掌握必要的文学、哲学、法律、道德、政治、经济、外语、心理等人文社会科学知识。</w:t>
      </w:r>
      <w:r>
        <w:rPr>
          <w:rFonts w:hint="eastAsia" w:ascii="宋体" w:hAnsi="宋体"/>
          <w:sz w:val="24"/>
        </w:rPr>
        <w:t xml:space="preserve"> </w:t>
      </w:r>
    </w:p>
    <w:p>
      <w:pPr>
        <w:spacing w:line="400" w:lineRule="exact"/>
        <w:ind w:firstLine="480" w:firstLineChars="200"/>
        <w:rPr>
          <w:rFonts w:hint="eastAsia" w:ascii="仿宋_GB2312" w:eastAsia="仿宋_GB2312"/>
          <w:b/>
          <w:sz w:val="24"/>
        </w:rPr>
      </w:pPr>
      <w:r>
        <w:rPr>
          <w:rFonts w:hint="eastAsia" w:ascii="宋体" w:hAnsi="宋体"/>
          <w:sz w:val="24"/>
        </w:rPr>
        <w:t>③初步掌握一门外语，英语水平达到规定的等级标准；掌握计算机基础知识，具有良好的上网查阅资料和图书馆检索文献的能力。</w:t>
      </w:r>
    </w:p>
    <w:p>
      <w:pPr>
        <w:numPr>
          <w:ilvl w:val="0"/>
          <w:numId w:val="2"/>
        </w:numPr>
        <w:spacing w:line="400" w:lineRule="exact"/>
        <w:ind w:firstLine="480" w:firstLineChars="200"/>
        <w:rPr>
          <w:rFonts w:hint="eastAsia" w:ascii="宋体" w:hAnsi="宋体"/>
          <w:sz w:val="24"/>
        </w:rPr>
      </w:pPr>
      <w:r>
        <w:rPr>
          <w:rFonts w:hint="eastAsia" w:ascii="宋体" w:hAnsi="宋体"/>
          <w:sz w:val="24"/>
        </w:rPr>
        <w:t>能力结构</w:t>
      </w:r>
    </w:p>
    <w:p>
      <w:pPr>
        <w:snapToGrid w:val="0"/>
        <w:spacing w:line="360" w:lineRule="auto"/>
        <w:ind w:left="15" w:leftChars="7" w:firstLine="403" w:firstLineChars="168"/>
        <w:jc w:val="left"/>
        <w:rPr>
          <w:sz w:val="24"/>
        </w:rPr>
      </w:pPr>
      <w:r>
        <w:rPr>
          <w:rFonts w:ascii="宋体" w:hAnsi="宋体"/>
          <w:sz w:val="24"/>
        </w:rPr>
        <w:t>具有具有较强的</w:t>
      </w:r>
      <w:r>
        <w:rPr>
          <w:rFonts w:hint="eastAsia" w:ascii="宋体" w:hAnsi="宋体"/>
          <w:sz w:val="24"/>
        </w:rPr>
        <w:t>美术</w:t>
      </w:r>
      <w:r>
        <w:rPr>
          <w:rFonts w:hint="eastAsia" w:ascii="宋体" w:hAnsi="宋体"/>
          <w:sz w:val="24"/>
          <w:lang w:eastAsia="zh-CN"/>
        </w:rPr>
        <w:t>设计</w:t>
      </w:r>
      <w:r>
        <w:rPr>
          <w:rFonts w:ascii="宋体" w:hAnsi="宋体"/>
          <w:sz w:val="24"/>
        </w:rPr>
        <w:t>、</w:t>
      </w:r>
      <w:r>
        <w:rPr>
          <w:rFonts w:hint="eastAsia" w:ascii="宋体" w:hAnsi="宋体"/>
          <w:sz w:val="24"/>
        </w:rPr>
        <w:t>美术装饰</w:t>
      </w:r>
      <w:r>
        <w:rPr>
          <w:rFonts w:ascii="宋体" w:hAnsi="宋体"/>
          <w:sz w:val="24"/>
        </w:rPr>
        <w:t xml:space="preserve">能力；具有计算机操作基本能力；具有较强的计算机文字处理能力；运用现代办公软件的基本能力。  </w:t>
      </w:r>
    </w:p>
    <w:p>
      <w:pPr>
        <w:spacing w:line="360" w:lineRule="auto"/>
        <w:ind w:firstLine="480" w:firstLineChars="200"/>
        <w:rPr>
          <w:rFonts w:hint="eastAsia" w:ascii="宋体" w:hAnsi="宋体" w:cs="宋体"/>
          <w:sz w:val="24"/>
        </w:rPr>
      </w:pPr>
    </w:p>
    <w:p>
      <w:pPr>
        <w:spacing w:line="360" w:lineRule="auto"/>
        <w:ind w:firstLine="537" w:firstLineChars="168"/>
        <w:jc w:val="left"/>
        <w:rPr>
          <w:rFonts w:hint="eastAsia" w:ascii="黑体" w:hAnsi="宋体" w:eastAsia="黑体"/>
          <w:bCs/>
          <w:sz w:val="32"/>
          <w:szCs w:val="32"/>
        </w:rPr>
      </w:pPr>
      <w:r>
        <w:rPr>
          <w:rFonts w:hint="eastAsia" w:ascii="黑体" w:hAnsi="宋体" w:eastAsia="黑体"/>
          <w:bCs/>
          <w:sz w:val="32"/>
          <w:szCs w:val="32"/>
        </w:rPr>
        <w:t>六、各类等级和资格证书（附表二：各类等级和职业资格证书要求）</w:t>
      </w:r>
    </w:p>
    <w:p>
      <w:pPr>
        <w:spacing w:line="360" w:lineRule="auto"/>
        <w:ind w:firstLine="405" w:firstLineChars="168"/>
        <w:jc w:val="center"/>
        <w:rPr>
          <w:rFonts w:ascii="宋体" w:hAnsi="宋体"/>
          <w:b/>
          <w:bCs/>
          <w:sz w:val="24"/>
        </w:rPr>
      </w:pPr>
      <w:r>
        <w:rPr>
          <w:rFonts w:hint="eastAsia" w:ascii="宋体" w:hAnsi="宋体"/>
          <w:b/>
          <w:bCs/>
          <w:sz w:val="24"/>
        </w:rPr>
        <w:t>美术</w:t>
      </w:r>
      <w:r>
        <w:rPr>
          <w:rFonts w:hint="eastAsia" w:ascii="宋体" w:hAnsi="宋体"/>
          <w:b/>
          <w:bCs/>
          <w:sz w:val="24"/>
          <w:lang w:eastAsia="zh-CN"/>
        </w:rPr>
        <w:t>设计与制作</w:t>
      </w:r>
      <w:r>
        <w:rPr>
          <w:rFonts w:hint="eastAsia" w:ascii="宋体" w:hAnsi="宋体"/>
          <w:b/>
          <w:bCs/>
          <w:sz w:val="24"/>
        </w:rPr>
        <w:t>专业毕业生职业资格证书和职业技能证书要求</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653"/>
        <w:gridCol w:w="3107"/>
        <w:gridCol w:w="900"/>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 w:type="dxa"/>
            <w:shd w:val="clear" w:color="auto" w:fill="E0E0E0"/>
            <w:noWrap w:val="0"/>
            <w:vAlign w:val="top"/>
          </w:tcPr>
          <w:p>
            <w:pPr>
              <w:spacing w:line="360" w:lineRule="auto"/>
              <w:jc w:val="center"/>
              <w:rPr>
                <w:rFonts w:hint="eastAsia" w:ascii="宋体" w:hAnsi="宋体"/>
                <w:bCs/>
                <w:sz w:val="24"/>
              </w:rPr>
            </w:pPr>
            <w:r>
              <w:rPr>
                <w:rFonts w:hint="eastAsia" w:ascii="宋体" w:hAnsi="宋体"/>
                <w:bCs/>
                <w:sz w:val="24"/>
              </w:rPr>
              <w:t>序号</w:t>
            </w:r>
          </w:p>
        </w:tc>
        <w:tc>
          <w:tcPr>
            <w:tcW w:w="2653" w:type="dxa"/>
            <w:shd w:val="clear" w:color="auto" w:fill="E0E0E0"/>
            <w:noWrap w:val="0"/>
            <w:vAlign w:val="top"/>
          </w:tcPr>
          <w:p>
            <w:pPr>
              <w:spacing w:line="360" w:lineRule="auto"/>
              <w:jc w:val="center"/>
              <w:rPr>
                <w:rFonts w:hint="eastAsia" w:ascii="宋体" w:hAnsi="宋体"/>
                <w:bCs/>
                <w:sz w:val="24"/>
              </w:rPr>
            </w:pPr>
            <w:r>
              <w:rPr>
                <w:rFonts w:hint="eastAsia" w:ascii="宋体" w:hAnsi="宋体"/>
                <w:bCs/>
                <w:sz w:val="24"/>
              </w:rPr>
              <w:t>职业资格证书</w:t>
            </w:r>
          </w:p>
        </w:tc>
        <w:tc>
          <w:tcPr>
            <w:tcW w:w="3107" w:type="dxa"/>
            <w:shd w:val="clear" w:color="auto" w:fill="E0E0E0"/>
            <w:noWrap w:val="0"/>
            <w:vAlign w:val="top"/>
          </w:tcPr>
          <w:p>
            <w:pPr>
              <w:spacing w:line="360" w:lineRule="auto"/>
              <w:jc w:val="center"/>
              <w:rPr>
                <w:rFonts w:hint="eastAsia" w:ascii="宋体" w:hAnsi="宋体"/>
                <w:bCs/>
                <w:sz w:val="24"/>
              </w:rPr>
            </w:pPr>
            <w:r>
              <w:rPr>
                <w:rFonts w:hint="eastAsia" w:ascii="宋体" w:hAnsi="宋体"/>
                <w:bCs/>
                <w:sz w:val="24"/>
              </w:rPr>
              <w:t>颁证机关</w:t>
            </w:r>
          </w:p>
        </w:tc>
        <w:tc>
          <w:tcPr>
            <w:tcW w:w="900" w:type="dxa"/>
            <w:shd w:val="clear" w:color="auto" w:fill="E0E0E0"/>
            <w:noWrap w:val="0"/>
            <w:vAlign w:val="top"/>
          </w:tcPr>
          <w:p>
            <w:pPr>
              <w:spacing w:line="360" w:lineRule="auto"/>
              <w:jc w:val="center"/>
              <w:rPr>
                <w:rFonts w:hint="eastAsia" w:ascii="宋体" w:hAnsi="宋体"/>
                <w:bCs/>
                <w:sz w:val="24"/>
              </w:rPr>
            </w:pPr>
            <w:r>
              <w:rPr>
                <w:rFonts w:hint="eastAsia" w:ascii="宋体" w:hAnsi="宋体"/>
                <w:bCs/>
                <w:sz w:val="24"/>
              </w:rPr>
              <w:t>等级</w:t>
            </w:r>
          </w:p>
        </w:tc>
        <w:tc>
          <w:tcPr>
            <w:tcW w:w="854" w:type="dxa"/>
            <w:shd w:val="clear" w:color="auto" w:fill="E0E0E0"/>
            <w:noWrap w:val="0"/>
            <w:vAlign w:val="top"/>
          </w:tcPr>
          <w:p>
            <w:pPr>
              <w:spacing w:line="360" w:lineRule="auto"/>
              <w:jc w:val="center"/>
              <w:rPr>
                <w:rFonts w:hint="eastAsia" w:ascii="宋体" w:hAnsi="宋体"/>
                <w:bCs/>
                <w:sz w:val="24"/>
              </w:rPr>
            </w:pPr>
            <w:r>
              <w:rPr>
                <w:rFonts w:hint="eastAsia" w:ascii="宋体" w:hAnsi="宋体"/>
                <w:bCs/>
                <w:sz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spacing w:line="360" w:lineRule="auto"/>
              <w:jc w:val="center"/>
              <w:rPr>
                <w:rFonts w:hint="eastAsia" w:ascii="宋体" w:hAnsi="宋体"/>
                <w:bCs/>
                <w:sz w:val="24"/>
              </w:rPr>
            </w:pPr>
            <w:r>
              <w:rPr>
                <w:rFonts w:hint="eastAsia" w:ascii="宋体" w:hAnsi="宋体"/>
                <w:bCs/>
                <w:sz w:val="24"/>
              </w:rPr>
              <w:t>1</w:t>
            </w:r>
          </w:p>
        </w:tc>
        <w:tc>
          <w:tcPr>
            <w:tcW w:w="2653" w:type="dxa"/>
            <w:noWrap w:val="0"/>
            <w:vAlign w:val="center"/>
          </w:tcPr>
          <w:p>
            <w:pPr>
              <w:spacing w:line="360" w:lineRule="auto"/>
              <w:jc w:val="center"/>
              <w:rPr>
                <w:rFonts w:hint="eastAsia" w:ascii="宋体" w:hAnsi="宋体"/>
                <w:bCs/>
                <w:sz w:val="24"/>
              </w:rPr>
            </w:pPr>
            <w:r>
              <w:rPr>
                <w:rFonts w:hint="eastAsia" w:ascii="宋体" w:hAnsi="宋体"/>
                <w:bCs/>
                <w:sz w:val="24"/>
              </w:rPr>
              <w:t>计算机等级证</w:t>
            </w:r>
          </w:p>
        </w:tc>
        <w:tc>
          <w:tcPr>
            <w:tcW w:w="3107" w:type="dxa"/>
            <w:noWrap w:val="0"/>
            <w:vAlign w:val="center"/>
          </w:tcPr>
          <w:p>
            <w:pPr>
              <w:spacing w:line="360" w:lineRule="auto"/>
              <w:jc w:val="center"/>
              <w:rPr>
                <w:rFonts w:hint="eastAsia" w:ascii="宋体" w:hAnsi="宋体"/>
                <w:bCs/>
                <w:sz w:val="24"/>
              </w:rPr>
            </w:pPr>
            <w:r>
              <w:rPr>
                <w:rFonts w:hint="eastAsia" w:ascii="宋体" w:hAnsi="宋体"/>
                <w:bCs/>
                <w:sz w:val="24"/>
              </w:rPr>
              <w:t>教育考试中心</w:t>
            </w:r>
          </w:p>
        </w:tc>
        <w:tc>
          <w:tcPr>
            <w:tcW w:w="900" w:type="dxa"/>
            <w:noWrap w:val="0"/>
            <w:vAlign w:val="center"/>
          </w:tcPr>
          <w:p>
            <w:pPr>
              <w:spacing w:line="360" w:lineRule="auto"/>
              <w:jc w:val="center"/>
              <w:rPr>
                <w:rFonts w:hint="eastAsia" w:ascii="宋体" w:hAnsi="宋体"/>
                <w:bCs/>
                <w:sz w:val="24"/>
              </w:rPr>
            </w:pPr>
            <w:r>
              <w:rPr>
                <w:rFonts w:hint="eastAsia" w:ascii="宋体" w:hAnsi="宋体"/>
                <w:bCs/>
                <w:sz w:val="24"/>
              </w:rPr>
              <w:t>一级</w:t>
            </w:r>
          </w:p>
        </w:tc>
        <w:tc>
          <w:tcPr>
            <w:tcW w:w="854" w:type="dxa"/>
            <w:noWrap w:val="0"/>
            <w:vAlign w:val="top"/>
          </w:tcPr>
          <w:p>
            <w:pPr>
              <w:spacing w:line="360" w:lineRule="auto"/>
              <w:jc w:val="center"/>
              <w:rPr>
                <w:rFonts w:hint="eastAsia" w:ascii="宋体" w:hAnsi="宋体"/>
                <w:bCs/>
                <w:sz w:val="24"/>
              </w:rPr>
            </w:pPr>
            <w:r>
              <w:rPr>
                <w:rFonts w:hint="eastAsia" w:ascii="宋体" w:hAnsi="宋体"/>
                <w:bCs/>
                <w:sz w:val="24"/>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spacing w:line="360" w:lineRule="auto"/>
              <w:jc w:val="center"/>
              <w:rPr>
                <w:rFonts w:hint="eastAsia" w:ascii="宋体" w:hAnsi="宋体"/>
                <w:bCs/>
                <w:sz w:val="24"/>
              </w:rPr>
            </w:pPr>
            <w:r>
              <w:rPr>
                <w:rFonts w:hint="eastAsia" w:ascii="宋体" w:hAnsi="宋体"/>
                <w:bCs/>
                <w:sz w:val="24"/>
              </w:rPr>
              <w:t>2</w:t>
            </w:r>
          </w:p>
        </w:tc>
        <w:tc>
          <w:tcPr>
            <w:tcW w:w="2653" w:type="dxa"/>
            <w:noWrap w:val="0"/>
            <w:vAlign w:val="center"/>
          </w:tcPr>
          <w:p>
            <w:pPr>
              <w:spacing w:line="360" w:lineRule="auto"/>
              <w:jc w:val="center"/>
              <w:rPr>
                <w:rFonts w:hint="eastAsia" w:ascii="宋体" w:hAnsi="宋体"/>
                <w:bCs/>
                <w:sz w:val="24"/>
              </w:rPr>
            </w:pPr>
            <w:r>
              <w:rPr>
                <w:rFonts w:hint="eastAsia" w:ascii="宋体" w:hAnsi="宋体"/>
                <w:bCs/>
                <w:sz w:val="24"/>
              </w:rPr>
              <w:t>劳动技能证书</w:t>
            </w:r>
          </w:p>
        </w:tc>
        <w:tc>
          <w:tcPr>
            <w:tcW w:w="3107" w:type="dxa"/>
            <w:noWrap w:val="0"/>
            <w:vAlign w:val="center"/>
          </w:tcPr>
          <w:p>
            <w:pPr>
              <w:spacing w:line="360" w:lineRule="auto"/>
              <w:jc w:val="center"/>
              <w:rPr>
                <w:rFonts w:hint="eastAsia" w:ascii="宋体" w:hAnsi="宋体"/>
                <w:bCs/>
                <w:sz w:val="24"/>
              </w:rPr>
            </w:pPr>
            <w:r>
              <w:rPr>
                <w:rFonts w:hint="eastAsia" w:ascii="宋体" w:hAnsi="宋体"/>
                <w:bCs/>
                <w:sz w:val="24"/>
              </w:rPr>
              <w:t>市级以上劳动技能鉴定部门</w:t>
            </w:r>
          </w:p>
        </w:tc>
        <w:tc>
          <w:tcPr>
            <w:tcW w:w="900" w:type="dxa"/>
            <w:noWrap w:val="0"/>
            <w:vAlign w:val="center"/>
          </w:tcPr>
          <w:p>
            <w:pPr>
              <w:spacing w:line="360" w:lineRule="auto"/>
              <w:jc w:val="center"/>
              <w:rPr>
                <w:rFonts w:hint="eastAsia" w:ascii="宋体" w:hAnsi="宋体"/>
                <w:bCs/>
                <w:sz w:val="24"/>
              </w:rPr>
            </w:pPr>
            <w:r>
              <w:rPr>
                <w:rFonts w:hint="eastAsia" w:ascii="宋体" w:hAnsi="宋体"/>
                <w:bCs/>
                <w:sz w:val="24"/>
              </w:rPr>
              <w:t>初级</w:t>
            </w:r>
          </w:p>
        </w:tc>
        <w:tc>
          <w:tcPr>
            <w:tcW w:w="854" w:type="dxa"/>
            <w:noWrap w:val="0"/>
            <w:vAlign w:val="top"/>
          </w:tcPr>
          <w:p>
            <w:pPr>
              <w:spacing w:line="360" w:lineRule="auto"/>
              <w:jc w:val="center"/>
              <w:rPr>
                <w:rFonts w:hint="eastAsia" w:ascii="宋体" w:hAnsi="宋体"/>
                <w:bCs/>
                <w:sz w:val="24"/>
              </w:rPr>
            </w:pPr>
            <w:r>
              <w:rPr>
                <w:rFonts w:hint="eastAsia" w:ascii="宋体" w:hAnsi="宋体"/>
                <w:bCs/>
                <w:sz w:val="24"/>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spacing w:line="360" w:lineRule="auto"/>
              <w:jc w:val="center"/>
              <w:rPr>
                <w:rFonts w:hint="eastAsia" w:ascii="宋体" w:hAnsi="宋体"/>
                <w:bCs/>
                <w:sz w:val="24"/>
              </w:rPr>
            </w:pPr>
            <w:r>
              <w:rPr>
                <w:rFonts w:hint="eastAsia" w:ascii="宋体" w:hAnsi="宋体"/>
                <w:bCs/>
                <w:sz w:val="24"/>
              </w:rPr>
              <w:t>3</w:t>
            </w:r>
          </w:p>
        </w:tc>
        <w:tc>
          <w:tcPr>
            <w:tcW w:w="2653" w:type="dxa"/>
            <w:noWrap w:val="0"/>
            <w:vAlign w:val="center"/>
          </w:tcPr>
          <w:p>
            <w:pPr>
              <w:spacing w:line="360" w:lineRule="auto"/>
              <w:jc w:val="center"/>
              <w:rPr>
                <w:rFonts w:hint="eastAsia" w:ascii="宋体" w:hAnsi="宋体"/>
                <w:bCs/>
                <w:sz w:val="24"/>
              </w:rPr>
            </w:pPr>
            <w:r>
              <w:rPr>
                <w:rFonts w:hint="eastAsia" w:ascii="宋体" w:hAnsi="宋体"/>
                <w:bCs/>
                <w:sz w:val="24"/>
              </w:rPr>
              <w:t>装饰美工职业资格证</w:t>
            </w:r>
          </w:p>
        </w:tc>
        <w:tc>
          <w:tcPr>
            <w:tcW w:w="3107" w:type="dxa"/>
            <w:noWrap w:val="0"/>
            <w:vAlign w:val="center"/>
          </w:tcPr>
          <w:p>
            <w:pPr>
              <w:spacing w:line="360" w:lineRule="auto"/>
              <w:jc w:val="center"/>
              <w:rPr>
                <w:rFonts w:hint="eastAsia" w:ascii="宋体" w:hAnsi="宋体"/>
                <w:bCs/>
                <w:sz w:val="24"/>
              </w:rPr>
            </w:pPr>
            <w:r>
              <w:rPr>
                <w:rFonts w:hint="eastAsia" w:ascii="宋体" w:hAnsi="宋体"/>
                <w:bCs/>
                <w:sz w:val="24"/>
              </w:rPr>
              <w:t>职业技能鉴定中心</w:t>
            </w:r>
          </w:p>
        </w:tc>
        <w:tc>
          <w:tcPr>
            <w:tcW w:w="900" w:type="dxa"/>
            <w:noWrap w:val="0"/>
            <w:vAlign w:val="center"/>
          </w:tcPr>
          <w:p>
            <w:pPr>
              <w:spacing w:line="360" w:lineRule="auto"/>
              <w:jc w:val="center"/>
              <w:rPr>
                <w:rFonts w:hint="eastAsia" w:ascii="宋体" w:hAnsi="宋体"/>
                <w:bCs/>
                <w:sz w:val="24"/>
              </w:rPr>
            </w:pPr>
            <w:r>
              <w:rPr>
                <w:rFonts w:hint="eastAsia" w:ascii="宋体" w:hAnsi="宋体"/>
                <w:bCs/>
                <w:sz w:val="24"/>
              </w:rPr>
              <w:t>初级</w:t>
            </w:r>
          </w:p>
        </w:tc>
        <w:tc>
          <w:tcPr>
            <w:tcW w:w="854" w:type="dxa"/>
            <w:noWrap w:val="0"/>
            <w:vAlign w:val="center"/>
          </w:tcPr>
          <w:p>
            <w:pPr>
              <w:spacing w:line="360" w:lineRule="auto"/>
              <w:jc w:val="center"/>
              <w:rPr>
                <w:rFonts w:hint="eastAsia" w:ascii="宋体" w:hAnsi="宋体"/>
                <w:bCs/>
                <w:sz w:val="24"/>
              </w:rPr>
            </w:pPr>
            <w:r>
              <w:rPr>
                <w:rFonts w:hint="eastAsia" w:ascii="宋体" w:hAnsi="宋体"/>
                <w:bCs/>
                <w:sz w:val="24"/>
              </w:rPr>
              <w:t>选考</w:t>
            </w:r>
          </w:p>
        </w:tc>
      </w:tr>
    </w:tbl>
    <w:p>
      <w:pPr>
        <w:spacing w:line="360" w:lineRule="auto"/>
        <w:ind w:firstLine="537" w:firstLineChars="168"/>
        <w:rPr>
          <w:rFonts w:hint="eastAsia" w:ascii="黑体" w:hAnsi="宋体" w:eastAsia="黑体"/>
          <w:bCs/>
          <w:sz w:val="32"/>
          <w:szCs w:val="32"/>
        </w:rPr>
      </w:pPr>
    </w:p>
    <w:p>
      <w:pPr>
        <w:spacing w:line="360" w:lineRule="auto"/>
        <w:ind w:firstLine="537" w:firstLineChars="168"/>
        <w:rPr>
          <w:rFonts w:hint="eastAsia" w:ascii="黑体" w:hAnsi="宋体" w:eastAsia="黑体"/>
          <w:bCs/>
          <w:sz w:val="32"/>
          <w:szCs w:val="32"/>
        </w:rPr>
      </w:pPr>
      <w:r>
        <w:rPr>
          <w:rFonts w:hint="eastAsia" w:ascii="黑体" w:hAnsi="宋体" w:eastAsia="黑体"/>
          <w:bCs/>
          <w:sz w:val="32"/>
          <w:szCs w:val="32"/>
        </w:rPr>
        <w:t>七、课程体系与核心课程（教学内容）</w:t>
      </w:r>
    </w:p>
    <w:p>
      <w:pPr>
        <w:numPr>
          <w:ilvl w:val="0"/>
          <w:numId w:val="3"/>
        </w:numPr>
        <w:spacing w:line="360" w:lineRule="auto"/>
        <w:rPr>
          <w:rFonts w:ascii="宋体" w:hAnsi="宋体"/>
          <w:bCs/>
          <w:sz w:val="24"/>
        </w:rPr>
      </w:pPr>
      <w:r>
        <w:rPr>
          <w:rFonts w:hint="eastAsia" w:ascii="宋体" w:hAnsi="宋体"/>
          <w:bCs/>
          <w:sz w:val="24"/>
        </w:rPr>
        <w:t>课程体系设计思路</w:t>
      </w:r>
    </w:p>
    <w:p>
      <w:pPr>
        <w:snapToGrid w:val="0"/>
        <w:spacing w:line="360" w:lineRule="auto"/>
        <w:ind w:firstLine="502"/>
        <w:rPr>
          <w:rFonts w:hint="eastAsia"/>
          <w:color w:val="000000"/>
          <w:sz w:val="24"/>
        </w:rPr>
      </w:pPr>
      <w:r>
        <w:rPr>
          <w:rFonts w:hint="eastAsia" w:ascii="宋体" w:hAnsi="宋体"/>
          <w:color w:val="000000"/>
          <w:sz w:val="24"/>
        </w:rPr>
        <w:t>三年制中专</w:t>
      </w:r>
      <w:r>
        <w:rPr>
          <w:rFonts w:hint="eastAsia" w:ascii="宋体" w:hAnsi="宋体"/>
          <w:bCs/>
          <w:sz w:val="24"/>
        </w:rPr>
        <w:t>美术</w:t>
      </w:r>
      <w:r>
        <w:rPr>
          <w:rFonts w:hint="eastAsia" w:ascii="宋体" w:hAnsi="宋体"/>
          <w:bCs/>
          <w:color w:val="000000"/>
          <w:sz w:val="24"/>
          <w:lang w:eastAsia="zh-CN"/>
        </w:rPr>
        <w:t>设计与制作专业</w:t>
      </w:r>
      <w:r>
        <w:rPr>
          <w:rFonts w:hint="eastAsia" w:ascii="宋体" w:hAnsi="宋体"/>
          <w:color w:val="000000"/>
          <w:sz w:val="24"/>
        </w:rPr>
        <w:t>课程由必修课程、选修课程、教育实践课程和活动课程</w:t>
      </w:r>
      <w:r>
        <w:rPr>
          <w:rFonts w:hint="eastAsia"/>
          <w:color w:val="000000"/>
          <w:sz w:val="24"/>
        </w:rPr>
        <w:t>四部分组成。四者有机结合，发挥课程的整合功能。</w:t>
      </w:r>
    </w:p>
    <w:p>
      <w:pPr>
        <w:snapToGrid w:val="0"/>
        <w:spacing w:line="360" w:lineRule="auto"/>
        <w:ind w:firstLine="502"/>
        <w:rPr>
          <w:rFonts w:hint="eastAsia"/>
          <w:color w:val="000000"/>
          <w:sz w:val="24"/>
        </w:rPr>
      </w:pPr>
      <w:r>
        <w:rPr>
          <w:rFonts w:hint="eastAsia"/>
          <w:color w:val="000000"/>
          <w:sz w:val="24"/>
        </w:rPr>
        <w:t>本专业学制三年，全学程共156周，其中教学活动（含考试）72周，艺术实践、见习、实习、毕业创作共36周，寒暑假42周，机动6周（主要用于社会实践、集体教育、军训等）。</w:t>
      </w:r>
    </w:p>
    <w:p>
      <w:pPr>
        <w:spacing w:line="360" w:lineRule="auto"/>
        <w:ind w:firstLine="360" w:firstLineChars="150"/>
        <w:rPr>
          <w:rFonts w:hint="eastAsia" w:ascii="宋体" w:hAnsi="宋体"/>
          <w:bCs/>
          <w:color w:val="000000"/>
          <w:sz w:val="24"/>
        </w:rPr>
      </w:pPr>
      <w:r>
        <w:rPr>
          <w:rFonts w:hint="eastAsia" w:ascii="宋体" w:hAnsi="宋体"/>
          <w:bCs/>
          <w:color w:val="000000"/>
          <w:sz w:val="24"/>
        </w:rPr>
        <w:t>（</w:t>
      </w:r>
      <w:r>
        <w:rPr>
          <w:rFonts w:hint="eastAsia" w:ascii="宋体" w:hAnsi="宋体"/>
          <w:bCs/>
          <w:color w:val="000000"/>
          <w:sz w:val="24"/>
          <w:lang w:eastAsia="zh-CN"/>
        </w:rPr>
        <w:t>二</w:t>
      </w:r>
      <w:r>
        <w:rPr>
          <w:rFonts w:hint="eastAsia" w:ascii="宋体" w:hAnsi="宋体"/>
          <w:bCs/>
          <w:color w:val="000000"/>
          <w:sz w:val="24"/>
        </w:rPr>
        <w:t>）必修课程</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必修课程是学校的主体课程，是实现培养目标的主要途径。它是同一学年的所有学生都必须学习的教学学科，它体现了学校对学生发展的共同的基本要求。必修课程分为公共必修课和专业必修课两类课程。</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1．公共必修课</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本类课程是国家规定的对中专学生进行思想道德素质和基本文化基础素质教育的课程，主要包括：</w:t>
      </w:r>
      <w:r>
        <w:rPr>
          <w:rFonts w:hint="eastAsia" w:ascii="宋体" w:hAnsi="宋体"/>
          <w:bCs/>
          <w:color w:val="000000"/>
          <w:sz w:val="24"/>
          <w:lang w:eastAsia="zh-CN"/>
        </w:rPr>
        <w:t>中职</w:t>
      </w:r>
      <w:r>
        <w:rPr>
          <w:rFonts w:hint="eastAsia" w:ascii="宋体" w:hAnsi="宋体"/>
          <w:bCs/>
          <w:color w:val="000000"/>
          <w:sz w:val="24"/>
        </w:rPr>
        <w:t>语文、</w:t>
      </w:r>
      <w:r>
        <w:rPr>
          <w:rFonts w:hint="eastAsia" w:ascii="宋体" w:hAnsi="宋体"/>
          <w:bCs/>
          <w:color w:val="000000"/>
          <w:sz w:val="24"/>
          <w:lang w:eastAsia="zh-CN"/>
        </w:rPr>
        <w:t>中职</w:t>
      </w:r>
      <w:r>
        <w:rPr>
          <w:rFonts w:hint="eastAsia" w:ascii="宋体" w:hAnsi="宋体"/>
          <w:bCs/>
          <w:color w:val="000000"/>
          <w:sz w:val="24"/>
        </w:rPr>
        <w:t>数学、</w:t>
      </w:r>
      <w:r>
        <w:rPr>
          <w:rFonts w:hint="eastAsia" w:ascii="宋体" w:hAnsi="宋体"/>
          <w:bCs/>
          <w:color w:val="000000"/>
          <w:sz w:val="24"/>
          <w:lang w:eastAsia="zh-CN"/>
        </w:rPr>
        <w:t>中职</w:t>
      </w:r>
      <w:r>
        <w:rPr>
          <w:rFonts w:hint="eastAsia" w:ascii="宋体" w:hAnsi="宋体"/>
          <w:bCs/>
          <w:color w:val="000000"/>
          <w:sz w:val="24"/>
        </w:rPr>
        <w:t>英语、</w:t>
      </w:r>
      <w:r>
        <w:rPr>
          <w:rFonts w:hint="eastAsia" w:ascii="宋体" w:hAnsi="宋体"/>
          <w:bCs/>
          <w:color w:val="000000"/>
          <w:sz w:val="24"/>
          <w:lang w:eastAsia="zh-CN"/>
        </w:rPr>
        <w:t>思想</w:t>
      </w:r>
      <w:r>
        <w:rPr>
          <w:rFonts w:hint="eastAsia" w:ascii="宋体" w:hAnsi="宋体"/>
          <w:bCs/>
          <w:color w:val="000000"/>
          <w:sz w:val="24"/>
        </w:rPr>
        <w:t>政治</w:t>
      </w:r>
      <w:r>
        <w:rPr>
          <w:rFonts w:hint="eastAsia" w:ascii="宋体" w:hAnsi="宋体"/>
          <w:bCs/>
          <w:color w:val="000000"/>
          <w:sz w:val="24"/>
          <w:lang w:eastAsia="zh-CN"/>
        </w:rPr>
        <w:t>、计算机应用基础</w:t>
      </w:r>
      <w:r>
        <w:rPr>
          <w:rFonts w:hint="eastAsia" w:ascii="宋体" w:hAnsi="宋体"/>
          <w:bCs/>
          <w:color w:val="000000"/>
          <w:sz w:val="24"/>
        </w:rPr>
        <w:t>。</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2．专业必修课</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本类课程是对中专美术类必修课程，主要包括：素描、色彩、透视、中外美术史、摄影、图案基础等课程。</w:t>
      </w:r>
    </w:p>
    <w:p>
      <w:pPr>
        <w:spacing w:line="360" w:lineRule="auto"/>
        <w:ind w:firstLine="480" w:firstLineChars="200"/>
        <w:rPr>
          <w:rFonts w:ascii="宋体" w:hAnsi="宋体"/>
          <w:bCs/>
          <w:color w:val="000000"/>
          <w:sz w:val="24"/>
        </w:rPr>
      </w:pPr>
      <w:r>
        <w:rPr>
          <w:rFonts w:ascii="宋体" w:hAnsi="宋体"/>
          <w:bCs/>
          <w:color w:val="000000"/>
          <w:sz w:val="24"/>
        </w:rPr>
        <w:t>(</w:t>
      </w:r>
      <w:r>
        <w:rPr>
          <w:rFonts w:hint="eastAsia" w:ascii="宋体" w:hAnsi="宋体"/>
          <w:bCs/>
          <w:color w:val="000000"/>
          <w:sz w:val="24"/>
          <w:lang w:eastAsia="zh-CN"/>
        </w:rPr>
        <w:t>三</w:t>
      </w:r>
      <w:r>
        <w:rPr>
          <w:rFonts w:ascii="宋体" w:hAnsi="宋体"/>
          <w:bCs/>
          <w:color w:val="000000"/>
          <w:sz w:val="24"/>
        </w:rPr>
        <w:t>) 选修课</w:t>
      </w:r>
    </w:p>
    <w:p>
      <w:pPr>
        <w:spacing w:line="360" w:lineRule="auto"/>
        <w:ind w:firstLine="480" w:firstLineChars="200"/>
        <w:rPr>
          <w:rFonts w:ascii="宋体" w:hAnsi="宋体"/>
          <w:bCs/>
          <w:color w:val="000000"/>
          <w:sz w:val="24"/>
        </w:rPr>
      </w:pPr>
      <w:r>
        <w:rPr>
          <w:rFonts w:ascii="宋体" w:hAnsi="宋体"/>
          <w:bCs/>
          <w:color w:val="000000"/>
          <w:sz w:val="24"/>
        </w:rPr>
        <w:t>选修课是本课程方案的重要组成部分，是在必修课基础上的拓宽、提高，是发展学生专业特长的重要途径。</w:t>
      </w:r>
    </w:p>
    <w:p>
      <w:pPr>
        <w:spacing w:line="360" w:lineRule="auto"/>
        <w:ind w:firstLine="480" w:firstLineChars="200"/>
        <w:rPr>
          <w:rFonts w:ascii="宋体" w:hAnsi="宋体"/>
          <w:bCs/>
          <w:color w:val="000000"/>
          <w:sz w:val="24"/>
        </w:rPr>
      </w:pPr>
      <w:r>
        <w:rPr>
          <w:rFonts w:hint="eastAsia" w:ascii="宋体" w:hAnsi="宋体"/>
          <w:bCs/>
          <w:color w:val="000000"/>
          <w:sz w:val="24"/>
        </w:rPr>
        <w:t>专业选修</w:t>
      </w:r>
      <w:r>
        <w:rPr>
          <w:rFonts w:ascii="宋体" w:hAnsi="宋体"/>
          <w:bCs/>
          <w:color w:val="000000"/>
          <w:sz w:val="24"/>
        </w:rPr>
        <w:t>课程是提高学生某一专业方向学科素养的课程，共设有</w:t>
      </w:r>
      <w:r>
        <w:rPr>
          <w:rFonts w:hint="eastAsia" w:ascii="宋体" w:hAnsi="宋体"/>
          <w:bCs/>
          <w:color w:val="000000"/>
          <w:sz w:val="24"/>
        </w:rPr>
        <w:t>中国画、书法、手工制作</w:t>
      </w:r>
      <w:r>
        <w:rPr>
          <w:rFonts w:ascii="宋体" w:hAnsi="宋体"/>
          <w:bCs/>
          <w:color w:val="000000"/>
          <w:sz w:val="24"/>
        </w:rPr>
        <w:t>等</w:t>
      </w:r>
      <w:r>
        <w:rPr>
          <w:rFonts w:hint="eastAsia" w:ascii="宋体" w:hAnsi="宋体"/>
          <w:bCs/>
          <w:color w:val="000000"/>
          <w:sz w:val="24"/>
        </w:rPr>
        <w:t>课程</w:t>
      </w:r>
      <w:r>
        <w:rPr>
          <w:rFonts w:ascii="宋体" w:hAnsi="宋体"/>
          <w:bCs/>
          <w:color w:val="000000"/>
          <w:sz w:val="24"/>
        </w:rPr>
        <w:t>。</w:t>
      </w:r>
    </w:p>
    <w:p>
      <w:pPr>
        <w:spacing w:line="360" w:lineRule="auto"/>
        <w:ind w:firstLine="480" w:firstLineChars="200"/>
        <w:rPr>
          <w:rFonts w:ascii="宋体" w:hAnsi="宋体"/>
          <w:bCs/>
          <w:color w:val="000000"/>
          <w:sz w:val="24"/>
        </w:rPr>
      </w:pPr>
      <w:r>
        <w:rPr>
          <w:rFonts w:hint="eastAsia" w:ascii="宋体" w:hAnsi="宋体"/>
          <w:bCs/>
          <w:color w:val="000000"/>
          <w:sz w:val="24"/>
        </w:rPr>
        <w:t>公共</w:t>
      </w:r>
      <w:r>
        <w:rPr>
          <w:rFonts w:ascii="宋体" w:hAnsi="宋体"/>
          <w:bCs/>
          <w:color w:val="000000"/>
          <w:sz w:val="24"/>
        </w:rPr>
        <w:t xml:space="preserve">选修课课程是拓展学生知识面，发展学生个性，完善知识结构的课程。课程设置表中不列出具体课程名称，由学校根据需要和可能开设相关课程，供学生根据自己的兴趣、爱好和特长任意选择。 </w:t>
      </w:r>
    </w:p>
    <w:p>
      <w:pPr>
        <w:spacing w:line="360" w:lineRule="auto"/>
        <w:ind w:firstLine="480" w:firstLineChars="200"/>
        <w:rPr>
          <w:rFonts w:hint="eastAsia" w:ascii="宋体" w:hAnsi="宋体"/>
          <w:bCs/>
          <w:color w:val="000000"/>
          <w:sz w:val="24"/>
        </w:rPr>
      </w:pPr>
      <w:r>
        <w:rPr>
          <w:rFonts w:ascii="宋体" w:hAnsi="宋体"/>
          <w:bCs/>
          <w:color w:val="000000"/>
          <w:sz w:val="24"/>
        </w:rPr>
        <w:t>(</w:t>
      </w:r>
      <w:r>
        <w:rPr>
          <w:rFonts w:hint="eastAsia" w:ascii="宋体" w:hAnsi="宋体"/>
          <w:bCs/>
          <w:color w:val="000000"/>
          <w:sz w:val="24"/>
          <w:lang w:eastAsia="zh-CN"/>
        </w:rPr>
        <w:t>四</w:t>
      </w:r>
      <w:r>
        <w:rPr>
          <w:rFonts w:ascii="宋体" w:hAnsi="宋体"/>
          <w:bCs/>
          <w:color w:val="000000"/>
          <w:sz w:val="24"/>
        </w:rPr>
        <w:t>)实践</w:t>
      </w:r>
      <w:r>
        <w:rPr>
          <w:rFonts w:hint="eastAsia" w:ascii="宋体" w:hAnsi="宋体"/>
          <w:bCs/>
          <w:color w:val="000000"/>
          <w:sz w:val="24"/>
        </w:rPr>
        <w:t>课</w:t>
      </w:r>
    </w:p>
    <w:p>
      <w:pPr>
        <w:spacing w:line="360" w:lineRule="auto"/>
        <w:ind w:firstLine="480" w:firstLineChars="200"/>
        <w:rPr>
          <w:rFonts w:hint="eastAsia" w:ascii="宋体" w:hAnsi="宋体"/>
          <w:color w:val="000000"/>
          <w:sz w:val="24"/>
        </w:rPr>
      </w:pPr>
      <w:r>
        <w:rPr>
          <w:rFonts w:ascii="宋体" w:hAnsi="宋体"/>
          <w:color w:val="000000"/>
          <w:sz w:val="24"/>
        </w:rPr>
        <w:t>实践教学要和育人相结合。学生在实践、实习和接触社会的过程中，不仅要学习专业技术和生产工艺，更重要的是学做人，学生的职业意识、职业意志、职业道德、职业行为，都是在实践教学的过程中逐渐形成的。书本上的理论性道理，只有在实践中才能得到体会和应用，只有在实践中通过磨练才能形成自己特有的气质和品格。</w:t>
      </w:r>
      <w:r>
        <w:rPr>
          <w:rFonts w:hint="eastAsia" w:ascii="宋体" w:hAnsi="宋体"/>
          <w:color w:val="000000"/>
          <w:sz w:val="24"/>
        </w:rPr>
        <w:t>实践的时间为36周，其中见习1周、实习17周、毕业创作18周。</w:t>
      </w:r>
    </w:p>
    <w:p>
      <w:pPr>
        <w:spacing w:line="360" w:lineRule="auto"/>
        <w:ind w:firstLine="480" w:firstLineChars="200"/>
        <w:rPr>
          <w:rFonts w:hint="eastAsia" w:ascii="宋体" w:hAnsi="宋体"/>
          <w:color w:val="000000"/>
          <w:sz w:val="24"/>
        </w:rPr>
      </w:pPr>
      <w:r>
        <w:rPr>
          <w:rFonts w:ascii="宋体" w:hAnsi="宋体"/>
          <w:color w:val="000000"/>
          <w:sz w:val="24"/>
        </w:rPr>
        <w:t>本课程方案课堂教学总计为</w:t>
      </w:r>
      <w:r>
        <w:rPr>
          <w:rFonts w:hint="eastAsia" w:ascii="宋体" w:hAnsi="宋体"/>
          <w:color w:val="000000"/>
          <w:sz w:val="24"/>
        </w:rPr>
        <w:t>3110</w:t>
      </w:r>
      <w:r>
        <w:rPr>
          <w:rFonts w:ascii="宋体" w:hAnsi="宋体"/>
          <w:color w:val="000000"/>
          <w:sz w:val="24"/>
        </w:rPr>
        <w:t>学时，公共必修课</w:t>
      </w:r>
      <w:r>
        <w:rPr>
          <w:rFonts w:hint="eastAsia" w:ascii="宋体" w:hAnsi="宋体"/>
          <w:color w:val="000000"/>
          <w:sz w:val="24"/>
        </w:rPr>
        <w:t>792</w:t>
      </w:r>
      <w:r>
        <w:rPr>
          <w:rFonts w:ascii="宋体" w:hAnsi="宋体"/>
          <w:color w:val="000000"/>
          <w:sz w:val="24"/>
        </w:rPr>
        <w:t>学时，专业必修课</w:t>
      </w:r>
      <w:r>
        <w:rPr>
          <w:rFonts w:hint="eastAsia" w:ascii="宋体" w:hAnsi="宋体"/>
          <w:color w:val="000000"/>
          <w:sz w:val="24"/>
        </w:rPr>
        <w:t>832</w:t>
      </w:r>
      <w:r>
        <w:rPr>
          <w:rFonts w:ascii="宋体" w:hAnsi="宋体"/>
          <w:color w:val="000000"/>
          <w:sz w:val="24"/>
        </w:rPr>
        <w:t>学时，</w:t>
      </w:r>
      <w:r>
        <w:rPr>
          <w:rFonts w:hint="eastAsia" w:ascii="宋体" w:hAnsi="宋体"/>
          <w:color w:val="000000"/>
          <w:sz w:val="24"/>
        </w:rPr>
        <w:t>实践</w:t>
      </w:r>
      <w:r>
        <w:rPr>
          <w:rFonts w:hint="eastAsia" w:ascii="宋体" w:hAnsi="宋体"/>
          <w:color w:val="000000"/>
          <w:sz w:val="24"/>
          <w:lang w:eastAsia="zh-CN"/>
        </w:rPr>
        <w:t>课</w:t>
      </w:r>
      <w:r>
        <w:rPr>
          <w:rFonts w:hint="eastAsia" w:ascii="宋体" w:hAnsi="宋体"/>
          <w:color w:val="000000"/>
          <w:sz w:val="24"/>
        </w:rPr>
        <w:t>1414学时</w:t>
      </w:r>
      <w:r>
        <w:rPr>
          <w:rFonts w:ascii="宋体" w:hAnsi="宋体"/>
          <w:color w:val="000000"/>
          <w:sz w:val="24"/>
        </w:rPr>
        <w:t>，</w:t>
      </w:r>
      <w:r>
        <w:rPr>
          <w:rFonts w:hint="eastAsia" w:ascii="宋体" w:hAnsi="宋体"/>
          <w:color w:val="000000"/>
          <w:sz w:val="24"/>
        </w:rPr>
        <w:t>选修课16学时。其余时间，由学校安排复习考试。</w:t>
      </w:r>
    </w:p>
    <w:p>
      <w:pPr>
        <w:numPr>
          <w:ilvl w:val="0"/>
          <w:numId w:val="0"/>
        </w:numPr>
        <w:spacing w:line="360" w:lineRule="auto"/>
        <w:ind w:left="482" w:firstLine="0"/>
        <w:rPr>
          <w:rFonts w:ascii="宋体" w:hAnsi="宋体"/>
          <w:bCs/>
          <w:sz w:val="24"/>
        </w:rPr>
      </w:pPr>
      <w:r>
        <w:rPr>
          <w:rFonts w:hint="eastAsia" w:ascii="宋体" w:hAnsi="宋体"/>
          <w:bCs/>
          <w:sz w:val="24"/>
          <w:lang w:eastAsia="zh-CN"/>
        </w:rPr>
        <w:t>（五）</w:t>
      </w:r>
      <w:r>
        <w:rPr>
          <w:rFonts w:hint="eastAsia" w:ascii="宋体" w:hAnsi="宋体"/>
          <w:bCs/>
          <w:sz w:val="24"/>
        </w:rPr>
        <w:t>典型工作任务及能力分析</w:t>
      </w:r>
    </w:p>
    <w:p>
      <w:pPr>
        <w:spacing w:line="360" w:lineRule="auto"/>
        <w:ind w:firstLine="480" w:firstLineChars="200"/>
        <w:rPr>
          <w:rFonts w:hint="eastAsia" w:ascii="宋体" w:hAnsi="宋体"/>
          <w:bCs/>
          <w:color w:val="000000"/>
          <w:sz w:val="24"/>
        </w:rPr>
      </w:pPr>
      <w:r>
        <w:rPr>
          <w:rFonts w:ascii="宋体" w:hAnsi="宋体"/>
          <w:bCs/>
          <w:color w:val="000000"/>
          <w:sz w:val="24"/>
        </w:rPr>
        <w:t>1</w:t>
      </w:r>
      <w:r>
        <w:rPr>
          <w:rFonts w:hint="eastAsia" w:ascii="宋体" w:hAnsi="宋体"/>
          <w:bCs/>
          <w:color w:val="000000"/>
          <w:sz w:val="24"/>
          <w:lang w:val="en-US" w:eastAsia="zh-CN"/>
        </w:rPr>
        <w:t>.</w:t>
      </w:r>
      <w:r>
        <w:rPr>
          <w:rFonts w:hint="eastAsia" w:ascii="宋体" w:hAnsi="宋体"/>
          <w:bCs/>
          <w:color w:val="000000"/>
          <w:sz w:val="24"/>
        </w:rPr>
        <w:t>典型工作任务：</w:t>
      </w:r>
    </w:p>
    <w:p>
      <w:pPr>
        <w:spacing w:line="360" w:lineRule="auto"/>
        <w:ind w:firstLine="480" w:firstLineChars="200"/>
        <w:rPr>
          <w:rFonts w:hint="eastAsia" w:ascii="宋体" w:hAnsi="宋体"/>
          <w:bCs/>
          <w:color w:val="000000"/>
          <w:sz w:val="24"/>
          <w:u w:val="single"/>
        </w:rPr>
      </w:pPr>
      <w:r>
        <w:rPr>
          <w:rFonts w:hint="eastAsia" w:ascii="宋体" w:hAnsi="宋体"/>
          <w:bCs/>
          <w:color w:val="000000"/>
          <w:sz w:val="24"/>
          <w:u w:val="single"/>
          <w:lang w:eastAsia="zh-CN"/>
        </w:rPr>
        <w:t>（</w:t>
      </w:r>
      <w:r>
        <w:rPr>
          <w:rFonts w:hint="eastAsia" w:ascii="宋体" w:hAnsi="宋体"/>
          <w:bCs/>
          <w:color w:val="000000"/>
          <w:sz w:val="24"/>
          <w:u w:val="single"/>
        </w:rPr>
        <w:t>1）美术专业高考：参加美术专业的艺术类高考，选择专业有中国画、油画、艺术设计等方面。</w:t>
      </w:r>
    </w:p>
    <w:p>
      <w:pPr>
        <w:spacing w:line="360" w:lineRule="auto"/>
        <w:ind w:firstLine="480" w:firstLineChars="200"/>
        <w:rPr>
          <w:rFonts w:hint="eastAsia" w:ascii="宋体" w:hAnsi="宋体"/>
          <w:bCs/>
          <w:color w:val="000000"/>
          <w:sz w:val="24"/>
          <w:u w:val="single"/>
        </w:rPr>
      </w:pPr>
      <w:r>
        <w:rPr>
          <w:rFonts w:hint="eastAsia" w:ascii="宋体" w:hAnsi="宋体"/>
          <w:bCs/>
          <w:color w:val="000000"/>
          <w:sz w:val="24"/>
          <w:u w:val="single"/>
        </w:rPr>
        <w:t>（2）中国画、油画艺术助理。</w:t>
      </w:r>
    </w:p>
    <w:p>
      <w:pPr>
        <w:spacing w:line="360" w:lineRule="auto"/>
        <w:ind w:firstLine="480" w:firstLineChars="200"/>
        <w:rPr>
          <w:rFonts w:hint="eastAsia" w:ascii="宋体" w:hAnsi="宋体"/>
          <w:bCs/>
          <w:color w:val="000000"/>
          <w:sz w:val="24"/>
          <w:u w:val="single"/>
        </w:rPr>
      </w:pPr>
      <w:r>
        <w:rPr>
          <w:rFonts w:hint="eastAsia" w:ascii="宋体" w:hAnsi="宋体"/>
          <w:bCs/>
          <w:color w:val="000000"/>
          <w:sz w:val="24"/>
          <w:u w:val="single"/>
        </w:rPr>
        <w:t>（3）装饰美工，美术字的绘写、刻制，在展板、标牌、 壁面上进行简单的装饰美化</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2</w:t>
      </w:r>
      <w:r>
        <w:rPr>
          <w:rFonts w:hint="eastAsia" w:ascii="宋体" w:hAnsi="宋体"/>
          <w:bCs/>
          <w:color w:val="000000"/>
          <w:sz w:val="24"/>
          <w:lang w:val="en-US" w:eastAsia="zh-CN"/>
        </w:rPr>
        <w:t>.</w:t>
      </w:r>
      <w:r>
        <w:rPr>
          <w:rFonts w:hint="eastAsia" w:ascii="宋体" w:hAnsi="宋体"/>
          <w:bCs/>
          <w:color w:val="000000"/>
          <w:sz w:val="24"/>
        </w:rPr>
        <w:t>职业能力：</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（1）造型能力：掌握造型的基本原理、科学的观察和表现方法，提高审美意识和感受能力。</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（2）艺术表现能力：掌握专业设计常用的</w:t>
      </w:r>
      <w:r>
        <w:rPr>
          <w:rFonts w:hint="eastAsia" w:ascii="宋体" w:hAnsi="宋体"/>
          <w:bCs/>
          <w:color w:val="000000"/>
          <w:sz w:val="24"/>
          <w:lang w:eastAsia="zh-CN"/>
        </w:rPr>
        <w:t>设计</w:t>
      </w:r>
      <w:r>
        <w:rPr>
          <w:rFonts w:hint="eastAsia" w:ascii="宋体" w:hAnsi="宋体"/>
          <w:bCs/>
          <w:color w:val="000000"/>
          <w:sz w:val="24"/>
        </w:rPr>
        <w:t>表现技法，熟练运用各种字体、色彩和图形传达意图，具有较强的编排表现能力；</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（3）具有良好的沟通能力，敬业，有高度的责任心和团队合作精神。</w:t>
      </w:r>
    </w:p>
    <w:p>
      <w:pPr>
        <w:spacing w:line="360" w:lineRule="auto"/>
        <w:rPr>
          <w:rFonts w:hint="eastAsia" w:ascii="宋体" w:hAnsi="宋体"/>
          <w:bCs/>
          <w:color w:val="000000"/>
          <w:sz w:val="24"/>
        </w:rPr>
      </w:pPr>
      <w:r>
        <w:rPr>
          <w:rFonts w:hint="eastAsia" w:ascii="宋体" w:hAnsi="宋体"/>
          <w:bCs/>
          <w:color w:val="000000"/>
          <w:sz w:val="24"/>
        </w:rPr>
        <w:t xml:space="preserve">    （4）具有健康的心理素质，坚韧不拔的毅力，在工作中具有解决问题的智慧和勇气。</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w:t>
      </w:r>
      <w:r>
        <w:rPr>
          <w:rFonts w:hint="eastAsia" w:ascii="宋体" w:hAnsi="宋体"/>
          <w:bCs/>
          <w:color w:val="000000"/>
          <w:sz w:val="24"/>
          <w:lang w:eastAsia="zh-CN"/>
        </w:rPr>
        <w:t>六</w:t>
      </w:r>
      <w:r>
        <w:rPr>
          <w:rFonts w:hint="eastAsia" w:ascii="宋体" w:hAnsi="宋体"/>
          <w:bCs/>
          <w:color w:val="000000"/>
          <w:sz w:val="24"/>
        </w:rPr>
        <w:t>）课程体系设置</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依据行业企业标准和职业岗位的任职需求，经过论证，美术</w:t>
      </w:r>
      <w:r>
        <w:rPr>
          <w:rFonts w:hint="eastAsia" w:ascii="宋体" w:hAnsi="宋体"/>
          <w:bCs/>
          <w:color w:val="000000"/>
          <w:sz w:val="24"/>
          <w:lang w:eastAsia="zh-CN"/>
        </w:rPr>
        <w:t>设计与制作专业</w:t>
      </w:r>
      <w:r>
        <w:rPr>
          <w:rFonts w:hint="eastAsia" w:ascii="宋体" w:hAnsi="宋体"/>
          <w:bCs/>
          <w:color w:val="000000"/>
          <w:sz w:val="24"/>
        </w:rPr>
        <w:t>形成了本专业的课程体系，具体如下：</w:t>
      </w:r>
    </w:p>
    <w:p>
      <w:pPr>
        <w:spacing w:line="360" w:lineRule="auto"/>
        <w:ind w:firstLine="480" w:firstLineChars="200"/>
        <w:jc w:val="center"/>
        <w:rPr>
          <w:rFonts w:hint="eastAsia" w:ascii="宋体" w:hAnsi="宋体"/>
          <w:b/>
          <w:sz w:val="32"/>
          <w:szCs w:val="32"/>
        </w:rPr>
      </w:pPr>
      <w:r>
        <w:rPr>
          <w:rFonts w:hint="eastAsia" w:ascii="宋体" w:hAnsi="宋体"/>
          <w:bCs/>
          <w:color w:val="000000"/>
          <w:sz w:val="24"/>
        </w:rPr>
        <w:br w:type="page"/>
      </w:r>
      <w:r>
        <w:rPr>
          <w:rFonts w:hint="eastAsia" w:ascii="仿宋_GB2312" w:hAnsi="仿宋_GB2312" w:eastAsia="仿宋_GB2312" w:cs="宋体"/>
          <w:b/>
          <w:bCs/>
          <w:kern w:val="0"/>
          <w:sz w:val="32"/>
          <w:szCs w:val="32"/>
        </w:rPr>
        <w:t>美术</w:t>
      </w:r>
      <w:r>
        <w:rPr>
          <w:rFonts w:hint="eastAsia" w:ascii="仿宋_GB2312" w:hAnsi="仿宋_GB2312" w:eastAsia="仿宋_GB2312" w:cs="宋体"/>
          <w:b/>
          <w:bCs/>
          <w:kern w:val="0"/>
          <w:sz w:val="32"/>
          <w:szCs w:val="32"/>
          <w:lang w:eastAsia="zh-CN"/>
        </w:rPr>
        <w:t>设计与制作</w:t>
      </w:r>
      <w:r>
        <w:rPr>
          <w:rFonts w:hint="eastAsia" w:ascii="仿宋_GB2312" w:hAnsi="仿宋_GB2312" w:eastAsia="仿宋_GB2312" w:cs="宋体"/>
          <w:b/>
          <w:bCs/>
          <w:kern w:val="0"/>
          <w:sz w:val="32"/>
          <w:szCs w:val="32"/>
        </w:rPr>
        <w:t>专业课程体系</w:t>
      </w:r>
    </w:p>
    <w:tbl>
      <w:tblPr>
        <w:tblStyle w:val="7"/>
        <w:tblW w:w="947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3"/>
        <w:gridCol w:w="2017"/>
        <w:gridCol w:w="719"/>
        <w:gridCol w:w="801"/>
        <w:gridCol w:w="784"/>
        <w:gridCol w:w="694"/>
        <w:gridCol w:w="636"/>
        <w:gridCol w:w="681"/>
        <w:gridCol w:w="550"/>
        <w:gridCol w:w="626"/>
        <w:gridCol w:w="4"/>
        <w:gridCol w:w="495"/>
        <w:gridCol w:w="74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723" w:type="dxa"/>
            <w:vMerge w:val="restart"/>
            <w:tcBorders>
              <w:top w:val="single" w:color="auto" w:sz="12" w:space="0"/>
              <w:bottom w:val="single" w:color="auto" w:sz="6" w:space="0"/>
            </w:tcBorders>
            <w:shd w:val="clear" w:color="auto" w:fill="E6E6E6"/>
            <w:noWrap w:val="0"/>
            <w:vAlign w:val="center"/>
          </w:tcPr>
          <w:p>
            <w:pPr>
              <w:widowControl/>
              <w:spacing w:line="360" w:lineRule="auto"/>
              <w:jc w:val="center"/>
              <w:rPr>
                <w:rFonts w:hint="eastAsia" w:ascii="仿宋_GB2312" w:hAnsi="仿宋_GB2312" w:eastAsia="仿宋_GB2312" w:cs="宋体"/>
                <w:b/>
                <w:bCs/>
                <w:kern w:val="0"/>
                <w:szCs w:val="21"/>
              </w:rPr>
            </w:pPr>
            <w:r>
              <w:rPr>
                <w:rFonts w:hint="eastAsia" w:ascii="仿宋_GB2312" w:hAnsi="仿宋_GB2312" w:eastAsia="仿宋_GB2312" w:cs="宋体"/>
                <w:b/>
                <w:bCs/>
                <w:kern w:val="0"/>
                <w:szCs w:val="21"/>
              </w:rPr>
              <w:t>课程类别</w:t>
            </w:r>
          </w:p>
        </w:tc>
        <w:tc>
          <w:tcPr>
            <w:tcW w:w="2017" w:type="dxa"/>
            <w:vMerge w:val="restart"/>
            <w:tcBorders>
              <w:top w:val="single" w:color="auto" w:sz="12" w:space="0"/>
            </w:tcBorders>
            <w:shd w:val="clear" w:color="auto" w:fill="E6E6E6"/>
            <w:noWrap w:val="0"/>
            <w:vAlign w:val="center"/>
          </w:tcPr>
          <w:p>
            <w:pPr>
              <w:widowControl/>
              <w:spacing w:line="360" w:lineRule="auto"/>
              <w:jc w:val="center"/>
              <w:rPr>
                <w:rFonts w:hint="eastAsia" w:ascii="仿宋_GB2312" w:hAnsi="仿宋_GB2312" w:eastAsia="仿宋_GB2312" w:cs="宋体"/>
                <w:b/>
                <w:bCs/>
                <w:kern w:val="0"/>
                <w:szCs w:val="21"/>
              </w:rPr>
            </w:pPr>
            <w:r>
              <w:rPr>
                <w:rFonts w:hint="eastAsia" w:ascii="仿宋_GB2312" w:hAnsi="仿宋_GB2312" w:eastAsia="仿宋_GB2312" w:cs="宋体"/>
                <w:b/>
                <w:bCs/>
                <w:kern w:val="0"/>
                <w:szCs w:val="21"/>
              </w:rPr>
              <w:t>课程名称</w:t>
            </w:r>
          </w:p>
        </w:tc>
        <w:tc>
          <w:tcPr>
            <w:tcW w:w="719" w:type="dxa"/>
            <w:vMerge w:val="restart"/>
            <w:tcBorders>
              <w:top w:val="single" w:color="auto" w:sz="12" w:space="0"/>
            </w:tcBorders>
            <w:shd w:val="clear" w:color="auto" w:fill="E6E6E6"/>
            <w:noWrap w:val="0"/>
            <w:vAlign w:val="center"/>
          </w:tcPr>
          <w:p>
            <w:pPr>
              <w:widowControl/>
              <w:spacing w:line="360" w:lineRule="auto"/>
              <w:jc w:val="center"/>
              <w:rPr>
                <w:rFonts w:hint="eastAsia" w:ascii="仿宋_GB2312" w:hAnsi="仿宋_GB2312" w:eastAsia="仿宋_GB2312" w:cs="宋体"/>
                <w:b/>
                <w:bCs/>
                <w:kern w:val="0"/>
                <w:szCs w:val="21"/>
              </w:rPr>
            </w:pPr>
            <w:r>
              <w:rPr>
                <w:rFonts w:hint="eastAsia" w:ascii="仿宋_GB2312" w:hAnsi="仿宋_GB2312" w:eastAsia="仿宋_GB2312" w:cs="宋体"/>
                <w:b/>
                <w:bCs/>
                <w:kern w:val="0"/>
                <w:szCs w:val="21"/>
              </w:rPr>
              <w:t>课程性质</w:t>
            </w:r>
          </w:p>
        </w:tc>
        <w:tc>
          <w:tcPr>
            <w:tcW w:w="801" w:type="dxa"/>
            <w:vMerge w:val="restart"/>
            <w:tcBorders>
              <w:top w:val="single" w:color="auto" w:sz="12" w:space="0"/>
            </w:tcBorders>
            <w:shd w:val="clear" w:color="auto" w:fill="E6E6E6"/>
            <w:noWrap w:val="0"/>
            <w:vAlign w:val="top"/>
          </w:tcPr>
          <w:p>
            <w:pPr>
              <w:widowControl/>
              <w:spacing w:line="360" w:lineRule="auto"/>
              <w:jc w:val="center"/>
              <w:rPr>
                <w:rFonts w:hint="eastAsia" w:ascii="Calibri" w:hAnsi="Calibri" w:eastAsia="仿宋_GB2312" w:cs="宋体"/>
                <w:szCs w:val="21"/>
              </w:rPr>
            </w:pPr>
            <w:r>
              <w:rPr>
                <w:rFonts w:hint="eastAsia" w:ascii="仿宋_GB2312" w:hAnsi="仿宋_GB2312" w:eastAsia="仿宋_GB2312" w:cs="宋体"/>
                <w:b/>
                <w:bCs/>
                <w:kern w:val="0"/>
                <w:szCs w:val="21"/>
              </w:rPr>
              <w:t>课程类型</w:t>
            </w:r>
          </w:p>
        </w:tc>
        <w:tc>
          <w:tcPr>
            <w:tcW w:w="784" w:type="dxa"/>
            <w:vMerge w:val="restart"/>
            <w:tcBorders>
              <w:top w:val="single" w:color="auto" w:sz="12" w:space="0"/>
              <w:bottom w:val="single" w:color="auto" w:sz="6" w:space="0"/>
            </w:tcBorders>
            <w:shd w:val="clear" w:color="auto" w:fill="E6E6E6"/>
            <w:noWrap w:val="0"/>
            <w:vAlign w:val="center"/>
          </w:tcPr>
          <w:p>
            <w:pPr>
              <w:widowControl/>
              <w:spacing w:line="360" w:lineRule="auto"/>
              <w:jc w:val="center"/>
              <w:rPr>
                <w:rFonts w:hint="eastAsia" w:ascii="仿宋_GB2312" w:hAnsi="仿宋_GB2312" w:eastAsia="仿宋_GB2312" w:cs="宋体"/>
                <w:b/>
                <w:bCs/>
                <w:kern w:val="0"/>
                <w:szCs w:val="21"/>
              </w:rPr>
            </w:pPr>
            <w:r>
              <w:rPr>
                <w:rFonts w:hint="eastAsia" w:ascii="仿宋_GB2312" w:hAnsi="仿宋_GB2312" w:eastAsia="仿宋_GB2312" w:cs="宋体"/>
                <w:b/>
                <w:bCs/>
                <w:kern w:val="0"/>
                <w:szCs w:val="21"/>
              </w:rPr>
              <w:t>学时小计</w:t>
            </w:r>
          </w:p>
        </w:tc>
        <w:tc>
          <w:tcPr>
            <w:tcW w:w="3686" w:type="dxa"/>
            <w:gridSpan w:val="7"/>
            <w:tcBorders>
              <w:top w:val="single" w:color="auto" w:sz="12" w:space="0"/>
              <w:bottom w:val="single" w:color="auto" w:sz="6" w:space="0"/>
            </w:tcBorders>
            <w:shd w:val="clear" w:color="auto" w:fill="E6E6E6"/>
            <w:noWrap w:val="0"/>
            <w:vAlign w:val="center"/>
          </w:tcPr>
          <w:p>
            <w:pPr>
              <w:widowControl/>
              <w:spacing w:line="360" w:lineRule="auto"/>
              <w:jc w:val="center"/>
              <w:rPr>
                <w:rFonts w:hint="eastAsia" w:ascii="仿宋_GB2312" w:hAnsi="仿宋_GB2312" w:eastAsia="仿宋_GB2312" w:cs="宋体"/>
                <w:b/>
                <w:bCs/>
                <w:kern w:val="0"/>
                <w:szCs w:val="21"/>
              </w:rPr>
            </w:pPr>
            <w:r>
              <w:rPr>
                <w:rFonts w:hint="eastAsia" w:ascii="仿宋_GB2312" w:hAnsi="仿宋_GB2312" w:eastAsia="仿宋_GB2312" w:cs="宋体"/>
                <w:b/>
                <w:bCs/>
                <w:kern w:val="0"/>
                <w:szCs w:val="21"/>
              </w:rPr>
              <w:t>参考学时数</w:t>
            </w:r>
          </w:p>
        </w:tc>
        <w:tc>
          <w:tcPr>
            <w:tcW w:w="741" w:type="dxa"/>
            <w:vMerge w:val="restart"/>
            <w:tcBorders>
              <w:top w:val="single" w:color="auto" w:sz="12" w:space="0"/>
              <w:bottom w:val="single" w:color="auto" w:sz="6" w:space="0"/>
            </w:tcBorders>
            <w:shd w:val="clear" w:color="auto" w:fill="E6E6E6"/>
            <w:noWrap w:val="0"/>
            <w:vAlign w:val="center"/>
          </w:tcPr>
          <w:p>
            <w:pPr>
              <w:widowControl/>
              <w:spacing w:line="360" w:lineRule="auto"/>
              <w:jc w:val="center"/>
              <w:rPr>
                <w:rFonts w:hint="eastAsia" w:ascii="仿宋_GB2312" w:hAnsi="仿宋_GB2312" w:eastAsia="仿宋_GB2312" w:cs="宋体"/>
                <w:b/>
                <w:bCs/>
                <w:kern w:val="0"/>
                <w:szCs w:val="21"/>
              </w:rPr>
            </w:pPr>
            <w:r>
              <w:rPr>
                <w:rFonts w:hint="eastAsia" w:ascii="仿宋_GB2312" w:hAnsi="仿宋_GB2312" w:eastAsia="仿宋_GB2312" w:cs="宋体"/>
                <w:b/>
                <w:bCs/>
                <w:kern w:val="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723" w:type="dxa"/>
            <w:vMerge w:val="continue"/>
            <w:tcBorders>
              <w:top w:val="single" w:color="auto" w:sz="6" w:space="0"/>
            </w:tcBorders>
            <w:shd w:val="clear" w:color="auto" w:fill="CCCCCC"/>
            <w:noWrap w:val="0"/>
            <w:vAlign w:val="center"/>
          </w:tcPr>
          <w:p>
            <w:pPr>
              <w:widowControl/>
              <w:spacing w:line="360" w:lineRule="auto"/>
              <w:jc w:val="left"/>
              <w:rPr>
                <w:rFonts w:hint="eastAsia" w:ascii="仿宋_GB2312" w:hAnsi="仿宋_GB2312" w:eastAsia="仿宋_GB2312" w:cs="宋体"/>
                <w:kern w:val="0"/>
                <w:szCs w:val="21"/>
              </w:rPr>
            </w:pPr>
          </w:p>
        </w:tc>
        <w:tc>
          <w:tcPr>
            <w:tcW w:w="2017" w:type="dxa"/>
            <w:vMerge w:val="continue"/>
            <w:shd w:val="clear" w:color="auto" w:fill="CCCCCC"/>
            <w:noWrap w:val="0"/>
            <w:vAlign w:val="center"/>
          </w:tcPr>
          <w:p>
            <w:pPr>
              <w:widowControl/>
              <w:spacing w:line="360" w:lineRule="auto"/>
              <w:jc w:val="left"/>
              <w:rPr>
                <w:rFonts w:hint="eastAsia" w:ascii="仿宋_GB2312" w:hAnsi="仿宋_GB2312" w:eastAsia="仿宋_GB2312" w:cs="宋体"/>
                <w:kern w:val="0"/>
                <w:szCs w:val="21"/>
              </w:rPr>
            </w:pPr>
          </w:p>
        </w:tc>
        <w:tc>
          <w:tcPr>
            <w:tcW w:w="719" w:type="dxa"/>
            <w:vMerge w:val="continue"/>
            <w:shd w:val="clear" w:color="auto" w:fill="CCCCCC"/>
            <w:noWrap w:val="0"/>
            <w:vAlign w:val="center"/>
          </w:tcPr>
          <w:p>
            <w:pPr>
              <w:widowControl/>
              <w:spacing w:line="360" w:lineRule="auto"/>
              <w:jc w:val="left"/>
              <w:rPr>
                <w:rFonts w:hint="eastAsia" w:ascii="仿宋_GB2312" w:hAnsi="仿宋_GB2312" w:eastAsia="仿宋_GB2312" w:cs="宋体"/>
                <w:kern w:val="0"/>
                <w:szCs w:val="21"/>
              </w:rPr>
            </w:pPr>
          </w:p>
        </w:tc>
        <w:tc>
          <w:tcPr>
            <w:tcW w:w="801" w:type="dxa"/>
            <w:vMerge w:val="continue"/>
            <w:shd w:val="clear" w:color="auto" w:fill="CCCCCC"/>
            <w:noWrap w:val="0"/>
            <w:vAlign w:val="top"/>
          </w:tcPr>
          <w:p>
            <w:pPr>
              <w:widowControl/>
              <w:spacing w:line="360" w:lineRule="auto"/>
              <w:jc w:val="left"/>
              <w:rPr>
                <w:rFonts w:hint="eastAsia" w:ascii="仿宋_GB2312" w:hAnsi="仿宋_GB2312" w:eastAsia="仿宋_GB2312" w:cs="宋体"/>
                <w:kern w:val="0"/>
                <w:szCs w:val="21"/>
              </w:rPr>
            </w:pPr>
          </w:p>
        </w:tc>
        <w:tc>
          <w:tcPr>
            <w:tcW w:w="784" w:type="dxa"/>
            <w:vMerge w:val="continue"/>
            <w:tcBorders>
              <w:top w:val="single" w:color="auto" w:sz="6" w:space="0"/>
            </w:tcBorders>
            <w:shd w:val="clear" w:color="auto" w:fill="CCCCCC"/>
            <w:noWrap w:val="0"/>
            <w:vAlign w:val="center"/>
          </w:tcPr>
          <w:p>
            <w:pPr>
              <w:widowControl/>
              <w:spacing w:line="360" w:lineRule="auto"/>
              <w:jc w:val="left"/>
              <w:rPr>
                <w:rFonts w:hint="eastAsia" w:ascii="仿宋_GB2312" w:hAnsi="仿宋_GB2312" w:eastAsia="仿宋_GB2312" w:cs="宋体"/>
                <w:kern w:val="0"/>
                <w:szCs w:val="21"/>
              </w:rPr>
            </w:pPr>
          </w:p>
        </w:tc>
        <w:tc>
          <w:tcPr>
            <w:tcW w:w="1330" w:type="dxa"/>
            <w:gridSpan w:val="2"/>
            <w:tcBorders>
              <w:top w:val="single" w:color="auto" w:sz="6" w:space="0"/>
              <w:bottom w:val="single" w:color="auto" w:sz="6" w:space="0"/>
            </w:tcBorders>
            <w:shd w:val="clear" w:color="auto" w:fill="E6E6E6"/>
            <w:noWrap w:val="0"/>
            <w:vAlign w:val="center"/>
          </w:tcPr>
          <w:p>
            <w:pPr>
              <w:widowControl/>
              <w:spacing w:line="360" w:lineRule="auto"/>
              <w:jc w:val="center"/>
              <w:rPr>
                <w:rFonts w:hint="eastAsia" w:ascii="仿宋_GB2312" w:hAnsi="仿宋_GB2312" w:eastAsia="仿宋_GB2312" w:cs="宋体"/>
                <w:b/>
                <w:bCs/>
                <w:kern w:val="0"/>
                <w:szCs w:val="21"/>
              </w:rPr>
            </w:pPr>
            <w:r>
              <w:rPr>
                <w:rFonts w:hint="eastAsia" w:ascii="仿宋_GB2312" w:hAnsi="仿宋_GB2312" w:eastAsia="仿宋_GB2312" w:cs="宋体"/>
                <w:b/>
                <w:bCs/>
                <w:kern w:val="0"/>
                <w:szCs w:val="21"/>
              </w:rPr>
              <w:t>第一学年</w:t>
            </w:r>
          </w:p>
        </w:tc>
        <w:tc>
          <w:tcPr>
            <w:tcW w:w="1231" w:type="dxa"/>
            <w:gridSpan w:val="2"/>
            <w:tcBorders>
              <w:top w:val="single" w:color="auto" w:sz="6" w:space="0"/>
              <w:bottom w:val="single" w:color="auto" w:sz="6" w:space="0"/>
            </w:tcBorders>
            <w:shd w:val="clear" w:color="auto" w:fill="E6E6E6"/>
            <w:noWrap w:val="0"/>
            <w:vAlign w:val="center"/>
          </w:tcPr>
          <w:p>
            <w:pPr>
              <w:widowControl/>
              <w:spacing w:line="360" w:lineRule="auto"/>
              <w:jc w:val="center"/>
              <w:rPr>
                <w:rFonts w:hint="eastAsia" w:ascii="仿宋_GB2312" w:hAnsi="仿宋_GB2312" w:eastAsia="仿宋_GB2312" w:cs="宋体"/>
                <w:b/>
                <w:bCs/>
                <w:kern w:val="0"/>
                <w:szCs w:val="21"/>
              </w:rPr>
            </w:pPr>
            <w:r>
              <w:rPr>
                <w:rFonts w:hint="eastAsia" w:ascii="仿宋_GB2312" w:hAnsi="仿宋_GB2312" w:eastAsia="仿宋_GB2312" w:cs="宋体"/>
                <w:b/>
                <w:bCs/>
                <w:kern w:val="0"/>
                <w:szCs w:val="21"/>
              </w:rPr>
              <w:t>第二学年</w:t>
            </w:r>
          </w:p>
        </w:tc>
        <w:tc>
          <w:tcPr>
            <w:tcW w:w="1125" w:type="dxa"/>
            <w:gridSpan w:val="3"/>
            <w:tcBorders>
              <w:top w:val="single" w:color="auto" w:sz="6" w:space="0"/>
              <w:bottom w:val="single" w:color="auto" w:sz="6" w:space="0"/>
            </w:tcBorders>
            <w:shd w:val="clear" w:color="auto" w:fill="E6E6E6"/>
            <w:noWrap w:val="0"/>
            <w:vAlign w:val="center"/>
          </w:tcPr>
          <w:p>
            <w:pPr>
              <w:widowControl/>
              <w:spacing w:line="360" w:lineRule="auto"/>
              <w:jc w:val="center"/>
              <w:rPr>
                <w:rFonts w:hint="eastAsia" w:ascii="仿宋_GB2312" w:hAnsi="仿宋_GB2312" w:eastAsia="仿宋_GB2312" w:cs="宋体"/>
                <w:b/>
                <w:bCs/>
                <w:kern w:val="0"/>
                <w:szCs w:val="21"/>
              </w:rPr>
            </w:pPr>
            <w:r>
              <w:rPr>
                <w:rFonts w:hint="eastAsia" w:ascii="仿宋_GB2312" w:hAnsi="仿宋_GB2312" w:eastAsia="仿宋_GB2312" w:cs="宋体"/>
                <w:b/>
                <w:bCs/>
                <w:kern w:val="0"/>
                <w:szCs w:val="21"/>
              </w:rPr>
              <w:t>第三学年</w:t>
            </w:r>
          </w:p>
        </w:tc>
        <w:tc>
          <w:tcPr>
            <w:tcW w:w="741" w:type="dxa"/>
            <w:vMerge w:val="continue"/>
            <w:tcBorders>
              <w:top w:val="single" w:color="auto" w:sz="6" w:space="0"/>
            </w:tcBorders>
            <w:shd w:val="clear" w:color="auto" w:fill="CCCCCC"/>
            <w:noWrap w:val="0"/>
            <w:vAlign w:val="center"/>
          </w:tcPr>
          <w:p>
            <w:pPr>
              <w:widowControl/>
              <w:spacing w:line="360" w:lineRule="auto"/>
              <w:jc w:val="left"/>
              <w:rPr>
                <w:rFonts w:hint="eastAsia" w:ascii="仿宋_GB2312" w:hAnsi="仿宋_GB2312" w:eastAsia="仿宋_GB2312" w:cs="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3" w:type="dxa"/>
            <w:vMerge w:val="restart"/>
            <w:noWrap w:val="0"/>
            <w:textDirection w:val="tbRlV"/>
            <w:vAlign w:val="center"/>
          </w:tcPr>
          <w:p>
            <w:pPr>
              <w:widowControl/>
              <w:spacing w:line="360" w:lineRule="auto"/>
              <w:ind w:left="113"/>
              <w:jc w:val="center"/>
              <w:rPr>
                <w:rFonts w:hint="eastAsia" w:ascii="宋体" w:hAnsi="宋体" w:cs="宋体"/>
                <w:kern w:val="0"/>
                <w:szCs w:val="18"/>
              </w:rPr>
            </w:pPr>
            <w:r>
              <w:rPr>
                <w:rFonts w:hint="eastAsia" w:ascii="黑体" w:hAnsi="黑体" w:eastAsia="黑体" w:cs="黑体"/>
                <w:kern w:val="0"/>
                <w:szCs w:val="18"/>
              </w:rPr>
              <w:t>公共学习领域</w:t>
            </w:r>
          </w:p>
        </w:tc>
        <w:tc>
          <w:tcPr>
            <w:tcW w:w="2017" w:type="dxa"/>
            <w:noWrap w:val="0"/>
            <w:vAlign w:val="center"/>
          </w:tcPr>
          <w:p>
            <w:pPr>
              <w:widowControl/>
              <w:rPr>
                <w:rFonts w:ascii="宋体" w:hAnsi="宋体" w:cs="宋体"/>
                <w:szCs w:val="21"/>
              </w:rPr>
            </w:pPr>
            <w:r>
              <w:rPr>
                <w:rFonts w:hint="eastAsia" w:ascii="宋体" w:hAnsi="宋体" w:cs="宋体"/>
                <w:kern w:val="0"/>
                <w:szCs w:val="21"/>
              </w:rPr>
              <w:t>中职语文</w:t>
            </w:r>
          </w:p>
        </w:tc>
        <w:tc>
          <w:tcPr>
            <w:tcW w:w="719" w:type="dxa"/>
            <w:noWrap w:val="0"/>
            <w:vAlign w:val="center"/>
          </w:tcPr>
          <w:p>
            <w:pPr>
              <w:widowControl/>
              <w:spacing w:line="360" w:lineRule="auto"/>
              <w:rPr>
                <w:rFonts w:hint="eastAsia" w:ascii="宋体" w:hAnsi="宋体" w:cs="宋体"/>
                <w:kern w:val="0"/>
                <w:szCs w:val="21"/>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cs="宋体"/>
                <w:szCs w:val="21"/>
              </w:rPr>
            </w:pPr>
            <w:r>
              <w:rPr>
                <w:rFonts w:hint="eastAsia" w:ascii="宋体" w:hAnsi="宋体"/>
                <w:bCs/>
                <w:szCs w:val="21"/>
              </w:rPr>
              <w:t>A</w:t>
            </w:r>
          </w:p>
        </w:tc>
        <w:tc>
          <w:tcPr>
            <w:tcW w:w="784" w:type="dxa"/>
            <w:noWrap w:val="0"/>
            <w:vAlign w:val="center"/>
          </w:tcPr>
          <w:p>
            <w:pPr>
              <w:widowControl/>
              <w:rPr>
                <w:rFonts w:hint="default" w:ascii="宋体" w:hAnsi="宋体" w:eastAsia="宋体" w:cs="宋体"/>
                <w:szCs w:val="21"/>
                <w:lang w:val="en-US" w:eastAsia="zh-CN"/>
              </w:rPr>
            </w:pPr>
            <w:r>
              <w:rPr>
                <w:rFonts w:hint="eastAsia" w:ascii="宋体" w:hAnsi="宋体" w:cs="宋体"/>
                <w:kern w:val="0"/>
                <w:szCs w:val="21"/>
                <w:lang w:val="en-US" w:eastAsia="zh-CN"/>
              </w:rPr>
              <w:t>144</w:t>
            </w:r>
          </w:p>
        </w:tc>
        <w:tc>
          <w:tcPr>
            <w:tcW w:w="694" w:type="dxa"/>
            <w:tcBorders>
              <w:top w:val="single" w:color="auto" w:sz="6" w:space="0"/>
            </w:tcBorders>
            <w:noWrap w:val="0"/>
            <w:vAlign w:val="center"/>
          </w:tcPr>
          <w:p>
            <w:pPr>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636" w:type="dxa"/>
            <w:tcBorders>
              <w:top w:val="single" w:color="auto" w:sz="6" w:space="0"/>
            </w:tcBorders>
            <w:noWrap w:val="0"/>
            <w:vAlign w:val="center"/>
          </w:tcPr>
          <w:p>
            <w:pPr>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681" w:type="dxa"/>
            <w:tcBorders>
              <w:top w:val="single" w:color="auto" w:sz="6"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　</w:t>
            </w:r>
          </w:p>
        </w:tc>
        <w:tc>
          <w:tcPr>
            <w:tcW w:w="550" w:type="dxa"/>
            <w:tcBorders>
              <w:top w:val="single" w:color="auto" w:sz="6"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　</w:t>
            </w:r>
          </w:p>
        </w:tc>
        <w:tc>
          <w:tcPr>
            <w:tcW w:w="630" w:type="dxa"/>
            <w:gridSpan w:val="2"/>
            <w:tcBorders>
              <w:top w:val="single" w:color="auto" w:sz="6" w:space="0"/>
            </w:tcBorders>
            <w:noWrap w:val="0"/>
            <w:vAlign w:val="center"/>
          </w:tcPr>
          <w:p>
            <w:pPr>
              <w:spacing w:line="360" w:lineRule="auto"/>
              <w:jc w:val="center"/>
              <w:rPr>
                <w:rFonts w:ascii="宋体" w:hAnsi="宋体" w:cs="宋体"/>
                <w:szCs w:val="21"/>
              </w:rPr>
            </w:pPr>
            <w:r>
              <w:rPr>
                <w:rFonts w:hint="eastAsia"/>
                <w:szCs w:val="21"/>
              </w:rPr>
              <w:t>　</w:t>
            </w:r>
          </w:p>
        </w:tc>
        <w:tc>
          <w:tcPr>
            <w:tcW w:w="495" w:type="dxa"/>
            <w:tcBorders>
              <w:top w:val="single" w:color="auto" w:sz="6" w:space="0"/>
            </w:tcBorders>
            <w:noWrap w:val="0"/>
            <w:vAlign w:val="center"/>
          </w:tcPr>
          <w:p>
            <w:pPr>
              <w:spacing w:line="360" w:lineRule="auto"/>
              <w:jc w:val="center"/>
              <w:rPr>
                <w:rFonts w:ascii="宋体" w:hAnsi="宋体" w:cs="宋体"/>
                <w:szCs w:val="21"/>
              </w:rPr>
            </w:pPr>
            <w:r>
              <w:rPr>
                <w:rFonts w:hint="eastAsia"/>
                <w:szCs w:val="21"/>
              </w:rPr>
              <w:t>　</w:t>
            </w:r>
          </w:p>
        </w:tc>
        <w:tc>
          <w:tcPr>
            <w:tcW w:w="741" w:type="dxa"/>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3" w:type="dxa"/>
            <w:vMerge w:val="continue"/>
            <w:noWrap w:val="0"/>
            <w:vAlign w:val="center"/>
          </w:tcPr>
          <w:p>
            <w:pPr>
              <w:widowControl/>
              <w:spacing w:line="360" w:lineRule="auto"/>
              <w:rPr>
                <w:rFonts w:hint="eastAsia" w:ascii="宋体" w:hAnsi="宋体" w:cs="宋体"/>
                <w:kern w:val="0"/>
                <w:szCs w:val="18"/>
              </w:rPr>
            </w:pPr>
          </w:p>
        </w:tc>
        <w:tc>
          <w:tcPr>
            <w:tcW w:w="2017" w:type="dxa"/>
            <w:noWrap w:val="0"/>
            <w:vAlign w:val="center"/>
          </w:tcPr>
          <w:p>
            <w:pPr>
              <w:widowControl/>
              <w:rPr>
                <w:rFonts w:ascii="宋体" w:hAnsi="宋体" w:cs="宋体"/>
                <w:szCs w:val="21"/>
              </w:rPr>
            </w:pPr>
            <w:r>
              <w:rPr>
                <w:rFonts w:hint="eastAsia" w:ascii="宋体" w:hAnsi="宋体" w:cs="宋体"/>
                <w:kern w:val="0"/>
                <w:szCs w:val="21"/>
              </w:rPr>
              <w:t>中职数学</w:t>
            </w:r>
          </w:p>
        </w:tc>
        <w:tc>
          <w:tcPr>
            <w:tcW w:w="719" w:type="dxa"/>
            <w:noWrap w:val="0"/>
            <w:vAlign w:val="top"/>
          </w:tcPr>
          <w:p>
            <w:pPr>
              <w:rPr>
                <w:szCs w:val="21"/>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cs="宋体"/>
                <w:szCs w:val="21"/>
              </w:rPr>
            </w:pPr>
            <w:r>
              <w:rPr>
                <w:rFonts w:hint="eastAsia" w:ascii="宋体" w:hAnsi="宋体"/>
                <w:bCs/>
                <w:szCs w:val="21"/>
              </w:rPr>
              <w:t>A</w:t>
            </w:r>
          </w:p>
        </w:tc>
        <w:tc>
          <w:tcPr>
            <w:tcW w:w="784" w:type="dxa"/>
            <w:noWrap w:val="0"/>
            <w:vAlign w:val="center"/>
          </w:tcPr>
          <w:p>
            <w:pPr>
              <w:widowControl/>
              <w:rPr>
                <w:rFonts w:hint="default" w:ascii="宋体" w:hAnsi="宋体" w:eastAsia="宋体" w:cs="宋体"/>
                <w:szCs w:val="21"/>
                <w:lang w:val="en-US" w:eastAsia="zh-CN"/>
              </w:rPr>
            </w:pPr>
            <w:r>
              <w:rPr>
                <w:rFonts w:hint="eastAsia" w:ascii="宋体" w:hAnsi="宋体" w:cs="宋体"/>
                <w:kern w:val="0"/>
                <w:szCs w:val="21"/>
                <w:lang w:val="en-US" w:eastAsia="zh-CN"/>
              </w:rPr>
              <w:t>144</w:t>
            </w:r>
          </w:p>
        </w:tc>
        <w:tc>
          <w:tcPr>
            <w:tcW w:w="694" w:type="dxa"/>
            <w:noWrap w:val="0"/>
            <w:vAlign w:val="center"/>
          </w:tcPr>
          <w:p>
            <w:pPr>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4</w:t>
            </w:r>
          </w:p>
        </w:tc>
        <w:tc>
          <w:tcPr>
            <w:tcW w:w="636" w:type="dxa"/>
            <w:noWrap w:val="0"/>
            <w:vAlign w:val="center"/>
          </w:tcPr>
          <w:p>
            <w:pPr>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681" w:type="dxa"/>
            <w:noWrap w:val="0"/>
            <w:vAlign w:val="center"/>
          </w:tcPr>
          <w:p>
            <w:pPr>
              <w:spacing w:line="360" w:lineRule="auto"/>
              <w:jc w:val="center"/>
              <w:rPr>
                <w:rFonts w:hint="eastAsia" w:ascii="宋体" w:hAnsi="宋体" w:cs="宋体"/>
                <w:szCs w:val="21"/>
              </w:rPr>
            </w:pPr>
          </w:p>
        </w:tc>
        <w:tc>
          <w:tcPr>
            <w:tcW w:w="550" w:type="dxa"/>
            <w:noWrap w:val="0"/>
            <w:vAlign w:val="center"/>
          </w:tcPr>
          <w:p>
            <w:pPr>
              <w:spacing w:line="360" w:lineRule="auto"/>
              <w:jc w:val="center"/>
              <w:rPr>
                <w:rFonts w:hint="eastAsia" w:ascii="宋体" w:hAnsi="宋体" w:cs="宋体"/>
                <w:szCs w:val="21"/>
              </w:rPr>
            </w:pPr>
          </w:p>
        </w:tc>
        <w:tc>
          <w:tcPr>
            <w:tcW w:w="630" w:type="dxa"/>
            <w:gridSpan w:val="2"/>
            <w:noWrap w:val="0"/>
            <w:vAlign w:val="center"/>
          </w:tcPr>
          <w:p>
            <w:pPr>
              <w:spacing w:line="360" w:lineRule="auto"/>
              <w:jc w:val="center"/>
              <w:rPr>
                <w:rFonts w:ascii="宋体" w:hAnsi="宋体" w:cs="宋体"/>
                <w:szCs w:val="21"/>
              </w:rPr>
            </w:pPr>
            <w:r>
              <w:rPr>
                <w:rFonts w:hint="eastAsia"/>
                <w:szCs w:val="21"/>
              </w:rPr>
              <w:t>　</w:t>
            </w:r>
          </w:p>
        </w:tc>
        <w:tc>
          <w:tcPr>
            <w:tcW w:w="495" w:type="dxa"/>
            <w:noWrap w:val="0"/>
            <w:vAlign w:val="center"/>
          </w:tcPr>
          <w:p>
            <w:pPr>
              <w:spacing w:line="360" w:lineRule="auto"/>
              <w:jc w:val="center"/>
              <w:rPr>
                <w:rFonts w:ascii="宋体" w:hAnsi="宋体" w:cs="宋体"/>
                <w:szCs w:val="21"/>
              </w:rPr>
            </w:pPr>
            <w:r>
              <w:rPr>
                <w:rFonts w:hint="eastAsia"/>
                <w:szCs w:val="21"/>
              </w:rPr>
              <w:t>　</w:t>
            </w:r>
          </w:p>
        </w:tc>
        <w:tc>
          <w:tcPr>
            <w:tcW w:w="741" w:type="dxa"/>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3" w:type="dxa"/>
            <w:vMerge w:val="continue"/>
            <w:noWrap w:val="0"/>
            <w:vAlign w:val="center"/>
          </w:tcPr>
          <w:p>
            <w:pPr>
              <w:widowControl/>
              <w:spacing w:line="360" w:lineRule="auto"/>
              <w:rPr>
                <w:rFonts w:hint="eastAsia" w:ascii="宋体" w:hAnsi="宋体" w:cs="宋体"/>
                <w:kern w:val="0"/>
                <w:szCs w:val="18"/>
              </w:rPr>
            </w:pPr>
          </w:p>
        </w:tc>
        <w:tc>
          <w:tcPr>
            <w:tcW w:w="2017" w:type="dxa"/>
            <w:noWrap w:val="0"/>
            <w:vAlign w:val="center"/>
          </w:tcPr>
          <w:p>
            <w:pPr>
              <w:widowControl/>
              <w:rPr>
                <w:rFonts w:hint="eastAsia"/>
                <w:szCs w:val="21"/>
              </w:rPr>
            </w:pPr>
            <w:r>
              <w:rPr>
                <w:rFonts w:hint="eastAsia" w:ascii="宋体" w:hAnsi="宋体" w:cs="宋体"/>
                <w:kern w:val="0"/>
                <w:szCs w:val="21"/>
              </w:rPr>
              <w:t>中职英语</w:t>
            </w:r>
          </w:p>
        </w:tc>
        <w:tc>
          <w:tcPr>
            <w:tcW w:w="719" w:type="dxa"/>
            <w:noWrap w:val="0"/>
            <w:vAlign w:val="top"/>
          </w:tcPr>
          <w:p>
            <w:pPr>
              <w:rPr>
                <w:rFonts w:hint="eastAsia" w:ascii="宋体" w:hAnsi="宋体" w:cs="宋体"/>
                <w:kern w:val="0"/>
                <w:szCs w:val="21"/>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cs="宋体"/>
                <w:szCs w:val="21"/>
              </w:rPr>
            </w:pPr>
            <w:r>
              <w:rPr>
                <w:rFonts w:hint="eastAsia" w:ascii="宋体" w:hAnsi="宋体"/>
                <w:bCs/>
                <w:szCs w:val="21"/>
              </w:rPr>
              <w:t>A</w:t>
            </w:r>
          </w:p>
        </w:tc>
        <w:tc>
          <w:tcPr>
            <w:tcW w:w="784" w:type="dxa"/>
            <w:noWrap w:val="0"/>
            <w:vAlign w:val="center"/>
          </w:tcPr>
          <w:p>
            <w:pPr>
              <w:widowControl/>
              <w:rPr>
                <w:rFonts w:hint="default" w:ascii="宋体" w:hAnsi="宋体" w:eastAsia="宋体" w:cs="宋体"/>
                <w:szCs w:val="21"/>
                <w:lang w:val="en-US" w:eastAsia="zh-CN"/>
              </w:rPr>
            </w:pPr>
            <w:r>
              <w:rPr>
                <w:rFonts w:hint="eastAsia" w:ascii="宋体" w:hAnsi="宋体" w:cs="宋体"/>
                <w:kern w:val="0"/>
                <w:szCs w:val="21"/>
                <w:lang w:val="en-US" w:eastAsia="zh-CN"/>
              </w:rPr>
              <w:t>144</w:t>
            </w:r>
          </w:p>
        </w:tc>
        <w:tc>
          <w:tcPr>
            <w:tcW w:w="694" w:type="dxa"/>
            <w:noWrap w:val="0"/>
            <w:vAlign w:val="center"/>
          </w:tcPr>
          <w:p>
            <w:pPr>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636" w:type="dxa"/>
            <w:noWrap w:val="0"/>
            <w:vAlign w:val="center"/>
          </w:tcPr>
          <w:p>
            <w:pPr>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681" w:type="dxa"/>
            <w:noWrap w:val="0"/>
            <w:vAlign w:val="center"/>
          </w:tcPr>
          <w:p>
            <w:pPr>
              <w:spacing w:line="360" w:lineRule="auto"/>
              <w:jc w:val="center"/>
              <w:rPr>
                <w:rFonts w:hint="eastAsia" w:ascii="宋体" w:hAnsi="宋体" w:cs="宋体"/>
                <w:szCs w:val="21"/>
              </w:rPr>
            </w:pPr>
          </w:p>
        </w:tc>
        <w:tc>
          <w:tcPr>
            <w:tcW w:w="550" w:type="dxa"/>
            <w:noWrap w:val="0"/>
            <w:vAlign w:val="center"/>
          </w:tcPr>
          <w:p>
            <w:pPr>
              <w:spacing w:line="360" w:lineRule="auto"/>
              <w:jc w:val="center"/>
              <w:rPr>
                <w:rFonts w:hint="eastAsia" w:ascii="宋体" w:hAnsi="宋体" w:cs="宋体"/>
                <w:szCs w:val="21"/>
              </w:rPr>
            </w:pPr>
          </w:p>
        </w:tc>
        <w:tc>
          <w:tcPr>
            <w:tcW w:w="630" w:type="dxa"/>
            <w:gridSpan w:val="2"/>
            <w:noWrap w:val="0"/>
            <w:vAlign w:val="center"/>
          </w:tcPr>
          <w:p>
            <w:pPr>
              <w:spacing w:line="360" w:lineRule="auto"/>
              <w:jc w:val="center"/>
              <w:rPr>
                <w:rFonts w:hint="eastAsia"/>
                <w:szCs w:val="21"/>
              </w:rPr>
            </w:pPr>
          </w:p>
        </w:tc>
        <w:tc>
          <w:tcPr>
            <w:tcW w:w="495" w:type="dxa"/>
            <w:noWrap w:val="0"/>
            <w:vAlign w:val="center"/>
          </w:tcPr>
          <w:p>
            <w:pPr>
              <w:spacing w:line="360" w:lineRule="auto"/>
              <w:jc w:val="center"/>
              <w:rPr>
                <w:rFonts w:hint="eastAsia"/>
                <w:szCs w:val="21"/>
              </w:rPr>
            </w:pPr>
          </w:p>
        </w:tc>
        <w:tc>
          <w:tcPr>
            <w:tcW w:w="741" w:type="dxa"/>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3" w:type="dxa"/>
            <w:vMerge w:val="continue"/>
            <w:noWrap w:val="0"/>
            <w:vAlign w:val="center"/>
          </w:tcPr>
          <w:p>
            <w:pPr>
              <w:widowControl/>
              <w:spacing w:line="360" w:lineRule="auto"/>
              <w:rPr>
                <w:rFonts w:hint="eastAsia" w:ascii="宋体" w:hAnsi="宋体" w:cs="宋体"/>
                <w:kern w:val="0"/>
                <w:szCs w:val="18"/>
              </w:rPr>
            </w:pPr>
          </w:p>
        </w:tc>
        <w:tc>
          <w:tcPr>
            <w:tcW w:w="2017" w:type="dxa"/>
            <w:noWrap w:val="0"/>
            <w:vAlign w:val="center"/>
          </w:tcPr>
          <w:p>
            <w:pPr>
              <w:widowControl/>
              <w:rPr>
                <w:rFonts w:ascii="宋体" w:hAnsi="宋体" w:cs="宋体"/>
                <w:szCs w:val="21"/>
              </w:rPr>
            </w:pPr>
            <w:r>
              <w:rPr>
                <w:rFonts w:hint="eastAsia" w:ascii="宋体" w:hAnsi="宋体" w:cs="宋体"/>
                <w:kern w:val="0"/>
                <w:szCs w:val="21"/>
              </w:rPr>
              <w:t>职业生涯规划</w:t>
            </w:r>
          </w:p>
        </w:tc>
        <w:tc>
          <w:tcPr>
            <w:tcW w:w="719" w:type="dxa"/>
            <w:noWrap w:val="0"/>
            <w:vAlign w:val="top"/>
          </w:tcPr>
          <w:p>
            <w:pPr>
              <w:rPr>
                <w:szCs w:val="21"/>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cs="宋体"/>
                <w:szCs w:val="21"/>
              </w:rPr>
            </w:pPr>
            <w:r>
              <w:rPr>
                <w:rFonts w:hint="eastAsia" w:ascii="宋体" w:hAnsi="宋体"/>
                <w:bCs/>
                <w:szCs w:val="21"/>
              </w:rPr>
              <w:t>A</w:t>
            </w:r>
          </w:p>
        </w:tc>
        <w:tc>
          <w:tcPr>
            <w:tcW w:w="784" w:type="dxa"/>
            <w:noWrap w:val="0"/>
            <w:vAlign w:val="center"/>
          </w:tcPr>
          <w:p>
            <w:pPr>
              <w:widowControl/>
              <w:rPr>
                <w:rFonts w:hint="eastAsia" w:ascii="宋体" w:hAnsi="宋体" w:cs="宋体"/>
                <w:szCs w:val="21"/>
              </w:rPr>
            </w:pPr>
            <w:r>
              <w:rPr>
                <w:rFonts w:hint="eastAsia" w:ascii="宋体" w:hAnsi="宋体" w:cs="宋体"/>
                <w:kern w:val="0"/>
                <w:szCs w:val="21"/>
              </w:rPr>
              <w:t>36</w:t>
            </w:r>
          </w:p>
        </w:tc>
        <w:tc>
          <w:tcPr>
            <w:tcW w:w="694" w:type="dxa"/>
            <w:noWrap w:val="0"/>
            <w:vAlign w:val="center"/>
          </w:tcPr>
          <w:p>
            <w:pPr>
              <w:spacing w:line="360" w:lineRule="auto"/>
              <w:jc w:val="center"/>
              <w:rPr>
                <w:rFonts w:hint="eastAsia" w:ascii="宋体" w:hAnsi="宋体" w:cs="宋体"/>
                <w:szCs w:val="21"/>
              </w:rPr>
            </w:pPr>
            <w:r>
              <w:rPr>
                <w:rFonts w:hint="eastAsia" w:ascii="宋体" w:hAnsi="宋体" w:cs="宋体"/>
                <w:szCs w:val="21"/>
              </w:rPr>
              <w:t>2</w:t>
            </w:r>
          </w:p>
        </w:tc>
        <w:tc>
          <w:tcPr>
            <w:tcW w:w="636" w:type="dxa"/>
            <w:noWrap w:val="0"/>
            <w:vAlign w:val="center"/>
          </w:tcPr>
          <w:p>
            <w:pPr>
              <w:spacing w:line="360" w:lineRule="auto"/>
              <w:jc w:val="center"/>
              <w:rPr>
                <w:rFonts w:hint="eastAsia" w:ascii="宋体" w:hAnsi="宋体" w:cs="宋体"/>
                <w:szCs w:val="21"/>
              </w:rPr>
            </w:pPr>
          </w:p>
        </w:tc>
        <w:tc>
          <w:tcPr>
            <w:tcW w:w="681" w:type="dxa"/>
            <w:noWrap w:val="0"/>
            <w:vAlign w:val="center"/>
          </w:tcPr>
          <w:p>
            <w:pPr>
              <w:spacing w:line="360" w:lineRule="auto"/>
              <w:jc w:val="center"/>
              <w:rPr>
                <w:rFonts w:hint="eastAsia" w:ascii="宋体" w:hAnsi="宋体" w:cs="宋体"/>
                <w:szCs w:val="21"/>
              </w:rPr>
            </w:pPr>
            <w:r>
              <w:rPr>
                <w:rFonts w:hint="eastAsia" w:ascii="宋体" w:hAnsi="宋体" w:cs="宋体"/>
                <w:szCs w:val="21"/>
              </w:rPr>
              <w:t>　</w:t>
            </w:r>
          </w:p>
        </w:tc>
        <w:tc>
          <w:tcPr>
            <w:tcW w:w="550" w:type="dxa"/>
            <w:noWrap w:val="0"/>
            <w:vAlign w:val="center"/>
          </w:tcPr>
          <w:p>
            <w:pPr>
              <w:spacing w:line="360" w:lineRule="auto"/>
              <w:jc w:val="center"/>
              <w:rPr>
                <w:rFonts w:hint="eastAsia" w:ascii="宋体" w:hAnsi="宋体" w:cs="宋体"/>
                <w:szCs w:val="21"/>
              </w:rPr>
            </w:pPr>
          </w:p>
        </w:tc>
        <w:tc>
          <w:tcPr>
            <w:tcW w:w="630" w:type="dxa"/>
            <w:gridSpan w:val="2"/>
            <w:noWrap w:val="0"/>
            <w:vAlign w:val="center"/>
          </w:tcPr>
          <w:p>
            <w:pPr>
              <w:spacing w:line="360" w:lineRule="auto"/>
              <w:jc w:val="center"/>
              <w:rPr>
                <w:rFonts w:ascii="宋体" w:hAnsi="宋体" w:cs="宋体"/>
                <w:szCs w:val="21"/>
              </w:rPr>
            </w:pPr>
            <w:r>
              <w:rPr>
                <w:rFonts w:hint="eastAsia"/>
                <w:szCs w:val="21"/>
              </w:rPr>
              <w:t>　</w:t>
            </w:r>
          </w:p>
        </w:tc>
        <w:tc>
          <w:tcPr>
            <w:tcW w:w="495" w:type="dxa"/>
            <w:noWrap w:val="0"/>
            <w:vAlign w:val="center"/>
          </w:tcPr>
          <w:p>
            <w:pPr>
              <w:spacing w:line="360" w:lineRule="auto"/>
              <w:jc w:val="center"/>
              <w:rPr>
                <w:rFonts w:ascii="宋体" w:hAnsi="宋体" w:cs="宋体"/>
                <w:szCs w:val="21"/>
              </w:rPr>
            </w:pPr>
            <w:r>
              <w:rPr>
                <w:rFonts w:hint="eastAsia"/>
                <w:szCs w:val="21"/>
              </w:rPr>
              <w:t>　</w:t>
            </w:r>
          </w:p>
        </w:tc>
        <w:tc>
          <w:tcPr>
            <w:tcW w:w="741" w:type="dxa"/>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3" w:type="dxa"/>
            <w:vMerge w:val="continue"/>
            <w:noWrap w:val="0"/>
            <w:vAlign w:val="center"/>
          </w:tcPr>
          <w:p>
            <w:pPr>
              <w:widowControl/>
              <w:spacing w:line="360" w:lineRule="auto"/>
              <w:rPr>
                <w:rFonts w:hint="eastAsia" w:ascii="宋体" w:hAnsi="宋体" w:cs="宋体"/>
                <w:kern w:val="0"/>
                <w:szCs w:val="18"/>
              </w:rPr>
            </w:pPr>
          </w:p>
        </w:tc>
        <w:tc>
          <w:tcPr>
            <w:tcW w:w="2017" w:type="dxa"/>
            <w:noWrap w:val="0"/>
            <w:vAlign w:val="center"/>
          </w:tcPr>
          <w:p>
            <w:pPr>
              <w:widowControl/>
              <w:rPr>
                <w:szCs w:val="21"/>
              </w:rPr>
            </w:pPr>
            <w:r>
              <w:rPr>
                <w:rFonts w:hint="eastAsia" w:ascii="宋体" w:hAnsi="宋体" w:cs="宋体"/>
                <w:kern w:val="0"/>
                <w:szCs w:val="21"/>
              </w:rPr>
              <w:t>职业道德与法律</w:t>
            </w:r>
          </w:p>
        </w:tc>
        <w:tc>
          <w:tcPr>
            <w:tcW w:w="719" w:type="dxa"/>
            <w:noWrap w:val="0"/>
            <w:vAlign w:val="top"/>
          </w:tcPr>
          <w:p>
            <w:pPr>
              <w:rPr>
                <w:szCs w:val="21"/>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cs="宋体"/>
                <w:szCs w:val="21"/>
              </w:rPr>
            </w:pPr>
            <w:r>
              <w:rPr>
                <w:rFonts w:hint="eastAsia" w:ascii="宋体" w:hAnsi="宋体"/>
                <w:bCs/>
                <w:szCs w:val="21"/>
              </w:rPr>
              <w:t>A</w:t>
            </w:r>
          </w:p>
        </w:tc>
        <w:tc>
          <w:tcPr>
            <w:tcW w:w="784" w:type="dxa"/>
            <w:noWrap w:val="0"/>
            <w:vAlign w:val="center"/>
          </w:tcPr>
          <w:p>
            <w:pPr>
              <w:widowControl/>
              <w:rPr>
                <w:rFonts w:hint="eastAsia" w:ascii="宋体" w:hAnsi="宋体" w:cs="宋体"/>
                <w:szCs w:val="21"/>
              </w:rPr>
            </w:pPr>
            <w:r>
              <w:rPr>
                <w:rFonts w:hint="eastAsia" w:ascii="宋体" w:hAnsi="宋体" w:cs="宋体"/>
                <w:kern w:val="0"/>
                <w:szCs w:val="21"/>
              </w:rPr>
              <w:t>36</w:t>
            </w:r>
          </w:p>
        </w:tc>
        <w:tc>
          <w:tcPr>
            <w:tcW w:w="694" w:type="dxa"/>
            <w:noWrap w:val="0"/>
            <w:vAlign w:val="center"/>
          </w:tcPr>
          <w:p>
            <w:pPr>
              <w:spacing w:line="360" w:lineRule="auto"/>
              <w:jc w:val="center"/>
              <w:rPr>
                <w:rFonts w:hint="eastAsia" w:ascii="宋体" w:hAnsi="宋体" w:cs="宋体"/>
                <w:szCs w:val="21"/>
              </w:rPr>
            </w:pPr>
          </w:p>
        </w:tc>
        <w:tc>
          <w:tcPr>
            <w:tcW w:w="636" w:type="dxa"/>
            <w:noWrap w:val="0"/>
            <w:vAlign w:val="center"/>
          </w:tcPr>
          <w:p>
            <w:pPr>
              <w:spacing w:line="360" w:lineRule="auto"/>
              <w:jc w:val="center"/>
              <w:rPr>
                <w:rFonts w:hint="eastAsia" w:ascii="宋体" w:hAnsi="宋体" w:cs="宋体"/>
                <w:szCs w:val="21"/>
              </w:rPr>
            </w:pPr>
            <w:r>
              <w:rPr>
                <w:rFonts w:hint="eastAsia" w:ascii="宋体" w:hAnsi="宋体" w:cs="宋体"/>
                <w:szCs w:val="21"/>
              </w:rPr>
              <w:t>2</w:t>
            </w:r>
          </w:p>
        </w:tc>
        <w:tc>
          <w:tcPr>
            <w:tcW w:w="681" w:type="dxa"/>
            <w:noWrap w:val="0"/>
            <w:vAlign w:val="center"/>
          </w:tcPr>
          <w:p>
            <w:pPr>
              <w:spacing w:line="360" w:lineRule="auto"/>
              <w:jc w:val="center"/>
              <w:rPr>
                <w:rFonts w:hint="eastAsia" w:ascii="宋体" w:hAnsi="宋体" w:cs="宋体"/>
                <w:szCs w:val="21"/>
              </w:rPr>
            </w:pPr>
            <w:r>
              <w:rPr>
                <w:rFonts w:hint="eastAsia" w:ascii="宋体" w:hAnsi="宋体" w:cs="宋体"/>
                <w:szCs w:val="21"/>
              </w:rPr>
              <w:t>　</w:t>
            </w:r>
          </w:p>
        </w:tc>
        <w:tc>
          <w:tcPr>
            <w:tcW w:w="550" w:type="dxa"/>
            <w:noWrap w:val="0"/>
            <w:vAlign w:val="center"/>
          </w:tcPr>
          <w:p>
            <w:pPr>
              <w:spacing w:line="360" w:lineRule="auto"/>
              <w:jc w:val="center"/>
              <w:rPr>
                <w:rFonts w:hint="eastAsia" w:ascii="宋体" w:hAnsi="宋体" w:cs="宋体"/>
                <w:szCs w:val="21"/>
              </w:rPr>
            </w:pPr>
            <w:r>
              <w:rPr>
                <w:rFonts w:hint="eastAsia" w:ascii="宋体" w:hAnsi="宋体" w:cs="宋体"/>
                <w:szCs w:val="21"/>
              </w:rPr>
              <w:t>　</w:t>
            </w:r>
          </w:p>
        </w:tc>
        <w:tc>
          <w:tcPr>
            <w:tcW w:w="630" w:type="dxa"/>
            <w:gridSpan w:val="2"/>
            <w:noWrap w:val="0"/>
            <w:vAlign w:val="center"/>
          </w:tcPr>
          <w:p>
            <w:pPr>
              <w:spacing w:line="360" w:lineRule="auto"/>
              <w:jc w:val="center"/>
              <w:rPr>
                <w:rFonts w:ascii="宋体" w:hAnsi="宋体" w:cs="宋体"/>
                <w:szCs w:val="21"/>
              </w:rPr>
            </w:pPr>
            <w:r>
              <w:rPr>
                <w:rFonts w:hint="eastAsia"/>
                <w:szCs w:val="21"/>
              </w:rPr>
              <w:t>　</w:t>
            </w:r>
          </w:p>
        </w:tc>
        <w:tc>
          <w:tcPr>
            <w:tcW w:w="495" w:type="dxa"/>
            <w:noWrap w:val="0"/>
            <w:vAlign w:val="center"/>
          </w:tcPr>
          <w:p>
            <w:pPr>
              <w:spacing w:line="360" w:lineRule="auto"/>
              <w:jc w:val="center"/>
              <w:rPr>
                <w:rFonts w:ascii="宋体" w:hAnsi="宋体" w:cs="宋体"/>
                <w:szCs w:val="21"/>
              </w:rPr>
            </w:pPr>
            <w:r>
              <w:rPr>
                <w:rFonts w:hint="eastAsia"/>
                <w:szCs w:val="21"/>
              </w:rPr>
              <w:t>　</w:t>
            </w:r>
          </w:p>
        </w:tc>
        <w:tc>
          <w:tcPr>
            <w:tcW w:w="741" w:type="dxa"/>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3" w:type="dxa"/>
            <w:vMerge w:val="continue"/>
            <w:noWrap w:val="0"/>
            <w:vAlign w:val="center"/>
          </w:tcPr>
          <w:p>
            <w:pPr>
              <w:widowControl/>
              <w:spacing w:line="360" w:lineRule="auto"/>
              <w:rPr>
                <w:rFonts w:hint="eastAsia" w:ascii="宋体" w:hAnsi="宋体" w:cs="宋体"/>
                <w:kern w:val="0"/>
                <w:szCs w:val="18"/>
              </w:rPr>
            </w:pPr>
          </w:p>
        </w:tc>
        <w:tc>
          <w:tcPr>
            <w:tcW w:w="2017" w:type="dxa"/>
            <w:noWrap w:val="0"/>
            <w:vAlign w:val="center"/>
          </w:tcPr>
          <w:p>
            <w:pPr>
              <w:widowControl/>
              <w:rPr>
                <w:szCs w:val="21"/>
              </w:rPr>
            </w:pPr>
            <w:r>
              <w:rPr>
                <w:rFonts w:hint="eastAsia" w:ascii="宋体" w:hAnsi="宋体" w:cs="宋体"/>
                <w:kern w:val="0"/>
                <w:szCs w:val="21"/>
              </w:rPr>
              <w:t>经济政治与社会</w:t>
            </w:r>
          </w:p>
        </w:tc>
        <w:tc>
          <w:tcPr>
            <w:tcW w:w="719" w:type="dxa"/>
            <w:noWrap w:val="0"/>
            <w:vAlign w:val="top"/>
          </w:tcPr>
          <w:p>
            <w:pPr>
              <w:rPr>
                <w:szCs w:val="21"/>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cs="宋体"/>
                <w:szCs w:val="21"/>
              </w:rPr>
            </w:pPr>
            <w:r>
              <w:rPr>
                <w:rFonts w:hint="eastAsia" w:ascii="宋体" w:hAnsi="宋体"/>
                <w:bCs/>
                <w:szCs w:val="21"/>
              </w:rPr>
              <w:t>A</w:t>
            </w:r>
          </w:p>
        </w:tc>
        <w:tc>
          <w:tcPr>
            <w:tcW w:w="784" w:type="dxa"/>
            <w:noWrap w:val="0"/>
            <w:vAlign w:val="center"/>
          </w:tcPr>
          <w:p>
            <w:pPr>
              <w:widowControl/>
              <w:rPr>
                <w:rFonts w:hint="eastAsia" w:ascii="宋体" w:hAnsi="宋体" w:cs="宋体"/>
                <w:szCs w:val="21"/>
              </w:rPr>
            </w:pPr>
            <w:r>
              <w:rPr>
                <w:rFonts w:hint="eastAsia" w:ascii="宋体" w:hAnsi="宋体" w:cs="宋体"/>
                <w:kern w:val="0"/>
                <w:szCs w:val="21"/>
              </w:rPr>
              <w:t>36</w:t>
            </w:r>
          </w:p>
        </w:tc>
        <w:tc>
          <w:tcPr>
            <w:tcW w:w="694" w:type="dxa"/>
            <w:noWrap w:val="0"/>
            <w:vAlign w:val="center"/>
          </w:tcPr>
          <w:p>
            <w:pPr>
              <w:spacing w:line="360" w:lineRule="auto"/>
              <w:jc w:val="center"/>
              <w:rPr>
                <w:rFonts w:hint="eastAsia" w:ascii="宋体" w:hAnsi="宋体" w:cs="宋体"/>
                <w:szCs w:val="21"/>
              </w:rPr>
            </w:pPr>
            <w:r>
              <w:rPr>
                <w:rFonts w:hint="eastAsia" w:ascii="宋体" w:hAnsi="宋体" w:cs="宋体"/>
                <w:szCs w:val="21"/>
              </w:rPr>
              <w:t>　</w:t>
            </w:r>
          </w:p>
        </w:tc>
        <w:tc>
          <w:tcPr>
            <w:tcW w:w="636" w:type="dxa"/>
            <w:noWrap w:val="0"/>
            <w:vAlign w:val="center"/>
          </w:tcPr>
          <w:p>
            <w:pPr>
              <w:spacing w:line="360" w:lineRule="auto"/>
              <w:jc w:val="center"/>
              <w:rPr>
                <w:rFonts w:hint="eastAsia" w:ascii="宋体" w:hAnsi="宋体" w:cs="宋体"/>
                <w:szCs w:val="21"/>
              </w:rPr>
            </w:pPr>
            <w:r>
              <w:rPr>
                <w:rFonts w:hint="eastAsia" w:ascii="宋体" w:hAnsi="宋体" w:cs="宋体"/>
                <w:szCs w:val="21"/>
              </w:rPr>
              <w:t>　</w:t>
            </w:r>
          </w:p>
        </w:tc>
        <w:tc>
          <w:tcPr>
            <w:tcW w:w="681" w:type="dxa"/>
            <w:noWrap w:val="0"/>
            <w:vAlign w:val="center"/>
          </w:tcPr>
          <w:p>
            <w:pPr>
              <w:spacing w:line="360" w:lineRule="auto"/>
              <w:jc w:val="center"/>
              <w:rPr>
                <w:rFonts w:hint="eastAsia" w:ascii="宋体" w:hAnsi="宋体" w:cs="宋体"/>
                <w:szCs w:val="21"/>
              </w:rPr>
            </w:pPr>
            <w:r>
              <w:rPr>
                <w:rFonts w:hint="eastAsia" w:ascii="宋体" w:hAnsi="宋体" w:cs="宋体"/>
                <w:szCs w:val="21"/>
              </w:rPr>
              <w:t>2</w:t>
            </w:r>
          </w:p>
        </w:tc>
        <w:tc>
          <w:tcPr>
            <w:tcW w:w="550" w:type="dxa"/>
            <w:noWrap w:val="0"/>
            <w:vAlign w:val="center"/>
          </w:tcPr>
          <w:p>
            <w:pPr>
              <w:spacing w:line="360" w:lineRule="auto"/>
              <w:jc w:val="center"/>
              <w:rPr>
                <w:rFonts w:hint="eastAsia" w:ascii="宋体" w:hAnsi="宋体" w:cs="宋体"/>
                <w:szCs w:val="21"/>
              </w:rPr>
            </w:pPr>
          </w:p>
        </w:tc>
        <w:tc>
          <w:tcPr>
            <w:tcW w:w="630" w:type="dxa"/>
            <w:gridSpan w:val="2"/>
            <w:noWrap w:val="0"/>
            <w:vAlign w:val="center"/>
          </w:tcPr>
          <w:p>
            <w:pPr>
              <w:spacing w:line="360" w:lineRule="auto"/>
              <w:jc w:val="center"/>
              <w:rPr>
                <w:rFonts w:ascii="宋体" w:hAnsi="宋体" w:cs="宋体"/>
                <w:szCs w:val="21"/>
              </w:rPr>
            </w:pPr>
            <w:r>
              <w:rPr>
                <w:rFonts w:hint="eastAsia"/>
                <w:szCs w:val="21"/>
              </w:rPr>
              <w:t>　</w:t>
            </w:r>
          </w:p>
        </w:tc>
        <w:tc>
          <w:tcPr>
            <w:tcW w:w="495" w:type="dxa"/>
            <w:noWrap w:val="0"/>
            <w:vAlign w:val="center"/>
          </w:tcPr>
          <w:p>
            <w:pPr>
              <w:spacing w:line="360" w:lineRule="auto"/>
              <w:jc w:val="center"/>
              <w:rPr>
                <w:rFonts w:ascii="宋体" w:hAnsi="宋体" w:cs="宋体"/>
                <w:szCs w:val="21"/>
              </w:rPr>
            </w:pPr>
            <w:r>
              <w:rPr>
                <w:rFonts w:hint="eastAsia"/>
                <w:szCs w:val="21"/>
              </w:rPr>
              <w:t>　</w:t>
            </w:r>
          </w:p>
        </w:tc>
        <w:tc>
          <w:tcPr>
            <w:tcW w:w="741" w:type="dxa"/>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3" w:type="dxa"/>
            <w:vMerge w:val="continue"/>
            <w:noWrap w:val="0"/>
            <w:vAlign w:val="center"/>
          </w:tcPr>
          <w:p>
            <w:pPr>
              <w:widowControl/>
              <w:spacing w:line="360" w:lineRule="auto"/>
              <w:rPr>
                <w:rFonts w:hint="eastAsia" w:ascii="宋体" w:hAnsi="宋体" w:cs="宋体"/>
                <w:kern w:val="0"/>
                <w:szCs w:val="18"/>
              </w:rPr>
            </w:pPr>
          </w:p>
        </w:tc>
        <w:tc>
          <w:tcPr>
            <w:tcW w:w="2017" w:type="dxa"/>
            <w:noWrap w:val="0"/>
            <w:vAlign w:val="center"/>
          </w:tcPr>
          <w:p>
            <w:pPr>
              <w:widowControl/>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中国历史</w:t>
            </w:r>
          </w:p>
        </w:tc>
        <w:tc>
          <w:tcPr>
            <w:tcW w:w="719" w:type="dxa"/>
            <w:noWrap w:val="0"/>
            <w:vAlign w:val="top"/>
          </w:tcPr>
          <w:p>
            <w:pPr>
              <w:rPr>
                <w:rFonts w:hint="eastAsia" w:asciiTheme="minorHAnsi" w:hAnsiTheme="minorHAnsi" w:eastAsiaTheme="minorEastAsia" w:cstheme="minorBidi"/>
                <w:kern w:val="2"/>
                <w:sz w:val="21"/>
                <w:szCs w:val="21"/>
                <w:lang w:val="en-US" w:eastAsia="zh-CN" w:bidi="ar-SA"/>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cs="宋体" w:eastAsiaTheme="minorEastAsia"/>
                <w:kern w:val="2"/>
                <w:sz w:val="21"/>
                <w:szCs w:val="21"/>
                <w:lang w:val="en-US" w:eastAsia="zh-CN" w:bidi="ar-SA"/>
              </w:rPr>
            </w:pPr>
            <w:r>
              <w:rPr>
                <w:rFonts w:hint="eastAsia" w:ascii="宋体" w:hAnsi="宋体"/>
                <w:bCs/>
                <w:szCs w:val="21"/>
              </w:rPr>
              <w:t>A</w:t>
            </w:r>
          </w:p>
        </w:tc>
        <w:tc>
          <w:tcPr>
            <w:tcW w:w="784" w:type="dxa"/>
            <w:noWrap w:val="0"/>
            <w:vAlign w:val="center"/>
          </w:tcPr>
          <w:p>
            <w:pPr>
              <w:widowControl/>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36</w:t>
            </w:r>
          </w:p>
        </w:tc>
        <w:tc>
          <w:tcPr>
            <w:tcW w:w="694" w:type="dxa"/>
            <w:noWrap w:val="0"/>
            <w:vAlign w:val="center"/>
          </w:tcPr>
          <w:p>
            <w:pPr>
              <w:spacing w:line="360" w:lineRule="auto"/>
              <w:jc w:val="center"/>
              <w:rPr>
                <w:rFonts w:hint="eastAsia" w:ascii="宋体" w:hAnsi="宋体" w:eastAsia="宋体" w:cs="宋体"/>
                <w:szCs w:val="21"/>
                <w:lang w:val="en-US" w:eastAsia="zh-CN"/>
              </w:rPr>
            </w:pPr>
          </w:p>
        </w:tc>
        <w:tc>
          <w:tcPr>
            <w:tcW w:w="636" w:type="dxa"/>
            <w:noWrap w:val="0"/>
            <w:vAlign w:val="center"/>
          </w:tcPr>
          <w:p>
            <w:pPr>
              <w:spacing w:line="360" w:lineRule="auto"/>
              <w:jc w:val="center"/>
              <w:rPr>
                <w:rFonts w:hint="default" w:ascii="宋体" w:hAnsi="宋体" w:eastAsia="宋体" w:cs="宋体"/>
                <w:szCs w:val="21"/>
                <w:lang w:val="en-US" w:eastAsia="zh-CN"/>
              </w:rPr>
            </w:pPr>
            <w:r>
              <w:rPr>
                <w:rFonts w:hint="eastAsia" w:ascii="宋体" w:hAnsi="宋体" w:eastAsia="宋体" w:cs="宋体"/>
                <w:szCs w:val="21"/>
                <w:lang w:val="en-US" w:eastAsia="zh-CN"/>
              </w:rPr>
              <w:t>2</w:t>
            </w:r>
          </w:p>
        </w:tc>
        <w:tc>
          <w:tcPr>
            <w:tcW w:w="681" w:type="dxa"/>
            <w:noWrap w:val="0"/>
            <w:vAlign w:val="center"/>
          </w:tcPr>
          <w:p>
            <w:pPr>
              <w:spacing w:line="360" w:lineRule="auto"/>
              <w:jc w:val="center"/>
              <w:rPr>
                <w:rFonts w:hint="eastAsia" w:ascii="宋体" w:hAnsi="宋体" w:cs="宋体" w:eastAsiaTheme="minorEastAsia"/>
                <w:szCs w:val="21"/>
                <w:lang w:val="en-US" w:eastAsia="zh-CN"/>
              </w:rPr>
            </w:pPr>
          </w:p>
        </w:tc>
        <w:tc>
          <w:tcPr>
            <w:tcW w:w="550" w:type="dxa"/>
            <w:noWrap w:val="0"/>
            <w:vAlign w:val="center"/>
          </w:tcPr>
          <w:p>
            <w:pPr>
              <w:spacing w:line="360" w:lineRule="auto"/>
              <w:jc w:val="center"/>
              <w:rPr>
                <w:rFonts w:hint="eastAsia" w:ascii="宋体" w:hAnsi="宋体" w:cs="宋体"/>
                <w:szCs w:val="21"/>
              </w:rPr>
            </w:pPr>
          </w:p>
        </w:tc>
        <w:tc>
          <w:tcPr>
            <w:tcW w:w="630" w:type="dxa"/>
            <w:gridSpan w:val="2"/>
            <w:noWrap w:val="0"/>
            <w:vAlign w:val="center"/>
          </w:tcPr>
          <w:p>
            <w:pPr>
              <w:spacing w:line="360" w:lineRule="auto"/>
              <w:jc w:val="center"/>
              <w:rPr>
                <w:rFonts w:hint="eastAsia"/>
                <w:szCs w:val="21"/>
              </w:rPr>
            </w:pPr>
          </w:p>
        </w:tc>
        <w:tc>
          <w:tcPr>
            <w:tcW w:w="495" w:type="dxa"/>
            <w:noWrap w:val="0"/>
            <w:vAlign w:val="center"/>
          </w:tcPr>
          <w:p>
            <w:pPr>
              <w:spacing w:line="360" w:lineRule="auto"/>
              <w:jc w:val="center"/>
              <w:rPr>
                <w:rFonts w:hint="eastAsia"/>
                <w:szCs w:val="21"/>
              </w:rPr>
            </w:pPr>
          </w:p>
        </w:tc>
        <w:tc>
          <w:tcPr>
            <w:tcW w:w="741" w:type="dxa"/>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3" w:type="dxa"/>
            <w:vMerge w:val="continue"/>
            <w:noWrap w:val="0"/>
            <w:vAlign w:val="center"/>
          </w:tcPr>
          <w:p>
            <w:pPr>
              <w:widowControl/>
              <w:spacing w:line="360" w:lineRule="auto"/>
              <w:rPr>
                <w:rFonts w:hint="eastAsia" w:ascii="宋体" w:hAnsi="宋体" w:cs="宋体"/>
                <w:kern w:val="0"/>
                <w:szCs w:val="18"/>
              </w:rPr>
            </w:pPr>
          </w:p>
        </w:tc>
        <w:tc>
          <w:tcPr>
            <w:tcW w:w="2017" w:type="dxa"/>
            <w:noWrap w:val="0"/>
            <w:vAlign w:val="center"/>
          </w:tcPr>
          <w:p>
            <w:pPr>
              <w:widowControl/>
              <w:rPr>
                <w:rFonts w:hint="eastAsia" w:ascii="宋体" w:hAnsi="宋体" w:cs="宋体"/>
                <w:kern w:val="0"/>
                <w:szCs w:val="21"/>
                <w:lang w:eastAsia="zh-CN"/>
              </w:rPr>
            </w:pPr>
            <w:r>
              <w:rPr>
                <w:rFonts w:hint="eastAsia" w:ascii="宋体" w:hAnsi="宋体" w:cs="宋体"/>
                <w:kern w:val="0"/>
                <w:szCs w:val="21"/>
                <w:lang w:eastAsia="zh-CN"/>
              </w:rPr>
              <w:t>中国地理</w:t>
            </w:r>
          </w:p>
        </w:tc>
        <w:tc>
          <w:tcPr>
            <w:tcW w:w="719" w:type="dxa"/>
            <w:noWrap w:val="0"/>
            <w:vAlign w:val="top"/>
          </w:tcPr>
          <w:p>
            <w:pPr>
              <w:rPr>
                <w:rFonts w:hint="eastAsia" w:asciiTheme="minorHAnsi" w:hAnsiTheme="minorHAnsi" w:eastAsiaTheme="minorEastAsia" w:cstheme="minorBidi"/>
                <w:kern w:val="2"/>
                <w:sz w:val="21"/>
                <w:szCs w:val="21"/>
                <w:lang w:val="en-US" w:eastAsia="zh-CN" w:bidi="ar-SA"/>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cs="宋体" w:eastAsiaTheme="minorEastAsia"/>
                <w:kern w:val="2"/>
                <w:sz w:val="21"/>
                <w:szCs w:val="21"/>
                <w:lang w:val="en-US" w:eastAsia="zh-CN" w:bidi="ar-SA"/>
              </w:rPr>
            </w:pPr>
            <w:r>
              <w:rPr>
                <w:rFonts w:hint="eastAsia" w:ascii="宋体" w:hAnsi="宋体"/>
                <w:bCs/>
                <w:szCs w:val="21"/>
              </w:rPr>
              <w:t>A</w:t>
            </w:r>
          </w:p>
        </w:tc>
        <w:tc>
          <w:tcPr>
            <w:tcW w:w="784" w:type="dxa"/>
            <w:noWrap w:val="0"/>
            <w:vAlign w:val="center"/>
          </w:tcPr>
          <w:p>
            <w:pPr>
              <w:widowControl/>
              <w:rPr>
                <w:rFonts w:hint="default" w:ascii="宋体" w:hAnsi="宋体" w:cs="宋体"/>
                <w:kern w:val="0"/>
                <w:szCs w:val="21"/>
                <w:lang w:val="en-US" w:eastAsia="zh-CN"/>
              </w:rPr>
            </w:pPr>
            <w:r>
              <w:rPr>
                <w:rFonts w:hint="eastAsia" w:ascii="宋体" w:hAnsi="宋体" w:cs="宋体"/>
                <w:kern w:val="0"/>
                <w:szCs w:val="21"/>
                <w:lang w:val="en-US" w:eastAsia="zh-CN"/>
              </w:rPr>
              <w:t>36</w:t>
            </w:r>
          </w:p>
        </w:tc>
        <w:tc>
          <w:tcPr>
            <w:tcW w:w="694" w:type="dxa"/>
            <w:noWrap w:val="0"/>
            <w:vAlign w:val="center"/>
          </w:tcPr>
          <w:p>
            <w:pPr>
              <w:spacing w:line="360" w:lineRule="auto"/>
              <w:jc w:val="center"/>
              <w:rPr>
                <w:rFonts w:hint="eastAsia" w:ascii="宋体" w:hAnsi="宋体" w:eastAsia="宋体" w:cs="宋体"/>
                <w:szCs w:val="21"/>
                <w:lang w:val="en-US" w:eastAsia="zh-CN"/>
              </w:rPr>
            </w:pPr>
          </w:p>
        </w:tc>
        <w:tc>
          <w:tcPr>
            <w:tcW w:w="636" w:type="dxa"/>
            <w:noWrap w:val="0"/>
            <w:vAlign w:val="center"/>
          </w:tcPr>
          <w:p>
            <w:pPr>
              <w:spacing w:line="360" w:lineRule="auto"/>
              <w:jc w:val="center"/>
              <w:rPr>
                <w:rFonts w:hint="default" w:ascii="宋体" w:hAnsi="宋体" w:cs="宋体"/>
                <w:szCs w:val="21"/>
                <w:lang w:val="en-US" w:eastAsia="zh-CN"/>
              </w:rPr>
            </w:pPr>
            <w:r>
              <w:rPr>
                <w:rFonts w:hint="eastAsia" w:ascii="宋体" w:hAnsi="宋体" w:cs="宋体"/>
                <w:szCs w:val="21"/>
                <w:lang w:val="en-US" w:eastAsia="zh-CN"/>
              </w:rPr>
              <w:t>2</w:t>
            </w:r>
          </w:p>
        </w:tc>
        <w:tc>
          <w:tcPr>
            <w:tcW w:w="681" w:type="dxa"/>
            <w:noWrap w:val="0"/>
            <w:vAlign w:val="center"/>
          </w:tcPr>
          <w:p>
            <w:pPr>
              <w:spacing w:line="360" w:lineRule="auto"/>
              <w:jc w:val="center"/>
              <w:rPr>
                <w:rFonts w:hint="eastAsia" w:ascii="宋体" w:hAnsi="宋体" w:cs="宋体"/>
                <w:szCs w:val="21"/>
              </w:rPr>
            </w:pPr>
          </w:p>
        </w:tc>
        <w:tc>
          <w:tcPr>
            <w:tcW w:w="550" w:type="dxa"/>
            <w:noWrap w:val="0"/>
            <w:vAlign w:val="center"/>
          </w:tcPr>
          <w:p>
            <w:pPr>
              <w:spacing w:line="360" w:lineRule="auto"/>
              <w:jc w:val="center"/>
              <w:rPr>
                <w:rFonts w:hint="eastAsia" w:ascii="宋体" w:hAnsi="宋体" w:cs="宋体"/>
                <w:szCs w:val="21"/>
              </w:rPr>
            </w:pPr>
          </w:p>
        </w:tc>
        <w:tc>
          <w:tcPr>
            <w:tcW w:w="630" w:type="dxa"/>
            <w:gridSpan w:val="2"/>
            <w:noWrap w:val="0"/>
            <w:vAlign w:val="center"/>
          </w:tcPr>
          <w:p>
            <w:pPr>
              <w:spacing w:line="360" w:lineRule="auto"/>
              <w:jc w:val="center"/>
              <w:rPr>
                <w:rFonts w:hint="eastAsia"/>
                <w:szCs w:val="21"/>
              </w:rPr>
            </w:pPr>
          </w:p>
        </w:tc>
        <w:tc>
          <w:tcPr>
            <w:tcW w:w="495" w:type="dxa"/>
            <w:noWrap w:val="0"/>
            <w:vAlign w:val="center"/>
          </w:tcPr>
          <w:p>
            <w:pPr>
              <w:spacing w:line="360" w:lineRule="auto"/>
              <w:jc w:val="center"/>
              <w:rPr>
                <w:rFonts w:hint="eastAsia"/>
                <w:szCs w:val="21"/>
              </w:rPr>
            </w:pPr>
          </w:p>
        </w:tc>
        <w:tc>
          <w:tcPr>
            <w:tcW w:w="741" w:type="dxa"/>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23" w:type="dxa"/>
            <w:vMerge w:val="continue"/>
            <w:noWrap w:val="0"/>
            <w:vAlign w:val="center"/>
          </w:tcPr>
          <w:p>
            <w:pPr>
              <w:widowControl/>
              <w:spacing w:line="360" w:lineRule="auto"/>
              <w:rPr>
                <w:rFonts w:hint="eastAsia" w:ascii="宋体" w:hAnsi="宋体" w:cs="宋体"/>
                <w:kern w:val="0"/>
                <w:szCs w:val="18"/>
              </w:rPr>
            </w:pPr>
          </w:p>
        </w:tc>
        <w:tc>
          <w:tcPr>
            <w:tcW w:w="2017" w:type="dxa"/>
            <w:noWrap w:val="0"/>
            <w:vAlign w:val="center"/>
          </w:tcPr>
          <w:p>
            <w:pPr>
              <w:widowControl/>
              <w:rPr>
                <w:rFonts w:hint="eastAsia" w:ascii="宋体" w:hAnsi="宋体" w:eastAsia="宋体" w:cs="宋体"/>
                <w:kern w:val="0"/>
                <w:sz w:val="21"/>
                <w:szCs w:val="21"/>
                <w:lang w:val="en-US" w:eastAsia="zh-CN" w:bidi="ar-SA"/>
              </w:rPr>
            </w:pPr>
            <w:r>
              <w:rPr>
                <w:rFonts w:hint="eastAsia" w:ascii="宋体" w:hAnsi="宋体" w:cs="宋体"/>
                <w:kern w:val="0"/>
                <w:szCs w:val="21"/>
                <w:lang w:eastAsia="zh-CN"/>
              </w:rPr>
              <w:t>公共</w:t>
            </w:r>
            <w:r>
              <w:rPr>
                <w:rFonts w:hint="eastAsia" w:ascii="宋体" w:hAnsi="宋体" w:cs="宋体"/>
                <w:kern w:val="0"/>
                <w:szCs w:val="21"/>
                <w:lang w:val="en-US" w:eastAsia="zh-CN"/>
              </w:rPr>
              <w:t>艺术</w:t>
            </w:r>
          </w:p>
        </w:tc>
        <w:tc>
          <w:tcPr>
            <w:tcW w:w="719" w:type="dxa"/>
            <w:noWrap w:val="0"/>
            <w:vAlign w:val="top"/>
          </w:tcPr>
          <w:p>
            <w:pPr>
              <w:rPr>
                <w:rFonts w:hint="eastAsia" w:ascii="宋体" w:hAnsi="宋体" w:cs="宋体" w:eastAsiaTheme="minorEastAsia"/>
                <w:kern w:val="0"/>
                <w:sz w:val="21"/>
                <w:szCs w:val="21"/>
                <w:lang w:val="en-US" w:eastAsia="zh-CN" w:bidi="ar-SA"/>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eastAsiaTheme="minorEastAsia" w:cstheme="minorBidi"/>
                <w:bCs/>
                <w:kern w:val="2"/>
                <w:sz w:val="21"/>
                <w:szCs w:val="21"/>
                <w:lang w:val="en-US" w:eastAsia="zh-CN" w:bidi="ar-SA"/>
              </w:rPr>
            </w:pPr>
            <w:r>
              <w:rPr>
                <w:rFonts w:hint="eastAsia" w:ascii="宋体" w:hAnsi="宋体" w:cs="宋体"/>
                <w:szCs w:val="21"/>
              </w:rPr>
              <w:t>C</w:t>
            </w:r>
          </w:p>
        </w:tc>
        <w:tc>
          <w:tcPr>
            <w:tcW w:w="784" w:type="dxa"/>
            <w:noWrap w:val="0"/>
            <w:vAlign w:val="center"/>
          </w:tcPr>
          <w:p>
            <w:pPr>
              <w:widowControl/>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18</w:t>
            </w:r>
          </w:p>
        </w:tc>
        <w:tc>
          <w:tcPr>
            <w:tcW w:w="694" w:type="dxa"/>
            <w:noWrap w:val="0"/>
            <w:vAlign w:val="center"/>
          </w:tcPr>
          <w:p>
            <w:pPr>
              <w:spacing w:line="360" w:lineRule="auto"/>
              <w:jc w:val="center"/>
              <w:rPr>
                <w:rFonts w:hint="eastAsia" w:ascii="宋体" w:hAnsi="宋体" w:eastAsia="宋体" w:cs="宋体"/>
                <w:kern w:val="2"/>
                <w:sz w:val="21"/>
                <w:szCs w:val="21"/>
                <w:lang w:val="en-US" w:eastAsia="zh-CN" w:bidi="ar-SA"/>
              </w:rPr>
            </w:pPr>
          </w:p>
        </w:tc>
        <w:tc>
          <w:tcPr>
            <w:tcW w:w="636" w:type="dxa"/>
            <w:noWrap w:val="0"/>
            <w:vAlign w:val="center"/>
          </w:tcPr>
          <w:p>
            <w:pPr>
              <w:spacing w:line="360" w:lineRule="auto"/>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2/9</w:t>
            </w:r>
          </w:p>
        </w:tc>
        <w:tc>
          <w:tcPr>
            <w:tcW w:w="681" w:type="dxa"/>
            <w:noWrap w:val="0"/>
            <w:vAlign w:val="center"/>
          </w:tcPr>
          <w:p>
            <w:pPr>
              <w:spacing w:line="360" w:lineRule="auto"/>
              <w:jc w:val="center"/>
              <w:rPr>
                <w:rFonts w:hint="eastAsia" w:ascii="宋体" w:hAnsi="宋体" w:cs="宋体" w:eastAsiaTheme="minorEastAsia"/>
                <w:kern w:val="2"/>
                <w:sz w:val="21"/>
                <w:szCs w:val="21"/>
                <w:lang w:val="en-US" w:eastAsia="zh-CN" w:bidi="ar-SA"/>
              </w:rPr>
            </w:pPr>
          </w:p>
        </w:tc>
        <w:tc>
          <w:tcPr>
            <w:tcW w:w="550" w:type="dxa"/>
            <w:noWrap w:val="0"/>
            <w:vAlign w:val="center"/>
          </w:tcPr>
          <w:p>
            <w:pPr>
              <w:spacing w:line="360" w:lineRule="auto"/>
              <w:jc w:val="center"/>
              <w:rPr>
                <w:rFonts w:hint="eastAsia" w:ascii="宋体" w:hAnsi="宋体" w:cs="宋体" w:eastAsiaTheme="minorEastAsia"/>
                <w:kern w:val="2"/>
                <w:sz w:val="21"/>
                <w:szCs w:val="21"/>
                <w:lang w:val="en-US" w:eastAsia="zh-CN" w:bidi="ar-SA"/>
              </w:rPr>
            </w:pPr>
          </w:p>
        </w:tc>
        <w:tc>
          <w:tcPr>
            <w:tcW w:w="630" w:type="dxa"/>
            <w:gridSpan w:val="2"/>
            <w:noWrap w:val="0"/>
            <w:vAlign w:val="center"/>
          </w:tcPr>
          <w:p>
            <w:pPr>
              <w:widowControl/>
              <w:spacing w:line="360" w:lineRule="auto"/>
              <w:jc w:val="center"/>
              <w:rPr>
                <w:rFonts w:hint="eastAsia"/>
                <w:szCs w:val="21"/>
              </w:rPr>
            </w:pPr>
          </w:p>
        </w:tc>
        <w:tc>
          <w:tcPr>
            <w:tcW w:w="495" w:type="dxa"/>
            <w:noWrap w:val="0"/>
            <w:vAlign w:val="center"/>
          </w:tcPr>
          <w:p>
            <w:pPr>
              <w:widowControl/>
              <w:spacing w:line="360" w:lineRule="auto"/>
              <w:jc w:val="center"/>
              <w:rPr>
                <w:rFonts w:hint="eastAsia"/>
                <w:szCs w:val="21"/>
              </w:rPr>
            </w:pPr>
          </w:p>
        </w:tc>
        <w:tc>
          <w:tcPr>
            <w:tcW w:w="741" w:type="dxa"/>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23" w:type="dxa"/>
            <w:vMerge w:val="continue"/>
            <w:noWrap w:val="0"/>
            <w:vAlign w:val="center"/>
          </w:tcPr>
          <w:p>
            <w:pPr>
              <w:widowControl/>
              <w:spacing w:line="360" w:lineRule="auto"/>
              <w:rPr>
                <w:rFonts w:hint="eastAsia" w:ascii="宋体" w:hAnsi="宋体" w:cs="宋体"/>
                <w:kern w:val="0"/>
                <w:szCs w:val="18"/>
              </w:rPr>
            </w:pPr>
          </w:p>
        </w:tc>
        <w:tc>
          <w:tcPr>
            <w:tcW w:w="2017" w:type="dxa"/>
            <w:noWrap w:val="0"/>
            <w:vAlign w:val="center"/>
          </w:tcPr>
          <w:p>
            <w:pPr>
              <w:widowControl/>
              <w:rPr>
                <w:rFonts w:hint="eastAsia" w:ascii="宋体" w:hAnsi="宋体" w:cs="宋体" w:eastAsiaTheme="minorEastAsia"/>
                <w:kern w:val="0"/>
                <w:sz w:val="21"/>
                <w:szCs w:val="21"/>
                <w:lang w:val="en-US" w:eastAsia="zh-CN" w:bidi="ar-SA"/>
              </w:rPr>
            </w:pPr>
            <w:r>
              <w:rPr>
                <w:rFonts w:hint="eastAsia" w:ascii="宋体" w:hAnsi="宋体" w:eastAsia="宋体" w:cs="宋体"/>
                <w:color w:val="000000"/>
                <w:kern w:val="0"/>
                <w:sz w:val="18"/>
                <w:szCs w:val="18"/>
              </w:rPr>
              <w:t>心理健康教育</w:t>
            </w:r>
          </w:p>
        </w:tc>
        <w:tc>
          <w:tcPr>
            <w:tcW w:w="719" w:type="dxa"/>
            <w:noWrap w:val="0"/>
            <w:vAlign w:val="top"/>
          </w:tcPr>
          <w:p>
            <w:pPr>
              <w:rPr>
                <w:rFonts w:hint="eastAsia" w:ascii="宋体" w:hAnsi="宋体" w:cs="宋体" w:eastAsiaTheme="minorEastAsia"/>
                <w:kern w:val="0"/>
                <w:sz w:val="21"/>
                <w:szCs w:val="21"/>
                <w:lang w:val="en-US" w:eastAsia="zh-CN" w:bidi="ar-SA"/>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cs="宋体" w:eastAsiaTheme="minorEastAsia"/>
                <w:kern w:val="2"/>
                <w:sz w:val="21"/>
                <w:szCs w:val="21"/>
                <w:lang w:val="en-US" w:eastAsia="zh-CN" w:bidi="ar-SA"/>
              </w:rPr>
            </w:pPr>
            <w:r>
              <w:rPr>
                <w:rFonts w:hint="eastAsia" w:ascii="宋体" w:hAnsi="宋体"/>
                <w:bCs/>
                <w:szCs w:val="21"/>
              </w:rPr>
              <w:t>A</w:t>
            </w:r>
          </w:p>
        </w:tc>
        <w:tc>
          <w:tcPr>
            <w:tcW w:w="784" w:type="dxa"/>
            <w:noWrap w:val="0"/>
            <w:vAlign w:val="center"/>
          </w:tcPr>
          <w:p>
            <w:pPr>
              <w:widowControl/>
              <w:rPr>
                <w:rFonts w:hint="eastAsia" w:ascii="宋体" w:hAnsi="宋体" w:cs="宋体" w:eastAsiaTheme="minorEastAsia"/>
                <w:kern w:val="0"/>
                <w:sz w:val="21"/>
                <w:szCs w:val="21"/>
                <w:lang w:val="en-US" w:eastAsia="zh-CN" w:bidi="ar-SA"/>
              </w:rPr>
            </w:pPr>
            <w:r>
              <w:rPr>
                <w:rFonts w:hint="eastAsia" w:ascii="宋体" w:hAnsi="宋体" w:cs="宋体"/>
                <w:kern w:val="0"/>
                <w:szCs w:val="21"/>
                <w:lang w:val="en-US" w:eastAsia="zh-CN"/>
              </w:rPr>
              <w:t>18</w:t>
            </w:r>
          </w:p>
        </w:tc>
        <w:tc>
          <w:tcPr>
            <w:tcW w:w="694" w:type="dxa"/>
            <w:noWrap w:val="0"/>
            <w:vAlign w:val="center"/>
          </w:tcPr>
          <w:p>
            <w:pPr>
              <w:spacing w:line="360" w:lineRule="auto"/>
              <w:jc w:val="center"/>
              <w:rPr>
                <w:rFonts w:hint="eastAsia" w:ascii="宋体" w:hAnsi="宋体" w:eastAsia="宋体" w:cs="宋体"/>
                <w:kern w:val="2"/>
                <w:sz w:val="21"/>
                <w:szCs w:val="21"/>
                <w:lang w:val="en-US" w:eastAsia="zh-CN" w:bidi="ar-SA"/>
              </w:rPr>
            </w:pPr>
          </w:p>
        </w:tc>
        <w:tc>
          <w:tcPr>
            <w:tcW w:w="636" w:type="dxa"/>
            <w:noWrap w:val="0"/>
            <w:vAlign w:val="center"/>
          </w:tcPr>
          <w:p>
            <w:pPr>
              <w:spacing w:line="360" w:lineRule="auto"/>
              <w:jc w:val="center"/>
              <w:rPr>
                <w:rFonts w:hint="eastAsia" w:ascii="宋体" w:hAnsi="宋体" w:cs="宋体" w:eastAsiaTheme="minorEastAsia"/>
                <w:kern w:val="2"/>
                <w:sz w:val="21"/>
                <w:szCs w:val="21"/>
                <w:lang w:val="en-US" w:eastAsia="zh-CN" w:bidi="ar-SA"/>
              </w:rPr>
            </w:pPr>
            <w:r>
              <w:rPr>
                <w:rFonts w:hint="eastAsia" w:ascii="宋体" w:hAnsi="宋体" w:cs="宋体"/>
                <w:szCs w:val="21"/>
                <w:lang w:val="en-US" w:eastAsia="zh-CN"/>
              </w:rPr>
              <w:t>2/9</w:t>
            </w:r>
          </w:p>
        </w:tc>
        <w:tc>
          <w:tcPr>
            <w:tcW w:w="681" w:type="dxa"/>
            <w:noWrap w:val="0"/>
            <w:vAlign w:val="center"/>
          </w:tcPr>
          <w:p>
            <w:pPr>
              <w:spacing w:line="360" w:lineRule="auto"/>
              <w:jc w:val="center"/>
              <w:rPr>
                <w:rFonts w:hint="eastAsia" w:ascii="宋体" w:hAnsi="宋体" w:cs="宋体" w:eastAsiaTheme="minorEastAsia"/>
                <w:kern w:val="2"/>
                <w:sz w:val="21"/>
                <w:szCs w:val="21"/>
                <w:lang w:val="en-US" w:eastAsia="zh-CN" w:bidi="ar-SA"/>
              </w:rPr>
            </w:pPr>
          </w:p>
        </w:tc>
        <w:tc>
          <w:tcPr>
            <w:tcW w:w="550" w:type="dxa"/>
            <w:noWrap w:val="0"/>
            <w:vAlign w:val="center"/>
          </w:tcPr>
          <w:p>
            <w:pPr>
              <w:spacing w:line="360" w:lineRule="auto"/>
              <w:jc w:val="center"/>
              <w:rPr>
                <w:rFonts w:hint="eastAsia" w:ascii="宋体" w:hAnsi="宋体" w:cs="宋体" w:eastAsiaTheme="minorEastAsia"/>
                <w:kern w:val="2"/>
                <w:sz w:val="21"/>
                <w:szCs w:val="21"/>
                <w:lang w:val="en-US" w:eastAsia="zh-CN" w:bidi="ar-SA"/>
              </w:rPr>
            </w:pPr>
          </w:p>
        </w:tc>
        <w:tc>
          <w:tcPr>
            <w:tcW w:w="630" w:type="dxa"/>
            <w:gridSpan w:val="2"/>
            <w:noWrap w:val="0"/>
            <w:vAlign w:val="center"/>
          </w:tcPr>
          <w:p>
            <w:pPr>
              <w:widowControl/>
              <w:spacing w:line="360" w:lineRule="auto"/>
              <w:jc w:val="center"/>
              <w:rPr>
                <w:rFonts w:hint="eastAsia"/>
                <w:szCs w:val="21"/>
              </w:rPr>
            </w:pPr>
          </w:p>
        </w:tc>
        <w:tc>
          <w:tcPr>
            <w:tcW w:w="495" w:type="dxa"/>
            <w:noWrap w:val="0"/>
            <w:vAlign w:val="center"/>
          </w:tcPr>
          <w:p>
            <w:pPr>
              <w:widowControl/>
              <w:spacing w:line="360" w:lineRule="auto"/>
              <w:jc w:val="center"/>
              <w:rPr>
                <w:rFonts w:hint="eastAsia"/>
                <w:szCs w:val="21"/>
              </w:rPr>
            </w:pPr>
          </w:p>
        </w:tc>
        <w:tc>
          <w:tcPr>
            <w:tcW w:w="741" w:type="dxa"/>
            <w:noWrap w:val="0"/>
            <w:vAlign w:val="center"/>
          </w:tcPr>
          <w:p>
            <w:pPr>
              <w:widowControl/>
              <w:spacing w:line="360" w:lineRule="auto"/>
              <w:jc w:val="center"/>
              <w:rPr>
                <w:rFonts w:hint="eastAsia" w:ascii="宋体" w:hAnsi="宋体"/>
                <w:szCs w:val="18"/>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23" w:type="dxa"/>
            <w:vMerge w:val="continue"/>
            <w:noWrap w:val="0"/>
            <w:vAlign w:val="center"/>
          </w:tcPr>
          <w:p>
            <w:pPr>
              <w:widowControl/>
              <w:spacing w:line="360" w:lineRule="auto"/>
              <w:rPr>
                <w:rFonts w:hint="eastAsia" w:ascii="宋体" w:hAnsi="宋体" w:cs="宋体"/>
                <w:kern w:val="0"/>
                <w:szCs w:val="18"/>
              </w:rPr>
            </w:pPr>
          </w:p>
        </w:tc>
        <w:tc>
          <w:tcPr>
            <w:tcW w:w="2017" w:type="dxa"/>
            <w:noWrap w:val="0"/>
            <w:vAlign w:val="center"/>
          </w:tcPr>
          <w:p>
            <w:pPr>
              <w:widowControl/>
              <w:rPr>
                <w:rFonts w:hint="eastAsia" w:asciiTheme="minorHAnsi" w:hAnsiTheme="minorHAnsi" w:eastAsiaTheme="minorEastAsia" w:cstheme="minorBidi"/>
                <w:kern w:val="2"/>
                <w:sz w:val="21"/>
                <w:szCs w:val="21"/>
                <w:lang w:val="en-US" w:eastAsia="zh-CN" w:bidi="ar-SA"/>
              </w:rPr>
            </w:pPr>
            <w:r>
              <w:rPr>
                <w:rFonts w:hint="eastAsia" w:ascii="宋体" w:hAnsi="宋体" w:cs="宋体"/>
                <w:kern w:val="0"/>
                <w:szCs w:val="21"/>
              </w:rPr>
              <w:t>哲学人生</w:t>
            </w:r>
          </w:p>
        </w:tc>
        <w:tc>
          <w:tcPr>
            <w:tcW w:w="719" w:type="dxa"/>
            <w:noWrap w:val="0"/>
            <w:vAlign w:val="center"/>
          </w:tcPr>
          <w:p>
            <w:pPr>
              <w:widowControl/>
              <w:spacing w:line="360" w:lineRule="auto"/>
              <w:rPr>
                <w:rFonts w:hint="eastAsia" w:ascii="宋体" w:hAnsi="宋体" w:cs="宋体" w:eastAsiaTheme="minorEastAsia"/>
                <w:kern w:val="0"/>
                <w:sz w:val="21"/>
                <w:szCs w:val="21"/>
                <w:lang w:val="en-US" w:eastAsia="zh-CN" w:bidi="ar-SA"/>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cs="宋体" w:eastAsiaTheme="minorEastAsia"/>
                <w:kern w:val="2"/>
                <w:sz w:val="21"/>
                <w:szCs w:val="21"/>
                <w:lang w:val="en-US" w:eastAsia="zh-CN" w:bidi="ar-SA"/>
              </w:rPr>
            </w:pPr>
            <w:r>
              <w:rPr>
                <w:rFonts w:hint="eastAsia" w:ascii="宋体" w:hAnsi="宋体"/>
                <w:bCs/>
                <w:szCs w:val="21"/>
              </w:rPr>
              <w:t>A</w:t>
            </w:r>
          </w:p>
        </w:tc>
        <w:tc>
          <w:tcPr>
            <w:tcW w:w="784" w:type="dxa"/>
            <w:noWrap w:val="0"/>
            <w:vAlign w:val="center"/>
          </w:tcPr>
          <w:p>
            <w:pPr>
              <w:widowControl/>
              <w:rPr>
                <w:rFonts w:hint="eastAsia" w:ascii="宋体" w:hAnsi="宋体" w:cs="宋体" w:eastAsiaTheme="minorEastAsia"/>
                <w:kern w:val="2"/>
                <w:sz w:val="21"/>
                <w:szCs w:val="21"/>
                <w:lang w:val="en-US" w:eastAsia="zh-CN" w:bidi="ar-SA"/>
              </w:rPr>
            </w:pPr>
            <w:r>
              <w:rPr>
                <w:rFonts w:hint="eastAsia" w:ascii="宋体" w:hAnsi="宋体" w:cs="宋体"/>
                <w:kern w:val="0"/>
                <w:szCs w:val="21"/>
              </w:rPr>
              <w:t>36</w:t>
            </w:r>
          </w:p>
        </w:tc>
        <w:tc>
          <w:tcPr>
            <w:tcW w:w="694" w:type="dxa"/>
            <w:noWrap w:val="0"/>
            <w:vAlign w:val="center"/>
          </w:tcPr>
          <w:p>
            <w:pPr>
              <w:spacing w:line="360" w:lineRule="auto"/>
              <w:jc w:val="center"/>
              <w:rPr>
                <w:rFonts w:hint="eastAsia" w:ascii="宋体" w:hAnsi="宋体" w:cs="宋体" w:eastAsiaTheme="minorEastAsia"/>
                <w:kern w:val="2"/>
                <w:sz w:val="21"/>
                <w:szCs w:val="21"/>
                <w:lang w:val="en-US" w:eastAsia="zh-CN" w:bidi="ar-SA"/>
              </w:rPr>
            </w:pPr>
          </w:p>
        </w:tc>
        <w:tc>
          <w:tcPr>
            <w:tcW w:w="636" w:type="dxa"/>
            <w:noWrap w:val="0"/>
            <w:vAlign w:val="center"/>
          </w:tcPr>
          <w:p>
            <w:pPr>
              <w:spacing w:line="360" w:lineRule="auto"/>
              <w:jc w:val="center"/>
              <w:rPr>
                <w:rFonts w:hint="eastAsia" w:ascii="宋体" w:hAnsi="宋体" w:cs="宋体" w:eastAsiaTheme="minorEastAsia"/>
                <w:kern w:val="2"/>
                <w:sz w:val="21"/>
                <w:szCs w:val="21"/>
                <w:lang w:val="en-US" w:eastAsia="zh-CN" w:bidi="ar-SA"/>
              </w:rPr>
            </w:pPr>
          </w:p>
        </w:tc>
        <w:tc>
          <w:tcPr>
            <w:tcW w:w="681" w:type="dxa"/>
            <w:noWrap w:val="0"/>
            <w:vAlign w:val="center"/>
          </w:tcPr>
          <w:p>
            <w:pPr>
              <w:spacing w:line="360" w:lineRule="auto"/>
              <w:jc w:val="center"/>
              <w:rPr>
                <w:rFonts w:hint="eastAsia" w:ascii="宋体" w:hAnsi="宋体" w:cs="宋体" w:eastAsiaTheme="minorEastAsia"/>
                <w:kern w:val="2"/>
                <w:sz w:val="21"/>
                <w:szCs w:val="21"/>
                <w:lang w:val="en-US" w:eastAsia="zh-CN" w:bidi="ar-SA"/>
              </w:rPr>
            </w:pPr>
          </w:p>
        </w:tc>
        <w:tc>
          <w:tcPr>
            <w:tcW w:w="550" w:type="dxa"/>
            <w:noWrap w:val="0"/>
            <w:vAlign w:val="center"/>
          </w:tcPr>
          <w:p>
            <w:pPr>
              <w:spacing w:line="360" w:lineRule="auto"/>
              <w:jc w:val="center"/>
              <w:rPr>
                <w:rFonts w:hint="eastAsia" w:ascii="宋体" w:hAnsi="宋体" w:cs="宋体" w:eastAsiaTheme="minorEastAsia"/>
                <w:kern w:val="2"/>
                <w:sz w:val="21"/>
                <w:szCs w:val="21"/>
                <w:lang w:val="en-US" w:eastAsia="zh-CN" w:bidi="ar-SA"/>
              </w:rPr>
            </w:pPr>
            <w:r>
              <w:rPr>
                <w:rFonts w:hint="eastAsia" w:ascii="宋体" w:hAnsi="宋体" w:cs="宋体"/>
                <w:szCs w:val="21"/>
              </w:rPr>
              <w:t>2</w:t>
            </w:r>
          </w:p>
        </w:tc>
        <w:tc>
          <w:tcPr>
            <w:tcW w:w="630" w:type="dxa"/>
            <w:gridSpan w:val="2"/>
            <w:noWrap w:val="0"/>
            <w:vAlign w:val="center"/>
          </w:tcPr>
          <w:p>
            <w:pPr>
              <w:widowControl/>
              <w:spacing w:line="360" w:lineRule="auto"/>
              <w:jc w:val="center"/>
              <w:rPr>
                <w:rFonts w:hint="eastAsia"/>
                <w:szCs w:val="21"/>
              </w:rPr>
            </w:pPr>
          </w:p>
        </w:tc>
        <w:tc>
          <w:tcPr>
            <w:tcW w:w="495" w:type="dxa"/>
            <w:noWrap w:val="0"/>
            <w:vAlign w:val="center"/>
          </w:tcPr>
          <w:p>
            <w:pPr>
              <w:widowControl/>
              <w:spacing w:line="360" w:lineRule="auto"/>
              <w:jc w:val="center"/>
              <w:rPr>
                <w:rFonts w:hint="eastAsia"/>
                <w:szCs w:val="21"/>
              </w:rPr>
            </w:pPr>
          </w:p>
        </w:tc>
        <w:tc>
          <w:tcPr>
            <w:tcW w:w="741" w:type="dxa"/>
            <w:noWrap w:val="0"/>
            <w:vAlign w:val="center"/>
          </w:tcPr>
          <w:p>
            <w:pPr>
              <w:widowControl/>
              <w:spacing w:line="360" w:lineRule="auto"/>
              <w:jc w:val="center"/>
              <w:rPr>
                <w:rFonts w:hint="eastAsia" w:ascii="宋体" w:hAnsi="宋体"/>
                <w:szCs w:val="18"/>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23" w:type="dxa"/>
            <w:vMerge w:val="continue"/>
            <w:noWrap w:val="0"/>
            <w:vAlign w:val="center"/>
          </w:tcPr>
          <w:p>
            <w:pPr>
              <w:widowControl/>
              <w:spacing w:line="360" w:lineRule="auto"/>
              <w:rPr>
                <w:rFonts w:hint="eastAsia" w:ascii="宋体" w:hAnsi="宋体" w:cs="宋体"/>
                <w:kern w:val="0"/>
                <w:szCs w:val="18"/>
              </w:rPr>
            </w:pPr>
          </w:p>
        </w:tc>
        <w:tc>
          <w:tcPr>
            <w:tcW w:w="2017" w:type="dxa"/>
            <w:noWrap w:val="0"/>
            <w:vAlign w:val="center"/>
          </w:tcPr>
          <w:p>
            <w:pPr>
              <w:widowControl/>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劳动教育</w:t>
            </w:r>
          </w:p>
        </w:tc>
        <w:tc>
          <w:tcPr>
            <w:tcW w:w="719" w:type="dxa"/>
            <w:noWrap w:val="0"/>
            <w:vAlign w:val="center"/>
          </w:tcPr>
          <w:p>
            <w:pPr>
              <w:widowControl/>
              <w:spacing w:line="360" w:lineRule="auto"/>
              <w:rPr>
                <w:rFonts w:hint="eastAsia" w:ascii="宋体" w:hAnsi="宋体" w:cs="宋体"/>
                <w:kern w:val="0"/>
                <w:szCs w:val="21"/>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eastAsiaTheme="minorEastAsia"/>
                <w:bCs/>
                <w:szCs w:val="21"/>
                <w:lang w:val="en-US" w:eastAsia="zh-CN"/>
              </w:rPr>
            </w:pPr>
            <w:r>
              <w:rPr>
                <w:rFonts w:hint="eastAsia" w:ascii="宋体" w:hAnsi="宋体"/>
                <w:bCs/>
                <w:szCs w:val="21"/>
                <w:lang w:val="en-US" w:eastAsia="zh-CN"/>
              </w:rPr>
              <w:t>c</w:t>
            </w:r>
          </w:p>
        </w:tc>
        <w:tc>
          <w:tcPr>
            <w:tcW w:w="784" w:type="dxa"/>
            <w:noWrap w:val="0"/>
            <w:vAlign w:val="center"/>
          </w:tcPr>
          <w:p>
            <w:pPr>
              <w:widowControl/>
              <w:rPr>
                <w:rFonts w:hint="default" w:ascii="宋体" w:hAnsi="宋体" w:cs="宋体" w:eastAsiaTheme="minorEastAsia"/>
                <w:kern w:val="0"/>
                <w:szCs w:val="21"/>
                <w:lang w:val="en-US" w:eastAsia="zh-CN"/>
              </w:rPr>
            </w:pPr>
            <w:r>
              <w:rPr>
                <w:rFonts w:hint="eastAsia" w:ascii="宋体" w:hAnsi="宋体" w:cs="宋体"/>
                <w:kern w:val="0"/>
                <w:szCs w:val="21"/>
                <w:lang w:val="en-US" w:eastAsia="zh-CN"/>
              </w:rPr>
              <w:t>36</w:t>
            </w:r>
          </w:p>
        </w:tc>
        <w:tc>
          <w:tcPr>
            <w:tcW w:w="694" w:type="dxa"/>
            <w:noWrap w:val="0"/>
            <w:vAlign w:val="center"/>
          </w:tcPr>
          <w:p>
            <w:pPr>
              <w:spacing w:line="360" w:lineRule="auto"/>
              <w:jc w:val="center"/>
              <w:rPr>
                <w:rFonts w:hint="eastAsia" w:ascii="宋体" w:hAnsi="宋体" w:cs="宋体"/>
                <w:szCs w:val="21"/>
              </w:rPr>
            </w:pPr>
          </w:p>
        </w:tc>
        <w:tc>
          <w:tcPr>
            <w:tcW w:w="636" w:type="dxa"/>
            <w:noWrap w:val="0"/>
            <w:vAlign w:val="center"/>
          </w:tcPr>
          <w:p>
            <w:pPr>
              <w:spacing w:line="360" w:lineRule="auto"/>
              <w:jc w:val="center"/>
              <w:rPr>
                <w:rFonts w:hint="eastAsia" w:ascii="宋体" w:hAnsi="宋体" w:cs="宋体"/>
                <w:szCs w:val="21"/>
              </w:rPr>
            </w:pPr>
          </w:p>
        </w:tc>
        <w:tc>
          <w:tcPr>
            <w:tcW w:w="681" w:type="dxa"/>
            <w:noWrap w:val="0"/>
            <w:vAlign w:val="center"/>
          </w:tcPr>
          <w:p>
            <w:pPr>
              <w:spacing w:line="360" w:lineRule="auto"/>
              <w:jc w:val="center"/>
              <w:rPr>
                <w:rFonts w:hint="eastAsia" w:ascii="宋体" w:hAnsi="宋体" w:cs="宋体"/>
                <w:szCs w:val="21"/>
              </w:rPr>
            </w:pPr>
          </w:p>
        </w:tc>
        <w:tc>
          <w:tcPr>
            <w:tcW w:w="550" w:type="dxa"/>
            <w:noWrap w:val="0"/>
            <w:vAlign w:val="center"/>
          </w:tcPr>
          <w:p>
            <w:pPr>
              <w:spacing w:line="360" w:lineRule="auto"/>
              <w:jc w:val="center"/>
              <w:rPr>
                <w:rFonts w:hint="eastAsia" w:ascii="宋体" w:hAnsi="宋体" w:cs="宋体"/>
                <w:szCs w:val="21"/>
              </w:rPr>
            </w:pPr>
          </w:p>
        </w:tc>
        <w:tc>
          <w:tcPr>
            <w:tcW w:w="630" w:type="dxa"/>
            <w:gridSpan w:val="2"/>
            <w:noWrap w:val="0"/>
            <w:vAlign w:val="center"/>
          </w:tcPr>
          <w:p>
            <w:pPr>
              <w:widowControl/>
              <w:spacing w:line="360" w:lineRule="auto"/>
              <w:jc w:val="center"/>
              <w:rPr>
                <w:rFonts w:hint="eastAsia"/>
                <w:szCs w:val="21"/>
              </w:rPr>
            </w:pPr>
          </w:p>
        </w:tc>
        <w:tc>
          <w:tcPr>
            <w:tcW w:w="495" w:type="dxa"/>
            <w:noWrap w:val="0"/>
            <w:vAlign w:val="center"/>
          </w:tcPr>
          <w:p>
            <w:pPr>
              <w:widowControl/>
              <w:spacing w:line="360" w:lineRule="auto"/>
              <w:jc w:val="center"/>
              <w:rPr>
                <w:rFonts w:hint="eastAsia"/>
                <w:szCs w:val="21"/>
              </w:rPr>
            </w:pPr>
          </w:p>
        </w:tc>
        <w:tc>
          <w:tcPr>
            <w:tcW w:w="741" w:type="dxa"/>
            <w:noWrap w:val="0"/>
            <w:vAlign w:val="center"/>
          </w:tcPr>
          <w:p>
            <w:pPr>
              <w:widowControl/>
              <w:spacing w:line="360" w:lineRule="auto"/>
              <w:jc w:val="center"/>
              <w:rPr>
                <w:rFonts w:hint="eastAsia" w:ascii="宋体" w:hAnsi="宋体"/>
                <w:szCs w:val="18"/>
                <w:lang w:eastAsia="zh-CN"/>
              </w:rPr>
            </w:pPr>
            <w:r>
              <w:rPr>
                <w:rFonts w:hint="eastAsia" w:ascii="宋体" w:hAnsi="宋体"/>
                <w:szCs w:val="18"/>
                <w:lang w:eastAsia="zh-CN"/>
              </w:rPr>
              <w:t>主题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23" w:type="dxa"/>
            <w:vMerge w:val="continue"/>
            <w:noWrap w:val="0"/>
            <w:vAlign w:val="center"/>
          </w:tcPr>
          <w:p>
            <w:pPr>
              <w:widowControl/>
              <w:spacing w:line="360" w:lineRule="auto"/>
              <w:rPr>
                <w:rFonts w:hint="eastAsia" w:ascii="宋体" w:hAnsi="宋体" w:cs="宋体"/>
                <w:kern w:val="0"/>
                <w:szCs w:val="18"/>
              </w:rPr>
            </w:pPr>
          </w:p>
        </w:tc>
        <w:tc>
          <w:tcPr>
            <w:tcW w:w="2017" w:type="dxa"/>
            <w:noWrap w:val="0"/>
            <w:vAlign w:val="center"/>
          </w:tcPr>
          <w:p>
            <w:pPr>
              <w:widowControl/>
              <w:rPr>
                <w:rFonts w:hint="eastAsia" w:ascii="宋体" w:hAnsi="宋体" w:cs="宋体"/>
                <w:kern w:val="0"/>
                <w:szCs w:val="21"/>
              </w:rPr>
            </w:pPr>
            <w:r>
              <w:rPr>
                <w:rFonts w:hint="eastAsia" w:ascii="宋体" w:hAnsi="宋体" w:eastAsia="宋体" w:cs="宋体"/>
                <w:color w:val="000000"/>
                <w:kern w:val="0"/>
                <w:sz w:val="18"/>
                <w:szCs w:val="18"/>
              </w:rPr>
              <w:t>安全教育</w:t>
            </w:r>
          </w:p>
        </w:tc>
        <w:tc>
          <w:tcPr>
            <w:tcW w:w="719" w:type="dxa"/>
            <w:noWrap w:val="0"/>
            <w:vAlign w:val="center"/>
          </w:tcPr>
          <w:p>
            <w:pPr>
              <w:widowControl/>
              <w:spacing w:line="360" w:lineRule="auto"/>
              <w:rPr>
                <w:rFonts w:hint="eastAsia" w:ascii="宋体" w:hAnsi="宋体" w:cs="宋体"/>
                <w:kern w:val="0"/>
                <w:szCs w:val="21"/>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bCs/>
                <w:szCs w:val="21"/>
              </w:rPr>
            </w:pPr>
          </w:p>
        </w:tc>
        <w:tc>
          <w:tcPr>
            <w:tcW w:w="784" w:type="dxa"/>
            <w:noWrap w:val="0"/>
            <w:vAlign w:val="center"/>
          </w:tcPr>
          <w:p>
            <w:pPr>
              <w:widowControl/>
              <w:rPr>
                <w:rFonts w:hint="eastAsia" w:ascii="宋体" w:hAnsi="宋体" w:cs="宋体"/>
                <w:kern w:val="0"/>
                <w:szCs w:val="21"/>
              </w:rPr>
            </w:pPr>
          </w:p>
        </w:tc>
        <w:tc>
          <w:tcPr>
            <w:tcW w:w="694" w:type="dxa"/>
            <w:noWrap w:val="0"/>
            <w:vAlign w:val="center"/>
          </w:tcPr>
          <w:p>
            <w:pPr>
              <w:spacing w:line="360" w:lineRule="auto"/>
              <w:jc w:val="center"/>
              <w:rPr>
                <w:rFonts w:hint="eastAsia" w:ascii="宋体" w:hAnsi="宋体" w:cs="宋体"/>
                <w:szCs w:val="21"/>
              </w:rPr>
            </w:pPr>
          </w:p>
        </w:tc>
        <w:tc>
          <w:tcPr>
            <w:tcW w:w="636" w:type="dxa"/>
            <w:noWrap w:val="0"/>
            <w:vAlign w:val="center"/>
          </w:tcPr>
          <w:p>
            <w:pPr>
              <w:spacing w:line="360" w:lineRule="auto"/>
              <w:jc w:val="center"/>
              <w:rPr>
                <w:rFonts w:hint="eastAsia" w:ascii="宋体" w:hAnsi="宋体" w:cs="宋体"/>
                <w:szCs w:val="21"/>
              </w:rPr>
            </w:pPr>
          </w:p>
        </w:tc>
        <w:tc>
          <w:tcPr>
            <w:tcW w:w="681" w:type="dxa"/>
            <w:noWrap w:val="0"/>
            <w:vAlign w:val="center"/>
          </w:tcPr>
          <w:p>
            <w:pPr>
              <w:spacing w:line="360" w:lineRule="auto"/>
              <w:jc w:val="center"/>
              <w:rPr>
                <w:rFonts w:hint="eastAsia" w:ascii="宋体" w:hAnsi="宋体" w:cs="宋体"/>
                <w:szCs w:val="21"/>
              </w:rPr>
            </w:pPr>
          </w:p>
        </w:tc>
        <w:tc>
          <w:tcPr>
            <w:tcW w:w="550" w:type="dxa"/>
            <w:noWrap w:val="0"/>
            <w:vAlign w:val="center"/>
          </w:tcPr>
          <w:p>
            <w:pPr>
              <w:spacing w:line="360" w:lineRule="auto"/>
              <w:jc w:val="center"/>
              <w:rPr>
                <w:rFonts w:hint="eastAsia" w:ascii="宋体" w:hAnsi="宋体" w:cs="宋体"/>
                <w:szCs w:val="21"/>
              </w:rPr>
            </w:pPr>
          </w:p>
        </w:tc>
        <w:tc>
          <w:tcPr>
            <w:tcW w:w="630" w:type="dxa"/>
            <w:gridSpan w:val="2"/>
            <w:noWrap w:val="0"/>
            <w:vAlign w:val="center"/>
          </w:tcPr>
          <w:p>
            <w:pPr>
              <w:widowControl/>
              <w:spacing w:line="360" w:lineRule="auto"/>
              <w:jc w:val="center"/>
              <w:rPr>
                <w:rFonts w:hint="eastAsia"/>
                <w:szCs w:val="21"/>
              </w:rPr>
            </w:pPr>
          </w:p>
        </w:tc>
        <w:tc>
          <w:tcPr>
            <w:tcW w:w="495" w:type="dxa"/>
            <w:noWrap w:val="0"/>
            <w:vAlign w:val="center"/>
          </w:tcPr>
          <w:p>
            <w:pPr>
              <w:widowControl/>
              <w:spacing w:line="360" w:lineRule="auto"/>
              <w:jc w:val="center"/>
              <w:rPr>
                <w:rFonts w:hint="eastAsia"/>
                <w:szCs w:val="21"/>
              </w:rPr>
            </w:pPr>
          </w:p>
        </w:tc>
        <w:tc>
          <w:tcPr>
            <w:tcW w:w="741" w:type="dxa"/>
            <w:noWrap w:val="0"/>
            <w:vAlign w:val="center"/>
          </w:tcPr>
          <w:p>
            <w:pPr>
              <w:widowControl/>
              <w:spacing w:line="360" w:lineRule="auto"/>
              <w:jc w:val="center"/>
              <w:rPr>
                <w:rFonts w:hint="eastAsia" w:ascii="宋体" w:hAnsi="宋体" w:eastAsia="宋体"/>
                <w:szCs w:val="18"/>
                <w:lang w:eastAsia="zh-CN"/>
              </w:rPr>
            </w:pPr>
            <w:r>
              <w:rPr>
                <w:rFonts w:hint="eastAsia" w:ascii="宋体" w:hAnsi="宋体"/>
                <w:szCs w:val="18"/>
                <w:lang w:eastAsia="zh-CN"/>
              </w:rPr>
              <w:t>讲座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23" w:type="dxa"/>
            <w:vMerge w:val="continue"/>
            <w:noWrap w:val="0"/>
            <w:vAlign w:val="center"/>
          </w:tcPr>
          <w:p>
            <w:pPr>
              <w:widowControl/>
              <w:spacing w:line="360" w:lineRule="auto"/>
              <w:rPr>
                <w:rFonts w:hint="eastAsia" w:ascii="宋体" w:hAnsi="宋体" w:cs="宋体"/>
                <w:kern w:val="0"/>
                <w:szCs w:val="18"/>
              </w:rPr>
            </w:pPr>
          </w:p>
        </w:tc>
        <w:tc>
          <w:tcPr>
            <w:tcW w:w="2017" w:type="dxa"/>
            <w:noWrap w:val="0"/>
            <w:vAlign w:val="center"/>
          </w:tcPr>
          <w:p>
            <w:pPr>
              <w:widowControl/>
              <w:rPr>
                <w:rFonts w:hint="eastAsia" w:ascii="宋体" w:hAnsi="宋体" w:cs="宋体"/>
                <w:kern w:val="0"/>
                <w:szCs w:val="21"/>
              </w:rPr>
            </w:pPr>
            <w:r>
              <w:rPr>
                <w:rFonts w:hint="eastAsia" w:ascii="宋体" w:hAnsi="宋体" w:eastAsia="宋体" w:cs="宋体"/>
                <w:color w:val="000000"/>
                <w:kern w:val="0"/>
                <w:sz w:val="18"/>
                <w:szCs w:val="18"/>
              </w:rPr>
              <w:t>形势与政策</w:t>
            </w:r>
          </w:p>
        </w:tc>
        <w:tc>
          <w:tcPr>
            <w:tcW w:w="719" w:type="dxa"/>
            <w:noWrap w:val="0"/>
            <w:vAlign w:val="center"/>
          </w:tcPr>
          <w:p>
            <w:pPr>
              <w:widowControl/>
              <w:spacing w:line="360" w:lineRule="auto"/>
              <w:rPr>
                <w:rFonts w:hint="eastAsia" w:ascii="宋体" w:hAnsi="宋体" w:cs="宋体"/>
                <w:kern w:val="0"/>
                <w:szCs w:val="21"/>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bCs/>
                <w:szCs w:val="21"/>
              </w:rPr>
            </w:pPr>
          </w:p>
        </w:tc>
        <w:tc>
          <w:tcPr>
            <w:tcW w:w="784" w:type="dxa"/>
            <w:noWrap w:val="0"/>
            <w:vAlign w:val="center"/>
          </w:tcPr>
          <w:p>
            <w:pPr>
              <w:widowControl/>
              <w:rPr>
                <w:rFonts w:hint="eastAsia" w:ascii="宋体" w:hAnsi="宋体" w:cs="宋体"/>
                <w:kern w:val="0"/>
                <w:szCs w:val="21"/>
              </w:rPr>
            </w:pPr>
          </w:p>
        </w:tc>
        <w:tc>
          <w:tcPr>
            <w:tcW w:w="694" w:type="dxa"/>
            <w:noWrap w:val="0"/>
            <w:vAlign w:val="center"/>
          </w:tcPr>
          <w:p>
            <w:pPr>
              <w:spacing w:line="360" w:lineRule="auto"/>
              <w:jc w:val="center"/>
              <w:rPr>
                <w:rFonts w:hint="eastAsia" w:ascii="宋体" w:hAnsi="宋体" w:cs="宋体"/>
                <w:szCs w:val="21"/>
              </w:rPr>
            </w:pPr>
          </w:p>
        </w:tc>
        <w:tc>
          <w:tcPr>
            <w:tcW w:w="636" w:type="dxa"/>
            <w:noWrap w:val="0"/>
            <w:vAlign w:val="center"/>
          </w:tcPr>
          <w:p>
            <w:pPr>
              <w:spacing w:line="360" w:lineRule="auto"/>
              <w:jc w:val="center"/>
              <w:rPr>
                <w:rFonts w:hint="eastAsia" w:ascii="宋体" w:hAnsi="宋体" w:cs="宋体"/>
                <w:szCs w:val="21"/>
              </w:rPr>
            </w:pPr>
          </w:p>
        </w:tc>
        <w:tc>
          <w:tcPr>
            <w:tcW w:w="681" w:type="dxa"/>
            <w:noWrap w:val="0"/>
            <w:vAlign w:val="center"/>
          </w:tcPr>
          <w:p>
            <w:pPr>
              <w:spacing w:line="360" w:lineRule="auto"/>
              <w:jc w:val="center"/>
              <w:rPr>
                <w:rFonts w:hint="eastAsia" w:ascii="宋体" w:hAnsi="宋体" w:cs="宋体"/>
                <w:szCs w:val="21"/>
              </w:rPr>
            </w:pPr>
          </w:p>
        </w:tc>
        <w:tc>
          <w:tcPr>
            <w:tcW w:w="550" w:type="dxa"/>
            <w:noWrap w:val="0"/>
            <w:vAlign w:val="center"/>
          </w:tcPr>
          <w:p>
            <w:pPr>
              <w:spacing w:line="360" w:lineRule="auto"/>
              <w:jc w:val="center"/>
              <w:rPr>
                <w:rFonts w:hint="eastAsia" w:ascii="宋体" w:hAnsi="宋体" w:cs="宋体"/>
                <w:szCs w:val="21"/>
              </w:rPr>
            </w:pPr>
          </w:p>
        </w:tc>
        <w:tc>
          <w:tcPr>
            <w:tcW w:w="630" w:type="dxa"/>
            <w:gridSpan w:val="2"/>
            <w:noWrap w:val="0"/>
            <w:vAlign w:val="center"/>
          </w:tcPr>
          <w:p>
            <w:pPr>
              <w:widowControl/>
              <w:spacing w:line="360" w:lineRule="auto"/>
              <w:jc w:val="center"/>
              <w:rPr>
                <w:rFonts w:hint="eastAsia"/>
                <w:szCs w:val="21"/>
              </w:rPr>
            </w:pPr>
          </w:p>
        </w:tc>
        <w:tc>
          <w:tcPr>
            <w:tcW w:w="495" w:type="dxa"/>
            <w:noWrap w:val="0"/>
            <w:vAlign w:val="center"/>
          </w:tcPr>
          <w:p>
            <w:pPr>
              <w:widowControl/>
              <w:spacing w:line="360" w:lineRule="auto"/>
              <w:jc w:val="center"/>
              <w:rPr>
                <w:rFonts w:hint="eastAsia"/>
                <w:szCs w:val="21"/>
              </w:rPr>
            </w:pPr>
          </w:p>
        </w:tc>
        <w:tc>
          <w:tcPr>
            <w:tcW w:w="741" w:type="dxa"/>
            <w:noWrap w:val="0"/>
            <w:vAlign w:val="center"/>
          </w:tcPr>
          <w:p>
            <w:pPr>
              <w:widowControl/>
              <w:spacing w:line="360" w:lineRule="auto"/>
              <w:jc w:val="center"/>
              <w:rPr>
                <w:rFonts w:hint="eastAsia" w:ascii="宋体" w:hAnsi="宋体"/>
                <w:szCs w:val="18"/>
              </w:rPr>
            </w:pPr>
            <w:r>
              <w:rPr>
                <w:rFonts w:hint="eastAsia" w:ascii="宋体" w:hAnsi="宋体"/>
                <w:szCs w:val="18"/>
                <w:lang w:eastAsia="zh-CN"/>
              </w:rPr>
              <w:t>讲座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3" w:type="dxa"/>
            <w:vMerge w:val="continue"/>
            <w:noWrap w:val="0"/>
            <w:vAlign w:val="center"/>
          </w:tcPr>
          <w:p>
            <w:pPr>
              <w:widowControl/>
              <w:spacing w:line="360" w:lineRule="auto"/>
              <w:rPr>
                <w:rFonts w:hint="eastAsia" w:ascii="宋体" w:hAnsi="宋体" w:cs="宋体"/>
                <w:kern w:val="0"/>
                <w:szCs w:val="18"/>
              </w:rPr>
            </w:pPr>
          </w:p>
        </w:tc>
        <w:tc>
          <w:tcPr>
            <w:tcW w:w="2017" w:type="dxa"/>
            <w:noWrap w:val="0"/>
            <w:vAlign w:val="center"/>
          </w:tcPr>
          <w:p>
            <w:pPr>
              <w:widowControl/>
              <w:rPr>
                <w:rFonts w:hint="eastAsia"/>
                <w:szCs w:val="21"/>
              </w:rPr>
            </w:pPr>
            <w:r>
              <w:rPr>
                <w:rFonts w:hint="eastAsia" w:ascii="宋体" w:hAnsi="宋体" w:cs="宋体"/>
                <w:kern w:val="0"/>
                <w:szCs w:val="21"/>
              </w:rPr>
              <w:t>计算机基础</w:t>
            </w:r>
          </w:p>
        </w:tc>
        <w:tc>
          <w:tcPr>
            <w:tcW w:w="719" w:type="dxa"/>
            <w:noWrap w:val="0"/>
            <w:vAlign w:val="top"/>
          </w:tcPr>
          <w:p>
            <w:pPr>
              <w:rPr>
                <w:rFonts w:hint="eastAsia" w:ascii="宋体" w:hAnsi="宋体" w:cs="宋体"/>
                <w:kern w:val="0"/>
                <w:szCs w:val="21"/>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cs="宋体"/>
                <w:szCs w:val="21"/>
              </w:rPr>
            </w:pPr>
            <w:r>
              <w:rPr>
                <w:rFonts w:hint="eastAsia" w:ascii="宋体" w:hAnsi="宋体"/>
                <w:bCs/>
                <w:szCs w:val="21"/>
              </w:rPr>
              <w:t>B</w:t>
            </w:r>
          </w:p>
        </w:tc>
        <w:tc>
          <w:tcPr>
            <w:tcW w:w="784" w:type="dxa"/>
            <w:noWrap w:val="0"/>
            <w:vAlign w:val="center"/>
          </w:tcPr>
          <w:p>
            <w:pPr>
              <w:widowControl/>
              <w:rPr>
                <w:rFonts w:hint="eastAsia" w:ascii="宋体" w:hAnsi="宋体" w:cs="宋体"/>
                <w:szCs w:val="21"/>
              </w:rPr>
            </w:pPr>
            <w:r>
              <w:rPr>
                <w:rFonts w:hint="eastAsia" w:ascii="宋体" w:hAnsi="宋体" w:cs="宋体"/>
                <w:kern w:val="0"/>
                <w:szCs w:val="21"/>
              </w:rPr>
              <w:t>72</w:t>
            </w:r>
          </w:p>
        </w:tc>
        <w:tc>
          <w:tcPr>
            <w:tcW w:w="694" w:type="dxa"/>
            <w:noWrap w:val="0"/>
            <w:vAlign w:val="center"/>
          </w:tcPr>
          <w:p>
            <w:pPr>
              <w:spacing w:line="360" w:lineRule="auto"/>
              <w:jc w:val="center"/>
              <w:rPr>
                <w:rFonts w:hint="eastAsia" w:ascii="宋体" w:hAnsi="宋体" w:cs="宋体"/>
                <w:szCs w:val="21"/>
              </w:rPr>
            </w:pPr>
          </w:p>
        </w:tc>
        <w:tc>
          <w:tcPr>
            <w:tcW w:w="636" w:type="dxa"/>
            <w:noWrap w:val="0"/>
            <w:vAlign w:val="center"/>
          </w:tcPr>
          <w:p>
            <w:pPr>
              <w:spacing w:line="360" w:lineRule="auto"/>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681" w:type="dxa"/>
            <w:noWrap w:val="0"/>
            <w:vAlign w:val="center"/>
          </w:tcPr>
          <w:p>
            <w:pPr>
              <w:spacing w:line="360" w:lineRule="auto"/>
              <w:jc w:val="center"/>
              <w:rPr>
                <w:rFonts w:hint="eastAsia" w:ascii="宋体" w:hAnsi="宋体" w:cs="宋体"/>
                <w:szCs w:val="21"/>
              </w:rPr>
            </w:pPr>
          </w:p>
        </w:tc>
        <w:tc>
          <w:tcPr>
            <w:tcW w:w="550" w:type="dxa"/>
            <w:noWrap w:val="0"/>
            <w:vAlign w:val="center"/>
          </w:tcPr>
          <w:p>
            <w:pPr>
              <w:spacing w:line="360" w:lineRule="auto"/>
              <w:jc w:val="center"/>
              <w:rPr>
                <w:rFonts w:hint="eastAsia" w:ascii="宋体" w:hAnsi="宋体" w:cs="宋体"/>
                <w:szCs w:val="21"/>
              </w:rPr>
            </w:pPr>
          </w:p>
        </w:tc>
        <w:tc>
          <w:tcPr>
            <w:tcW w:w="630" w:type="dxa"/>
            <w:gridSpan w:val="2"/>
            <w:noWrap w:val="0"/>
            <w:vAlign w:val="center"/>
          </w:tcPr>
          <w:p>
            <w:pPr>
              <w:spacing w:line="360" w:lineRule="auto"/>
              <w:jc w:val="center"/>
              <w:rPr>
                <w:rFonts w:hint="eastAsia"/>
                <w:szCs w:val="21"/>
              </w:rPr>
            </w:pPr>
          </w:p>
        </w:tc>
        <w:tc>
          <w:tcPr>
            <w:tcW w:w="495" w:type="dxa"/>
            <w:noWrap w:val="0"/>
            <w:vAlign w:val="center"/>
          </w:tcPr>
          <w:p>
            <w:pPr>
              <w:spacing w:line="360" w:lineRule="auto"/>
              <w:jc w:val="center"/>
              <w:rPr>
                <w:rFonts w:hint="eastAsia"/>
                <w:szCs w:val="21"/>
              </w:rPr>
            </w:pPr>
          </w:p>
        </w:tc>
        <w:tc>
          <w:tcPr>
            <w:tcW w:w="741" w:type="dxa"/>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3" w:type="dxa"/>
            <w:vMerge w:val="continue"/>
            <w:noWrap w:val="0"/>
            <w:vAlign w:val="center"/>
          </w:tcPr>
          <w:p>
            <w:pPr>
              <w:widowControl/>
              <w:spacing w:line="360" w:lineRule="auto"/>
              <w:rPr>
                <w:rFonts w:hint="eastAsia" w:ascii="宋体" w:hAnsi="宋体" w:cs="宋体"/>
                <w:kern w:val="0"/>
                <w:szCs w:val="18"/>
              </w:rPr>
            </w:pPr>
          </w:p>
        </w:tc>
        <w:tc>
          <w:tcPr>
            <w:tcW w:w="2017" w:type="dxa"/>
            <w:noWrap w:val="0"/>
            <w:vAlign w:val="center"/>
          </w:tcPr>
          <w:p>
            <w:pPr>
              <w:widowControl/>
              <w:rPr>
                <w:rFonts w:hint="eastAsia" w:ascii="宋体" w:hAnsi="宋体" w:cs="宋体"/>
                <w:kern w:val="0"/>
                <w:szCs w:val="21"/>
              </w:rPr>
            </w:pPr>
            <w:r>
              <w:rPr>
                <w:rFonts w:hint="eastAsia" w:ascii="宋体" w:hAnsi="宋体" w:cs="宋体"/>
                <w:kern w:val="0"/>
                <w:szCs w:val="21"/>
              </w:rPr>
              <w:t>体育</w:t>
            </w:r>
          </w:p>
        </w:tc>
        <w:tc>
          <w:tcPr>
            <w:tcW w:w="719" w:type="dxa"/>
            <w:noWrap w:val="0"/>
            <w:vAlign w:val="top"/>
          </w:tcPr>
          <w:p>
            <w:pPr>
              <w:rPr>
                <w:rFonts w:hint="eastAsia" w:ascii="宋体" w:hAnsi="宋体" w:cs="宋体"/>
                <w:kern w:val="0"/>
                <w:szCs w:val="21"/>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bCs/>
                <w:szCs w:val="21"/>
              </w:rPr>
            </w:pPr>
            <w:r>
              <w:rPr>
                <w:rFonts w:hint="eastAsia" w:ascii="宋体" w:hAnsi="宋体"/>
                <w:bCs/>
                <w:szCs w:val="21"/>
              </w:rPr>
              <w:t>B</w:t>
            </w:r>
          </w:p>
        </w:tc>
        <w:tc>
          <w:tcPr>
            <w:tcW w:w="784" w:type="dxa"/>
            <w:noWrap w:val="0"/>
            <w:vAlign w:val="center"/>
          </w:tcPr>
          <w:p>
            <w:pPr>
              <w:widowControl/>
              <w:rPr>
                <w:rFonts w:hint="eastAsia" w:ascii="宋体" w:hAnsi="宋体" w:cs="宋体"/>
                <w:kern w:val="0"/>
                <w:szCs w:val="21"/>
              </w:rPr>
            </w:pPr>
            <w:r>
              <w:rPr>
                <w:rFonts w:hint="eastAsia" w:ascii="宋体" w:hAnsi="宋体" w:cs="宋体"/>
                <w:szCs w:val="21"/>
              </w:rPr>
              <w:t>144</w:t>
            </w:r>
          </w:p>
        </w:tc>
        <w:tc>
          <w:tcPr>
            <w:tcW w:w="694" w:type="dxa"/>
            <w:noWrap w:val="0"/>
            <w:vAlign w:val="center"/>
          </w:tcPr>
          <w:p>
            <w:pPr>
              <w:spacing w:line="360" w:lineRule="auto"/>
              <w:jc w:val="center"/>
              <w:rPr>
                <w:rFonts w:hint="eastAsia" w:ascii="宋体" w:hAnsi="宋体" w:cs="宋体"/>
                <w:szCs w:val="21"/>
              </w:rPr>
            </w:pPr>
            <w:r>
              <w:rPr>
                <w:rFonts w:hint="eastAsia" w:ascii="宋体" w:hAnsi="宋体" w:cs="宋体"/>
                <w:szCs w:val="21"/>
              </w:rPr>
              <w:t>2</w:t>
            </w:r>
          </w:p>
        </w:tc>
        <w:tc>
          <w:tcPr>
            <w:tcW w:w="636" w:type="dxa"/>
            <w:noWrap w:val="0"/>
            <w:vAlign w:val="center"/>
          </w:tcPr>
          <w:p>
            <w:pPr>
              <w:spacing w:line="360" w:lineRule="auto"/>
              <w:jc w:val="center"/>
              <w:rPr>
                <w:rFonts w:hint="eastAsia" w:ascii="宋体" w:hAnsi="宋体" w:cs="宋体"/>
                <w:szCs w:val="21"/>
              </w:rPr>
            </w:pPr>
            <w:r>
              <w:rPr>
                <w:rFonts w:hint="eastAsia" w:ascii="宋体" w:hAnsi="宋体" w:cs="宋体"/>
                <w:szCs w:val="21"/>
              </w:rPr>
              <w:t>2</w:t>
            </w:r>
          </w:p>
        </w:tc>
        <w:tc>
          <w:tcPr>
            <w:tcW w:w="681" w:type="dxa"/>
            <w:noWrap w:val="0"/>
            <w:vAlign w:val="center"/>
          </w:tcPr>
          <w:p>
            <w:pPr>
              <w:spacing w:line="360" w:lineRule="auto"/>
              <w:jc w:val="center"/>
              <w:rPr>
                <w:rFonts w:hint="eastAsia" w:ascii="宋体" w:hAnsi="宋体" w:cs="宋体"/>
                <w:szCs w:val="21"/>
              </w:rPr>
            </w:pPr>
            <w:r>
              <w:rPr>
                <w:rFonts w:hint="eastAsia" w:ascii="宋体" w:hAnsi="宋体" w:cs="宋体"/>
                <w:szCs w:val="21"/>
              </w:rPr>
              <w:t>2</w:t>
            </w:r>
          </w:p>
        </w:tc>
        <w:tc>
          <w:tcPr>
            <w:tcW w:w="550" w:type="dxa"/>
            <w:noWrap w:val="0"/>
            <w:vAlign w:val="center"/>
          </w:tcPr>
          <w:p>
            <w:pPr>
              <w:spacing w:line="360" w:lineRule="auto"/>
              <w:jc w:val="center"/>
              <w:rPr>
                <w:rFonts w:hint="eastAsia" w:ascii="宋体" w:hAnsi="宋体" w:cs="宋体"/>
                <w:szCs w:val="21"/>
              </w:rPr>
            </w:pPr>
            <w:r>
              <w:rPr>
                <w:rFonts w:hint="eastAsia" w:ascii="宋体" w:hAnsi="宋体" w:cs="宋体"/>
                <w:szCs w:val="21"/>
              </w:rPr>
              <w:t>2</w:t>
            </w:r>
          </w:p>
        </w:tc>
        <w:tc>
          <w:tcPr>
            <w:tcW w:w="630" w:type="dxa"/>
            <w:gridSpan w:val="2"/>
            <w:noWrap w:val="0"/>
            <w:vAlign w:val="center"/>
          </w:tcPr>
          <w:p>
            <w:pPr>
              <w:spacing w:line="360" w:lineRule="auto"/>
              <w:jc w:val="center"/>
              <w:rPr>
                <w:rFonts w:hint="eastAsia"/>
                <w:szCs w:val="21"/>
              </w:rPr>
            </w:pPr>
          </w:p>
        </w:tc>
        <w:tc>
          <w:tcPr>
            <w:tcW w:w="495" w:type="dxa"/>
            <w:noWrap w:val="0"/>
            <w:vAlign w:val="center"/>
          </w:tcPr>
          <w:p>
            <w:pPr>
              <w:spacing w:line="360" w:lineRule="auto"/>
              <w:jc w:val="center"/>
              <w:rPr>
                <w:rFonts w:hint="eastAsia"/>
                <w:szCs w:val="21"/>
              </w:rPr>
            </w:pPr>
          </w:p>
        </w:tc>
        <w:tc>
          <w:tcPr>
            <w:tcW w:w="741" w:type="dxa"/>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723" w:type="dxa"/>
            <w:noWrap w:val="0"/>
            <w:vAlign w:val="center"/>
          </w:tcPr>
          <w:p>
            <w:pPr>
              <w:widowControl/>
              <w:spacing w:line="360" w:lineRule="auto"/>
              <w:rPr>
                <w:rFonts w:hint="eastAsia" w:ascii="宋体" w:hAnsi="宋体" w:cs="宋体"/>
                <w:kern w:val="0"/>
                <w:szCs w:val="18"/>
              </w:rPr>
            </w:pPr>
          </w:p>
        </w:tc>
        <w:tc>
          <w:tcPr>
            <w:tcW w:w="2017" w:type="dxa"/>
            <w:noWrap w:val="0"/>
            <w:vAlign w:val="center"/>
          </w:tcPr>
          <w:p>
            <w:pPr>
              <w:widowControl/>
              <w:rPr>
                <w:rFonts w:hint="eastAsia"/>
                <w:szCs w:val="21"/>
              </w:rPr>
            </w:pPr>
            <w:r>
              <w:rPr>
                <w:rFonts w:hint="eastAsia" w:ascii="宋体" w:hAnsi="宋体" w:cs="宋体"/>
                <w:kern w:val="0"/>
                <w:szCs w:val="21"/>
              </w:rPr>
              <w:t>小计</w:t>
            </w:r>
          </w:p>
        </w:tc>
        <w:tc>
          <w:tcPr>
            <w:tcW w:w="719" w:type="dxa"/>
            <w:noWrap w:val="0"/>
            <w:vAlign w:val="top"/>
          </w:tcPr>
          <w:p>
            <w:pPr>
              <w:rPr>
                <w:rFonts w:hint="eastAsia" w:ascii="宋体" w:hAnsi="宋体" w:cs="宋体"/>
                <w:kern w:val="0"/>
                <w:szCs w:val="21"/>
              </w:rPr>
            </w:pPr>
          </w:p>
        </w:tc>
        <w:tc>
          <w:tcPr>
            <w:tcW w:w="801" w:type="dxa"/>
            <w:noWrap w:val="0"/>
            <w:vAlign w:val="center"/>
          </w:tcPr>
          <w:p>
            <w:pPr>
              <w:widowControl/>
              <w:jc w:val="center"/>
              <w:rPr>
                <w:rFonts w:hint="eastAsia" w:ascii="宋体" w:hAnsi="宋体" w:cs="宋体"/>
                <w:szCs w:val="21"/>
              </w:rPr>
            </w:pPr>
          </w:p>
        </w:tc>
        <w:tc>
          <w:tcPr>
            <w:tcW w:w="784" w:type="dxa"/>
            <w:noWrap w:val="0"/>
            <w:vAlign w:val="center"/>
          </w:tcPr>
          <w:p>
            <w:pPr>
              <w:autoSpaceDN w:val="0"/>
              <w:textAlignment w:val="center"/>
              <w:rPr>
                <w:rFonts w:hint="default" w:ascii="宋体" w:hAnsi="宋体" w:eastAsia="宋体" w:cs="宋体"/>
                <w:color w:val="FF0000"/>
                <w:szCs w:val="21"/>
                <w:lang w:val="en-US" w:eastAsia="zh-CN"/>
              </w:rPr>
            </w:pPr>
            <w:r>
              <w:rPr>
                <w:rFonts w:hint="eastAsia" w:ascii="宋体" w:hAnsi="宋体" w:cs="宋体"/>
                <w:color w:val="FF0000"/>
                <w:szCs w:val="21"/>
                <w:lang w:val="en-US" w:eastAsia="zh-CN"/>
              </w:rPr>
              <w:t>926</w:t>
            </w:r>
          </w:p>
        </w:tc>
        <w:tc>
          <w:tcPr>
            <w:tcW w:w="694" w:type="dxa"/>
            <w:noWrap w:val="0"/>
            <w:vAlign w:val="center"/>
          </w:tcPr>
          <w:p>
            <w:pPr>
              <w:autoSpaceDN w:val="0"/>
              <w:jc w:val="center"/>
              <w:textAlignment w:val="center"/>
              <w:rPr>
                <w:rFonts w:hint="default" w:ascii="宋体" w:hAnsi="宋体" w:eastAsia="宋体" w:cs="宋体"/>
                <w:color w:val="FF0000"/>
                <w:szCs w:val="21"/>
                <w:lang w:val="en-US" w:eastAsia="zh-CN"/>
              </w:rPr>
            </w:pPr>
            <w:r>
              <w:rPr>
                <w:rFonts w:hint="eastAsia" w:ascii="宋体" w:hAnsi="宋体" w:cs="宋体"/>
                <w:color w:val="FF0000"/>
                <w:szCs w:val="21"/>
                <w:lang w:val="en-US" w:eastAsia="zh-CN"/>
              </w:rPr>
              <w:t>16</w:t>
            </w:r>
          </w:p>
        </w:tc>
        <w:tc>
          <w:tcPr>
            <w:tcW w:w="636" w:type="dxa"/>
            <w:noWrap w:val="0"/>
            <w:vAlign w:val="center"/>
          </w:tcPr>
          <w:p>
            <w:pPr>
              <w:autoSpaceDN w:val="0"/>
              <w:jc w:val="center"/>
              <w:textAlignment w:val="center"/>
              <w:rPr>
                <w:rFonts w:hint="default" w:ascii="宋体" w:hAnsi="宋体" w:eastAsia="宋体" w:cs="宋体"/>
                <w:color w:val="FF0000"/>
                <w:szCs w:val="21"/>
                <w:lang w:val="en-US" w:eastAsia="zh-CN"/>
              </w:rPr>
            </w:pPr>
            <w:r>
              <w:rPr>
                <w:rFonts w:hint="eastAsia" w:ascii="宋体" w:hAnsi="宋体" w:cs="宋体"/>
                <w:color w:val="FF0000"/>
                <w:szCs w:val="21"/>
                <w:lang w:val="en-US" w:eastAsia="zh-CN"/>
              </w:rPr>
              <w:t>22</w:t>
            </w:r>
          </w:p>
        </w:tc>
        <w:tc>
          <w:tcPr>
            <w:tcW w:w="681" w:type="dxa"/>
            <w:noWrap w:val="0"/>
            <w:vAlign w:val="center"/>
          </w:tcPr>
          <w:p>
            <w:pPr>
              <w:autoSpaceDN w:val="0"/>
              <w:jc w:val="center"/>
              <w:textAlignment w:val="center"/>
              <w:rPr>
                <w:rFonts w:hint="eastAsia" w:ascii="宋体" w:hAnsi="宋体" w:cs="宋体"/>
                <w:color w:val="FF0000"/>
                <w:szCs w:val="21"/>
              </w:rPr>
            </w:pPr>
            <w:r>
              <w:rPr>
                <w:rFonts w:hint="eastAsia" w:ascii="宋体" w:hAnsi="宋体"/>
                <w:color w:val="FF0000"/>
              </w:rPr>
              <w:t>4</w:t>
            </w:r>
          </w:p>
        </w:tc>
        <w:tc>
          <w:tcPr>
            <w:tcW w:w="550" w:type="dxa"/>
            <w:noWrap w:val="0"/>
            <w:vAlign w:val="center"/>
          </w:tcPr>
          <w:p>
            <w:pPr>
              <w:autoSpaceDN w:val="0"/>
              <w:jc w:val="center"/>
              <w:textAlignment w:val="center"/>
              <w:rPr>
                <w:rFonts w:hint="eastAsia" w:ascii="宋体" w:hAnsi="宋体" w:cs="宋体"/>
                <w:color w:val="FF0000"/>
                <w:szCs w:val="21"/>
              </w:rPr>
            </w:pPr>
            <w:r>
              <w:rPr>
                <w:rFonts w:hint="eastAsia" w:ascii="宋体" w:hAnsi="宋体"/>
                <w:color w:val="FF0000"/>
              </w:rPr>
              <w:t>4</w:t>
            </w:r>
          </w:p>
        </w:tc>
        <w:tc>
          <w:tcPr>
            <w:tcW w:w="630" w:type="dxa"/>
            <w:gridSpan w:val="2"/>
            <w:noWrap w:val="0"/>
            <w:vAlign w:val="center"/>
          </w:tcPr>
          <w:p>
            <w:pPr>
              <w:spacing w:line="360" w:lineRule="auto"/>
              <w:jc w:val="center"/>
              <w:rPr>
                <w:rFonts w:hint="eastAsia"/>
                <w:szCs w:val="21"/>
              </w:rPr>
            </w:pPr>
          </w:p>
        </w:tc>
        <w:tc>
          <w:tcPr>
            <w:tcW w:w="495" w:type="dxa"/>
            <w:noWrap w:val="0"/>
            <w:vAlign w:val="center"/>
          </w:tcPr>
          <w:p>
            <w:pPr>
              <w:spacing w:line="360" w:lineRule="auto"/>
              <w:jc w:val="center"/>
              <w:rPr>
                <w:rFonts w:hint="eastAsia"/>
                <w:szCs w:val="21"/>
              </w:rPr>
            </w:pPr>
          </w:p>
        </w:tc>
        <w:tc>
          <w:tcPr>
            <w:tcW w:w="741" w:type="dxa"/>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3" w:type="dxa"/>
            <w:vMerge w:val="restart"/>
            <w:noWrap w:val="0"/>
            <w:vAlign w:val="center"/>
          </w:tcPr>
          <w:p>
            <w:pPr>
              <w:widowControl/>
              <w:spacing w:line="360" w:lineRule="auto"/>
              <w:jc w:val="left"/>
              <w:rPr>
                <w:rFonts w:hint="eastAsia" w:ascii="宋体" w:hAnsi="宋体" w:cs="宋体"/>
                <w:kern w:val="0"/>
                <w:szCs w:val="18"/>
              </w:rPr>
            </w:pPr>
          </w:p>
        </w:tc>
        <w:tc>
          <w:tcPr>
            <w:tcW w:w="2017" w:type="dxa"/>
            <w:noWrap w:val="0"/>
            <w:vAlign w:val="center"/>
          </w:tcPr>
          <w:p>
            <w:pPr>
              <w:widowControl/>
              <w:rPr>
                <w:rFonts w:hint="eastAsia" w:ascii="宋体" w:hAnsi="宋体" w:cs="宋体"/>
                <w:color w:val="000000"/>
                <w:szCs w:val="21"/>
              </w:rPr>
            </w:pPr>
            <w:r>
              <w:rPr>
                <w:rFonts w:hint="eastAsia" w:ascii="宋体" w:hAnsi="宋体" w:cs="宋体"/>
                <w:kern w:val="0"/>
                <w:szCs w:val="21"/>
              </w:rPr>
              <w:t>素描</w:t>
            </w:r>
          </w:p>
        </w:tc>
        <w:tc>
          <w:tcPr>
            <w:tcW w:w="719" w:type="dxa"/>
            <w:noWrap w:val="0"/>
            <w:vAlign w:val="top"/>
          </w:tcPr>
          <w:p>
            <w:pPr>
              <w:rPr>
                <w:rFonts w:hint="eastAsia" w:ascii="宋体" w:hAnsi="宋体" w:cs="宋体"/>
                <w:szCs w:val="21"/>
              </w:rPr>
            </w:pPr>
            <w:r>
              <w:rPr>
                <w:rFonts w:hint="eastAsia" w:ascii="宋体" w:hAnsi="宋体" w:cs="宋体"/>
                <w:kern w:val="0"/>
                <w:szCs w:val="21"/>
              </w:rPr>
              <w:t>必修</w:t>
            </w:r>
          </w:p>
        </w:tc>
        <w:tc>
          <w:tcPr>
            <w:tcW w:w="801" w:type="dxa"/>
            <w:noWrap w:val="0"/>
            <w:vAlign w:val="center"/>
          </w:tcPr>
          <w:p>
            <w:pPr>
              <w:spacing w:line="360" w:lineRule="auto"/>
              <w:jc w:val="center"/>
              <w:rPr>
                <w:rFonts w:hint="eastAsia" w:ascii="宋体" w:hAnsi="宋体" w:cs="宋体"/>
                <w:szCs w:val="21"/>
              </w:rPr>
            </w:pPr>
            <w:r>
              <w:rPr>
                <w:rFonts w:hint="eastAsia" w:ascii="宋体" w:hAnsi="宋体" w:cs="宋体"/>
                <w:szCs w:val="21"/>
              </w:rPr>
              <w:t>C</w:t>
            </w:r>
          </w:p>
        </w:tc>
        <w:tc>
          <w:tcPr>
            <w:tcW w:w="784" w:type="dxa"/>
            <w:noWrap w:val="0"/>
            <w:vAlign w:val="center"/>
          </w:tcPr>
          <w:p>
            <w:pPr>
              <w:widowControl/>
              <w:rPr>
                <w:rFonts w:hint="default" w:ascii="宋体" w:hAnsi="宋体" w:cs="宋体" w:eastAsiaTheme="minorEastAsia"/>
                <w:szCs w:val="21"/>
                <w:lang w:val="en-US" w:eastAsia="zh-CN"/>
              </w:rPr>
            </w:pPr>
            <w:r>
              <w:rPr>
                <w:rFonts w:hint="eastAsia" w:ascii="宋体" w:hAnsi="宋体"/>
                <w:color w:val="000000"/>
                <w:szCs w:val="21"/>
                <w:lang w:val="en-US" w:eastAsia="zh-CN"/>
              </w:rPr>
              <w:t>50</w:t>
            </w:r>
          </w:p>
        </w:tc>
        <w:tc>
          <w:tcPr>
            <w:tcW w:w="694" w:type="dxa"/>
            <w:tcBorders>
              <w:right w:val="single" w:color="auto" w:sz="4" w:space="0"/>
            </w:tcBorders>
            <w:noWrap w:val="0"/>
            <w:vAlign w:val="center"/>
          </w:tcPr>
          <w:p>
            <w:pPr>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6/5</w:t>
            </w:r>
          </w:p>
        </w:tc>
        <w:tc>
          <w:tcPr>
            <w:tcW w:w="636" w:type="dxa"/>
            <w:tcBorders>
              <w:left w:val="single" w:color="auto" w:sz="4" w:space="0"/>
            </w:tcBorders>
            <w:noWrap w:val="0"/>
            <w:vAlign w:val="center"/>
          </w:tcPr>
          <w:p>
            <w:pPr>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4/5</w:t>
            </w:r>
          </w:p>
        </w:tc>
        <w:tc>
          <w:tcPr>
            <w:tcW w:w="681" w:type="dxa"/>
            <w:tcBorders>
              <w:right w:val="single" w:color="auto" w:sz="4" w:space="0"/>
            </w:tcBorders>
            <w:noWrap w:val="0"/>
            <w:vAlign w:val="center"/>
          </w:tcPr>
          <w:p>
            <w:pPr>
              <w:widowControl/>
              <w:jc w:val="center"/>
              <w:rPr>
                <w:rFonts w:ascii="宋体" w:hAnsi="宋体" w:cs="宋体"/>
                <w:szCs w:val="21"/>
              </w:rPr>
            </w:pPr>
          </w:p>
        </w:tc>
        <w:tc>
          <w:tcPr>
            <w:tcW w:w="550" w:type="dxa"/>
            <w:tcBorders>
              <w:left w:val="single" w:color="auto" w:sz="4" w:space="0"/>
            </w:tcBorders>
            <w:noWrap w:val="0"/>
            <w:vAlign w:val="center"/>
          </w:tcPr>
          <w:p>
            <w:pPr>
              <w:spacing w:line="360" w:lineRule="auto"/>
              <w:jc w:val="center"/>
              <w:rPr>
                <w:rFonts w:ascii="宋体" w:hAnsi="宋体" w:cs="宋体"/>
                <w:szCs w:val="21"/>
              </w:rPr>
            </w:pPr>
          </w:p>
        </w:tc>
        <w:tc>
          <w:tcPr>
            <w:tcW w:w="630" w:type="dxa"/>
            <w:gridSpan w:val="2"/>
            <w:tcBorders>
              <w:right w:val="single" w:color="auto" w:sz="4" w:space="0"/>
            </w:tcBorders>
            <w:noWrap w:val="0"/>
            <w:vAlign w:val="center"/>
          </w:tcPr>
          <w:p>
            <w:pPr>
              <w:spacing w:line="360" w:lineRule="auto"/>
              <w:jc w:val="center"/>
              <w:rPr>
                <w:rFonts w:ascii="宋体" w:hAnsi="宋体" w:cs="宋体"/>
                <w:szCs w:val="21"/>
              </w:rPr>
            </w:pPr>
            <w:r>
              <w:rPr>
                <w:rFonts w:hint="eastAsia"/>
                <w:szCs w:val="21"/>
              </w:rPr>
              <w:t>　</w:t>
            </w:r>
          </w:p>
        </w:tc>
        <w:tc>
          <w:tcPr>
            <w:tcW w:w="495" w:type="dxa"/>
            <w:tcBorders>
              <w:left w:val="single" w:color="auto" w:sz="4" w:space="0"/>
            </w:tcBorders>
            <w:noWrap w:val="0"/>
            <w:vAlign w:val="center"/>
          </w:tcPr>
          <w:p>
            <w:pPr>
              <w:spacing w:line="360" w:lineRule="auto"/>
              <w:jc w:val="center"/>
              <w:rPr>
                <w:rFonts w:ascii="宋体" w:hAnsi="宋体" w:cs="宋体"/>
                <w:szCs w:val="21"/>
              </w:rPr>
            </w:pPr>
            <w:r>
              <w:rPr>
                <w:rFonts w:hint="eastAsia"/>
                <w:szCs w:val="21"/>
              </w:rPr>
              <w:t>　</w:t>
            </w:r>
          </w:p>
        </w:tc>
        <w:tc>
          <w:tcPr>
            <w:tcW w:w="741" w:type="dxa"/>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3" w:type="dxa"/>
            <w:vMerge w:val="continue"/>
            <w:noWrap w:val="0"/>
            <w:vAlign w:val="center"/>
          </w:tcPr>
          <w:p>
            <w:pPr>
              <w:widowControl/>
              <w:spacing w:line="360" w:lineRule="auto"/>
              <w:jc w:val="left"/>
              <w:rPr>
                <w:rFonts w:hint="eastAsia" w:ascii="宋体" w:hAnsi="宋体" w:cs="宋体"/>
                <w:kern w:val="0"/>
                <w:szCs w:val="18"/>
              </w:rPr>
            </w:pPr>
          </w:p>
        </w:tc>
        <w:tc>
          <w:tcPr>
            <w:tcW w:w="2017" w:type="dxa"/>
            <w:noWrap w:val="0"/>
            <w:vAlign w:val="center"/>
          </w:tcPr>
          <w:p>
            <w:pPr>
              <w:widowControl/>
              <w:rPr>
                <w:rFonts w:hint="eastAsia" w:ascii="宋体" w:hAnsi="宋体" w:cs="宋体"/>
                <w:kern w:val="0"/>
                <w:szCs w:val="21"/>
              </w:rPr>
            </w:pPr>
            <w:r>
              <w:rPr>
                <w:rFonts w:hint="eastAsia" w:ascii="宋体" w:hAnsi="宋体" w:cs="宋体"/>
                <w:kern w:val="0"/>
                <w:szCs w:val="21"/>
              </w:rPr>
              <w:t>色彩</w:t>
            </w:r>
          </w:p>
        </w:tc>
        <w:tc>
          <w:tcPr>
            <w:tcW w:w="719" w:type="dxa"/>
            <w:noWrap w:val="0"/>
            <w:vAlign w:val="top"/>
          </w:tcPr>
          <w:p>
            <w:pPr>
              <w:rPr>
                <w:rFonts w:hint="eastAsia" w:ascii="宋体" w:hAnsi="宋体" w:cs="宋体"/>
                <w:kern w:val="0"/>
                <w:szCs w:val="21"/>
              </w:rPr>
            </w:pPr>
            <w:r>
              <w:rPr>
                <w:rFonts w:hint="eastAsia" w:ascii="宋体" w:hAnsi="宋体" w:cs="宋体"/>
                <w:kern w:val="0"/>
                <w:szCs w:val="21"/>
              </w:rPr>
              <w:t>必修</w:t>
            </w:r>
          </w:p>
        </w:tc>
        <w:tc>
          <w:tcPr>
            <w:tcW w:w="801" w:type="dxa"/>
            <w:noWrap w:val="0"/>
            <w:vAlign w:val="center"/>
          </w:tcPr>
          <w:p>
            <w:pPr>
              <w:spacing w:line="360" w:lineRule="auto"/>
              <w:jc w:val="center"/>
              <w:rPr>
                <w:rFonts w:hint="eastAsia" w:ascii="宋体" w:hAnsi="宋体" w:cs="宋体"/>
                <w:szCs w:val="21"/>
              </w:rPr>
            </w:pPr>
            <w:r>
              <w:rPr>
                <w:rFonts w:hint="eastAsia" w:ascii="宋体" w:hAnsi="宋体" w:cs="宋体"/>
                <w:szCs w:val="21"/>
              </w:rPr>
              <w:t>C</w:t>
            </w:r>
          </w:p>
        </w:tc>
        <w:tc>
          <w:tcPr>
            <w:tcW w:w="784" w:type="dxa"/>
            <w:noWrap w:val="0"/>
            <w:vAlign w:val="center"/>
          </w:tcPr>
          <w:p>
            <w:pPr>
              <w:widowControl/>
              <w:rPr>
                <w:rFonts w:hint="default" w:ascii="宋体" w:hAnsi="宋体" w:eastAsiaTheme="minorEastAsia"/>
                <w:color w:val="000000"/>
                <w:szCs w:val="21"/>
                <w:lang w:val="en-US" w:eastAsia="zh-CN"/>
              </w:rPr>
            </w:pPr>
            <w:r>
              <w:rPr>
                <w:rFonts w:hint="eastAsia" w:ascii="宋体" w:hAnsi="宋体"/>
                <w:color w:val="000000"/>
                <w:szCs w:val="21"/>
                <w:lang w:val="en-US" w:eastAsia="zh-CN"/>
              </w:rPr>
              <w:t>50</w:t>
            </w:r>
          </w:p>
        </w:tc>
        <w:tc>
          <w:tcPr>
            <w:tcW w:w="694" w:type="dxa"/>
            <w:tcBorders>
              <w:right w:val="single" w:color="auto" w:sz="4" w:space="0"/>
            </w:tcBorders>
            <w:noWrap w:val="0"/>
            <w:vAlign w:val="center"/>
          </w:tcPr>
          <w:p>
            <w:pPr>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6/5</w:t>
            </w:r>
          </w:p>
        </w:tc>
        <w:tc>
          <w:tcPr>
            <w:tcW w:w="636" w:type="dxa"/>
            <w:tcBorders>
              <w:left w:val="single" w:color="auto" w:sz="4" w:space="0"/>
            </w:tcBorders>
            <w:noWrap w:val="0"/>
            <w:vAlign w:val="center"/>
          </w:tcPr>
          <w:p>
            <w:pPr>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4/5</w:t>
            </w:r>
          </w:p>
        </w:tc>
        <w:tc>
          <w:tcPr>
            <w:tcW w:w="681" w:type="dxa"/>
            <w:tcBorders>
              <w:right w:val="single" w:color="auto" w:sz="4" w:space="0"/>
            </w:tcBorders>
            <w:noWrap w:val="0"/>
            <w:vAlign w:val="center"/>
          </w:tcPr>
          <w:p>
            <w:pPr>
              <w:spacing w:line="360" w:lineRule="auto"/>
              <w:jc w:val="center"/>
              <w:rPr>
                <w:rFonts w:hint="eastAsia" w:ascii="宋体" w:hAnsi="宋体" w:cs="宋体"/>
                <w:szCs w:val="21"/>
              </w:rPr>
            </w:pPr>
          </w:p>
        </w:tc>
        <w:tc>
          <w:tcPr>
            <w:tcW w:w="550" w:type="dxa"/>
            <w:tcBorders>
              <w:left w:val="single" w:color="auto" w:sz="4" w:space="0"/>
            </w:tcBorders>
            <w:noWrap w:val="0"/>
            <w:vAlign w:val="center"/>
          </w:tcPr>
          <w:p>
            <w:pPr>
              <w:spacing w:line="360" w:lineRule="auto"/>
              <w:jc w:val="center"/>
              <w:rPr>
                <w:rFonts w:hint="eastAsia"/>
                <w:szCs w:val="21"/>
              </w:rPr>
            </w:pPr>
          </w:p>
        </w:tc>
        <w:tc>
          <w:tcPr>
            <w:tcW w:w="630" w:type="dxa"/>
            <w:gridSpan w:val="2"/>
            <w:tcBorders>
              <w:right w:val="single" w:color="auto" w:sz="4" w:space="0"/>
            </w:tcBorders>
            <w:noWrap w:val="0"/>
            <w:vAlign w:val="center"/>
          </w:tcPr>
          <w:p>
            <w:pPr>
              <w:spacing w:line="360" w:lineRule="auto"/>
              <w:jc w:val="center"/>
              <w:rPr>
                <w:rFonts w:hint="eastAsia"/>
                <w:szCs w:val="21"/>
              </w:rPr>
            </w:pPr>
          </w:p>
        </w:tc>
        <w:tc>
          <w:tcPr>
            <w:tcW w:w="495" w:type="dxa"/>
            <w:tcBorders>
              <w:left w:val="single" w:color="auto" w:sz="4" w:space="0"/>
            </w:tcBorders>
            <w:noWrap w:val="0"/>
            <w:vAlign w:val="center"/>
          </w:tcPr>
          <w:p>
            <w:pPr>
              <w:spacing w:line="360" w:lineRule="auto"/>
              <w:jc w:val="center"/>
              <w:rPr>
                <w:rFonts w:hint="eastAsia"/>
                <w:szCs w:val="21"/>
              </w:rPr>
            </w:pPr>
          </w:p>
        </w:tc>
        <w:tc>
          <w:tcPr>
            <w:tcW w:w="741" w:type="dxa"/>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723" w:type="dxa"/>
            <w:vMerge w:val="continue"/>
            <w:noWrap w:val="0"/>
            <w:vAlign w:val="center"/>
          </w:tcPr>
          <w:p>
            <w:pPr>
              <w:widowControl/>
              <w:spacing w:line="360" w:lineRule="auto"/>
              <w:jc w:val="left"/>
              <w:rPr>
                <w:rFonts w:hint="eastAsia" w:ascii="宋体" w:hAnsi="宋体" w:cs="宋体"/>
                <w:kern w:val="0"/>
                <w:szCs w:val="18"/>
              </w:rPr>
            </w:pPr>
          </w:p>
        </w:tc>
        <w:tc>
          <w:tcPr>
            <w:tcW w:w="2017" w:type="dxa"/>
            <w:tcBorders>
              <w:bottom w:val="single" w:color="auto" w:sz="4" w:space="0"/>
            </w:tcBorders>
            <w:noWrap w:val="0"/>
            <w:vAlign w:val="center"/>
          </w:tcPr>
          <w:p>
            <w:pPr>
              <w:widowControl/>
              <w:rPr>
                <w:rFonts w:hint="eastAsia" w:ascii="宋体" w:hAnsi="宋体" w:cs="宋体"/>
                <w:color w:val="000000"/>
                <w:szCs w:val="21"/>
              </w:rPr>
            </w:pPr>
            <w:r>
              <w:rPr>
                <w:rFonts w:hint="eastAsia" w:ascii="宋体" w:hAnsi="宋体" w:cs="宋体"/>
                <w:kern w:val="0"/>
                <w:szCs w:val="21"/>
              </w:rPr>
              <w:t>图案设计</w:t>
            </w:r>
          </w:p>
        </w:tc>
        <w:tc>
          <w:tcPr>
            <w:tcW w:w="719" w:type="dxa"/>
            <w:tcBorders>
              <w:bottom w:val="single" w:color="auto" w:sz="4" w:space="0"/>
            </w:tcBorders>
            <w:noWrap w:val="0"/>
            <w:vAlign w:val="top"/>
          </w:tcPr>
          <w:p>
            <w:pPr>
              <w:rPr>
                <w:rFonts w:hint="eastAsia" w:ascii="宋体" w:hAnsi="宋体" w:cs="宋体"/>
                <w:kern w:val="0"/>
                <w:szCs w:val="21"/>
              </w:rPr>
            </w:pPr>
            <w:r>
              <w:rPr>
                <w:rFonts w:hint="eastAsia" w:ascii="宋体" w:hAnsi="宋体" w:cs="宋体"/>
                <w:kern w:val="0"/>
                <w:szCs w:val="21"/>
              </w:rPr>
              <w:t>必修</w:t>
            </w:r>
          </w:p>
        </w:tc>
        <w:tc>
          <w:tcPr>
            <w:tcW w:w="801" w:type="dxa"/>
            <w:tcBorders>
              <w:bottom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C</w:t>
            </w:r>
          </w:p>
        </w:tc>
        <w:tc>
          <w:tcPr>
            <w:tcW w:w="784" w:type="dxa"/>
            <w:tcBorders>
              <w:bottom w:val="single" w:color="auto" w:sz="4" w:space="0"/>
            </w:tcBorders>
            <w:noWrap w:val="0"/>
            <w:vAlign w:val="center"/>
          </w:tcPr>
          <w:p>
            <w:pPr>
              <w:widowControl/>
              <w:rPr>
                <w:rFonts w:hint="eastAsia" w:ascii="宋体" w:hAnsi="宋体" w:cs="宋体"/>
                <w:szCs w:val="21"/>
              </w:rPr>
            </w:pPr>
            <w:r>
              <w:rPr>
                <w:rFonts w:hint="eastAsia" w:ascii="宋体" w:hAnsi="宋体"/>
                <w:color w:val="000000"/>
                <w:szCs w:val="21"/>
              </w:rPr>
              <w:t>30</w:t>
            </w:r>
          </w:p>
        </w:tc>
        <w:tc>
          <w:tcPr>
            <w:tcW w:w="694" w:type="dxa"/>
            <w:tcBorders>
              <w:bottom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636" w:type="dxa"/>
            <w:tcBorders>
              <w:left w:val="single" w:color="auto" w:sz="4" w:space="0"/>
              <w:bottom w:val="single" w:color="auto" w:sz="4" w:space="0"/>
            </w:tcBorders>
            <w:noWrap w:val="0"/>
            <w:vAlign w:val="center"/>
          </w:tcPr>
          <w:p>
            <w:pPr>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30</w:t>
            </w:r>
          </w:p>
        </w:tc>
        <w:tc>
          <w:tcPr>
            <w:tcW w:w="681" w:type="dxa"/>
            <w:tcBorders>
              <w:bottom w:val="single" w:color="auto" w:sz="4" w:space="0"/>
              <w:right w:val="single" w:color="auto" w:sz="4" w:space="0"/>
            </w:tcBorders>
            <w:noWrap w:val="0"/>
            <w:vAlign w:val="center"/>
          </w:tcPr>
          <w:p>
            <w:pPr>
              <w:widowControl/>
              <w:jc w:val="center"/>
              <w:rPr>
                <w:rFonts w:hint="eastAsia"/>
                <w:szCs w:val="21"/>
              </w:rPr>
            </w:pPr>
          </w:p>
        </w:tc>
        <w:tc>
          <w:tcPr>
            <w:tcW w:w="550" w:type="dxa"/>
            <w:tcBorders>
              <w:left w:val="single" w:color="auto" w:sz="4" w:space="0"/>
              <w:bottom w:val="single" w:color="auto" w:sz="4" w:space="0"/>
            </w:tcBorders>
            <w:noWrap w:val="0"/>
            <w:vAlign w:val="center"/>
          </w:tcPr>
          <w:p>
            <w:pPr>
              <w:spacing w:line="360" w:lineRule="auto"/>
              <w:jc w:val="center"/>
              <w:rPr>
                <w:rFonts w:hint="eastAsia"/>
                <w:szCs w:val="21"/>
              </w:rPr>
            </w:pPr>
          </w:p>
        </w:tc>
        <w:tc>
          <w:tcPr>
            <w:tcW w:w="630" w:type="dxa"/>
            <w:gridSpan w:val="2"/>
            <w:tcBorders>
              <w:bottom w:val="single" w:color="auto" w:sz="4" w:space="0"/>
              <w:right w:val="single" w:color="auto" w:sz="4" w:space="0"/>
            </w:tcBorders>
            <w:noWrap w:val="0"/>
            <w:vAlign w:val="center"/>
          </w:tcPr>
          <w:p>
            <w:pPr>
              <w:spacing w:line="360" w:lineRule="auto"/>
              <w:jc w:val="center"/>
              <w:rPr>
                <w:rFonts w:hint="eastAsia"/>
                <w:szCs w:val="21"/>
              </w:rPr>
            </w:pPr>
          </w:p>
        </w:tc>
        <w:tc>
          <w:tcPr>
            <w:tcW w:w="495" w:type="dxa"/>
            <w:tcBorders>
              <w:left w:val="single" w:color="auto" w:sz="4" w:space="0"/>
              <w:bottom w:val="single" w:color="auto" w:sz="4" w:space="0"/>
            </w:tcBorders>
            <w:noWrap w:val="0"/>
            <w:vAlign w:val="center"/>
          </w:tcPr>
          <w:p>
            <w:pPr>
              <w:spacing w:line="360" w:lineRule="auto"/>
              <w:jc w:val="center"/>
              <w:rPr>
                <w:rFonts w:hint="eastAsia"/>
                <w:szCs w:val="21"/>
              </w:rPr>
            </w:pPr>
          </w:p>
        </w:tc>
        <w:tc>
          <w:tcPr>
            <w:tcW w:w="741" w:type="dxa"/>
            <w:tcBorders>
              <w:bottom w:val="single" w:color="auto" w:sz="4" w:space="0"/>
            </w:tcBorders>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5" w:hRule="atLeast"/>
          <w:jc w:val="center"/>
        </w:trPr>
        <w:tc>
          <w:tcPr>
            <w:tcW w:w="723" w:type="dxa"/>
            <w:vMerge w:val="continue"/>
            <w:noWrap w:val="0"/>
            <w:vAlign w:val="center"/>
          </w:tcPr>
          <w:p>
            <w:pPr>
              <w:widowControl/>
              <w:spacing w:line="360" w:lineRule="auto"/>
              <w:jc w:val="left"/>
              <w:rPr>
                <w:rFonts w:hint="eastAsia" w:ascii="宋体" w:hAnsi="宋体" w:cs="宋体"/>
                <w:kern w:val="0"/>
                <w:szCs w:val="18"/>
              </w:rPr>
            </w:pPr>
          </w:p>
        </w:tc>
        <w:tc>
          <w:tcPr>
            <w:tcW w:w="2017" w:type="dxa"/>
            <w:tcBorders>
              <w:bottom w:val="single" w:color="auto" w:sz="4" w:space="0"/>
            </w:tcBorders>
            <w:noWrap w:val="0"/>
            <w:vAlign w:val="center"/>
          </w:tcPr>
          <w:p>
            <w:pPr>
              <w:widowControl/>
              <w:rPr>
                <w:rFonts w:hint="eastAsia" w:ascii="宋体" w:hAnsi="宋体" w:cs="宋体"/>
                <w:szCs w:val="21"/>
              </w:rPr>
            </w:pPr>
            <w:r>
              <w:rPr>
                <w:rFonts w:hint="eastAsia" w:ascii="宋体" w:hAnsi="宋体" w:cs="宋体"/>
                <w:kern w:val="0"/>
                <w:szCs w:val="21"/>
              </w:rPr>
              <w:t>摄影</w:t>
            </w:r>
          </w:p>
        </w:tc>
        <w:tc>
          <w:tcPr>
            <w:tcW w:w="719" w:type="dxa"/>
            <w:tcBorders>
              <w:bottom w:val="single" w:color="auto" w:sz="4" w:space="0"/>
            </w:tcBorders>
            <w:noWrap w:val="0"/>
            <w:vAlign w:val="top"/>
          </w:tcPr>
          <w:p>
            <w:pPr>
              <w:rPr>
                <w:rFonts w:hint="eastAsia" w:ascii="宋体" w:hAnsi="宋体" w:cs="宋体"/>
                <w:szCs w:val="21"/>
              </w:rPr>
            </w:pPr>
            <w:r>
              <w:rPr>
                <w:rFonts w:hint="eastAsia" w:ascii="宋体" w:hAnsi="宋体" w:cs="宋体"/>
                <w:kern w:val="0"/>
                <w:szCs w:val="21"/>
              </w:rPr>
              <w:t>必修</w:t>
            </w:r>
          </w:p>
        </w:tc>
        <w:tc>
          <w:tcPr>
            <w:tcW w:w="801" w:type="dxa"/>
            <w:tcBorders>
              <w:bottom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C</w:t>
            </w:r>
          </w:p>
        </w:tc>
        <w:tc>
          <w:tcPr>
            <w:tcW w:w="784" w:type="dxa"/>
            <w:tcBorders>
              <w:bottom w:val="single" w:color="auto" w:sz="4" w:space="0"/>
            </w:tcBorders>
            <w:noWrap w:val="0"/>
            <w:vAlign w:val="center"/>
          </w:tcPr>
          <w:p>
            <w:pPr>
              <w:widowControl/>
              <w:rPr>
                <w:rFonts w:hint="default" w:ascii="宋体" w:hAnsi="宋体" w:cs="宋体" w:eastAsiaTheme="minorEastAsia"/>
                <w:szCs w:val="21"/>
                <w:lang w:val="en-US" w:eastAsia="zh-CN"/>
              </w:rPr>
            </w:pPr>
            <w:r>
              <w:rPr>
                <w:rFonts w:hint="eastAsia" w:ascii="宋体" w:hAnsi="宋体"/>
                <w:color w:val="000000"/>
                <w:szCs w:val="21"/>
                <w:lang w:val="en-US" w:eastAsia="zh-CN"/>
              </w:rPr>
              <w:t>144</w:t>
            </w:r>
          </w:p>
        </w:tc>
        <w:tc>
          <w:tcPr>
            <w:tcW w:w="694" w:type="dxa"/>
            <w:tcBorders>
              <w:bottom w:val="single" w:color="auto" w:sz="4" w:space="0"/>
              <w:right w:val="single" w:color="auto" w:sz="4" w:space="0"/>
            </w:tcBorders>
            <w:noWrap w:val="0"/>
            <w:vAlign w:val="center"/>
          </w:tcPr>
          <w:p>
            <w:pPr>
              <w:widowControl/>
              <w:jc w:val="center"/>
              <w:rPr>
                <w:rFonts w:ascii="宋体" w:hAnsi="宋体" w:cs="宋体"/>
                <w:szCs w:val="21"/>
              </w:rPr>
            </w:pPr>
          </w:p>
        </w:tc>
        <w:tc>
          <w:tcPr>
            <w:tcW w:w="636" w:type="dxa"/>
            <w:tcBorders>
              <w:left w:val="single" w:color="auto" w:sz="4" w:space="0"/>
              <w:bottom w:val="single" w:color="auto" w:sz="4" w:space="0"/>
            </w:tcBorders>
            <w:noWrap w:val="0"/>
            <w:vAlign w:val="center"/>
          </w:tcPr>
          <w:p>
            <w:pPr>
              <w:spacing w:line="360" w:lineRule="auto"/>
              <w:jc w:val="center"/>
              <w:rPr>
                <w:rFonts w:hint="default" w:ascii="宋体" w:hAnsi="宋体" w:eastAsia="宋体" w:cs="宋体"/>
                <w:szCs w:val="21"/>
                <w:lang w:val="en-US" w:eastAsia="zh-CN"/>
              </w:rPr>
            </w:pPr>
          </w:p>
        </w:tc>
        <w:tc>
          <w:tcPr>
            <w:tcW w:w="681" w:type="dxa"/>
            <w:tcBorders>
              <w:bottom w:val="single" w:color="auto" w:sz="4" w:space="0"/>
              <w:right w:val="single" w:color="auto" w:sz="4" w:space="0"/>
            </w:tcBorders>
            <w:noWrap w:val="0"/>
            <w:vAlign w:val="center"/>
          </w:tcPr>
          <w:p>
            <w:pPr>
              <w:spacing w:line="360" w:lineRule="auto"/>
              <w:jc w:val="center"/>
              <w:rPr>
                <w:rFonts w:hint="eastAsia" w:ascii="宋体" w:hAnsi="宋体" w:cs="宋体" w:eastAsiaTheme="minorEastAsia"/>
                <w:szCs w:val="21"/>
                <w:lang w:val="en-US" w:eastAsia="zh-CN"/>
              </w:rPr>
            </w:pPr>
            <w:r>
              <w:rPr>
                <w:rFonts w:hint="eastAsia" w:ascii="宋体" w:hAnsi="宋体" w:cs="宋体"/>
                <w:szCs w:val="21"/>
                <w:lang w:val="en-US" w:eastAsia="zh-CN"/>
              </w:rPr>
              <w:t>4</w:t>
            </w:r>
          </w:p>
        </w:tc>
        <w:tc>
          <w:tcPr>
            <w:tcW w:w="550" w:type="dxa"/>
            <w:tcBorders>
              <w:left w:val="single" w:color="auto" w:sz="4" w:space="0"/>
              <w:bottom w:val="single" w:color="auto" w:sz="4" w:space="0"/>
            </w:tcBorders>
            <w:noWrap w:val="0"/>
            <w:vAlign w:val="center"/>
          </w:tcPr>
          <w:p>
            <w:pPr>
              <w:spacing w:line="360" w:lineRule="auto"/>
              <w:jc w:val="center"/>
              <w:rPr>
                <w:rFonts w:hint="eastAsia" w:ascii="宋体" w:hAnsi="宋体" w:cs="宋体" w:eastAsiaTheme="minorEastAsia"/>
                <w:szCs w:val="21"/>
                <w:lang w:val="en-US" w:eastAsia="zh-CN"/>
              </w:rPr>
            </w:pPr>
            <w:r>
              <w:rPr>
                <w:rFonts w:hint="eastAsia" w:ascii="宋体" w:hAnsi="宋体" w:cs="宋体"/>
                <w:szCs w:val="21"/>
                <w:lang w:val="en-US" w:eastAsia="zh-CN"/>
              </w:rPr>
              <w:t>4</w:t>
            </w:r>
          </w:p>
        </w:tc>
        <w:tc>
          <w:tcPr>
            <w:tcW w:w="630" w:type="dxa"/>
            <w:gridSpan w:val="2"/>
            <w:tcBorders>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　</w:t>
            </w:r>
          </w:p>
        </w:tc>
        <w:tc>
          <w:tcPr>
            <w:tcW w:w="495" w:type="dxa"/>
            <w:tcBorders>
              <w:left w:val="single" w:color="auto" w:sz="4" w:space="0"/>
              <w:bottom w:val="single" w:color="auto" w:sz="4" w:space="0"/>
            </w:tcBorders>
            <w:noWrap w:val="0"/>
            <w:vAlign w:val="center"/>
          </w:tcPr>
          <w:p>
            <w:pPr>
              <w:spacing w:line="360" w:lineRule="auto"/>
              <w:jc w:val="center"/>
              <w:rPr>
                <w:rFonts w:ascii="宋体" w:hAnsi="宋体" w:cs="宋体"/>
                <w:szCs w:val="21"/>
              </w:rPr>
            </w:pPr>
            <w:r>
              <w:rPr>
                <w:rFonts w:hint="eastAsia"/>
                <w:szCs w:val="21"/>
              </w:rPr>
              <w:t>　</w:t>
            </w:r>
          </w:p>
        </w:tc>
        <w:tc>
          <w:tcPr>
            <w:tcW w:w="741" w:type="dxa"/>
            <w:tcBorders>
              <w:bottom w:val="single" w:color="auto" w:sz="4" w:space="0"/>
            </w:tcBorders>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5" w:hRule="atLeast"/>
          <w:jc w:val="center"/>
        </w:trPr>
        <w:tc>
          <w:tcPr>
            <w:tcW w:w="723" w:type="dxa"/>
            <w:vMerge w:val="continue"/>
            <w:noWrap w:val="0"/>
            <w:vAlign w:val="center"/>
          </w:tcPr>
          <w:p>
            <w:pPr>
              <w:widowControl/>
              <w:spacing w:line="360" w:lineRule="auto"/>
              <w:jc w:val="left"/>
              <w:rPr>
                <w:rFonts w:hint="eastAsia" w:ascii="宋体" w:hAnsi="宋体" w:cs="宋体"/>
                <w:b/>
                <w:kern w:val="0"/>
                <w:szCs w:val="18"/>
              </w:rPr>
            </w:pPr>
          </w:p>
        </w:tc>
        <w:tc>
          <w:tcPr>
            <w:tcW w:w="2017" w:type="dxa"/>
            <w:tcBorders>
              <w:top w:val="single" w:color="auto" w:sz="4" w:space="0"/>
            </w:tcBorders>
            <w:noWrap w:val="0"/>
            <w:vAlign w:val="center"/>
          </w:tcPr>
          <w:p>
            <w:pPr>
              <w:rPr>
                <w:rFonts w:hint="eastAsia" w:ascii="宋体" w:hAnsi="宋体" w:cs="宋体"/>
                <w:kern w:val="0"/>
                <w:szCs w:val="21"/>
              </w:rPr>
            </w:pPr>
            <w:r>
              <w:rPr>
                <w:rFonts w:hint="eastAsia" w:ascii="宋体" w:hAnsi="宋体" w:cs="宋体"/>
                <w:kern w:val="0"/>
                <w:szCs w:val="21"/>
              </w:rPr>
              <w:t>下乡写生</w:t>
            </w:r>
          </w:p>
        </w:tc>
        <w:tc>
          <w:tcPr>
            <w:tcW w:w="719" w:type="dxa"/>
            <w:tcBorders>
              <w:top w:val="single" w:color="auto" w:sz="4" w:space="0"/>
            </w:tcBorders>
            <w:noWrap w:val="0"/>
            <w:vAlign w:val="top"/>
          </w:tcPr>
          <w:p>
            <w:pPr>
              <w:rPr>
                <w:rFonts w:hint="eastAsia" w:ascii="宋体" w:hAnsi="宋体" w:cs="宋体"/>
                <w:kern w:val="0"/>
                <w:szCs w:val="21"/>
              </w:rPr>
            </w:pPr>
            <w:r>
              <w:rPr>
                <w:rFonts w:hint="eastAsia" w:ascii="宋体" w:hAnsi="宋体" w:cs="宋体"/>
                <w:kern w:val="0"/>
                <w:szCs w:val="21"/>
              </w:rPr>
              <w:t>必修</w:t>
            </w:r>
          </w:p>
        </w:tc>
        <w:tc>
          <w:tcPr>
            <w:tcW w:w="801" w:type="dxa"/>
            <w:tcBorders>
              <w:top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C</w:t>
            </w:r>
          </w:p>
        </w:tc>
        <w:tc>
          <w:tcPr>
            <w:tcW w:w="784" w:type="dxa"/>
            <w:tcBorders>
              <w:top w:val="single" w:color="auto" w:sz="4" w:space="0"/>
            </w:tcBorders>
            <w:noWrap w:val="0"/>
            <w:vAlign w:val="center"/>
          </w:tcPr>
          <w:p>
            <w:pPr>
              <w:rPr>
                <w:rFonts w:hint="default" w:ascii="宋体" w:hAnsi="宋体" w:eastAsia="宋体"/>
                <w:color w:val="000000"/>
                <w:szCs w:val="21"/>
                <w:lang w:val="en-US" w:eastAsia="zh-CN"/>
              </w:rPr>
            </w:pPr>
            <w:r>
              <w:rPr>
                <w:rFonts w:hint="eastAsia" w:ascii="宋体" w:hAnsi="宋体" w:cs="宋体"/>
                <w:szCs w:val="21"/>
                <w:lang w:val="en-US" w:eastAsia="zh-CN"/>
              </w:rPr>
              <w:t>360</w:t>
            </w:r>
          </w:p>
        </w:tc>
        <w:tc>
          <w:tcPr>
            <w:tcW w:w="694" w:type="dxa"/>
            <w:tcBorders>
              <w:top w:val="single" w:color="auto" w:sz="4" w:space="0"/>
              <w:right w:val="single" w:color="auto" w:sz="4" w:space="0"/>
            </w:tcBorders>
            <w:noWrap w:val="0"/>
            <w:vAlign w:val="center"/>
          </w:tcPr>
          <w:p>
            <w:pPr>
              <w:widowControl/>
              <w:jc w:val="center"/>
              <w:rPr>
                <w:rFonts w:ascii="宋体" w:hAnsi="宋体" w:cs="宋体"/>
                <w:bCs/>
                <w:szCs w:val="21"/>
              </w:rPr>
            </w:pPr>
          </w:p>
        </w:tc>
        <w:tc>
          <w:tcPr>
            <w:tcW w:w="636" w:type="dxa"/>
            <w:tcBorders>
              <w:top w:val="single" w:color="auto" w:sz="4" w:space="0"/>
              <w:left w:val="single" w:color="auto" w:sz="4" w:space="0"/>
            </w:tcBorders>
            <w:noWrap w:val="0"/>
            <w:vAlign w:val="center"/>
          </w:tcPr>
          <w:p>
            <w:pPr>
              <w:widowControl/>
              <w:jc w:val="center"/>
              <w:rPr>
                <w:rFonts w:hint="default" w:ascii="宋体" w:hAnsi="宋体" w:eastAsia="宋体" w:cs="宋体"/>
                <w:bCs/>
                <w:szCs w:val="21"/>
                <w:lang w:val="en-US" w:eastAsia="zh-CN"/>
              </w:rPr>
            </w:pPr>
            <w:r>
              <w:rPr>
                <w:rFonts w:hint="eastAsia" w:ascii="宋体" w:hAnsi="宋体" w:cs="宋体"/>
                <w:bCs/>
                <w:szCs w:val="21"/>
                <w:lang w:val="en-US" w:eastAsia="zh-CN"/>
              </w:rPr>
              <w:t>120</w:t>
            </w:r>
          </w:p>
        </w:tc>
        <w:tc>
          <w:tcPr>
            <w:tcW w:w="681" w:type="dxa"/>
            <w:tcBorders>
              <w:top w:val="single" w:color="auto" w:sz="4" w:space="0"/>
              <w:right w:val="single" w:color="auto" w:sz="4" w:space="0"/>
            </w:tcBorders>
            <w:noWrap w:val="0"/>
            <w:vAlign w:val="center"/>
          </w:tcPr>
          <w:p>
            <w:pPr>
              <w:spacing w:line="360" w:lineRule="auto"/>
              <w:jc w:val="center"/>
              <w:rPr>
                <w:rFonts w:hint="default" w:ascii="宋体" w:hAnsi="宋体" w:eastAsia="宋体" w:cs="宋体"/>
                <w:szCs w:val="21"/>
                <w:lang w:val="en-US" w:eastAsia="zh-CN"/>
              </w:rPr>
            </w:pPr>
            <w:r>
              <w:rPr>
                <w:rFonts w:hint="eastAsia" w:ascii="宋体" w:hAnsi="宋体" w:cs="宋体"/>
                <w:kern w:val="0"/>
                <w:szCs w:val="21"/>
                <w:lang w:val="en-US" w:eastAsia="zh-CN"/>
              </w:rPr>
              <w:t>120</w:t>
            </w:r>
          </w:p>
        </w:tc>
        <w:tc>
          <w:tcPr>
            <w:tcW w:w="550" w:type="dxa"/>
            <w:tcBorders>
              <w:top w:val="single" w:color="auto" w:sz="4" w:space="0"/>
              <w:left w:val="single" w:color="auto" w:sz="4" w:space="0"/>
            </w:tcBorders>
            <w:noWrap w:val="0"/>
            <w:vAlign w:val="center"/>
          </w:tcPr>
          <w:p>
            <w:pPr>
              <w:spacing w:line="360" w:lineRule="auto"/>
              <w:jc w:val="center"/>
              <w:rPr>
                <w:rFonts w:hint="default" w:ascii="宋体" w:hAnsi="宋体" w:eastAsia="宋体" w:cs="宋体"/>
                <w:szCs w:val="21"/>
                <w:lang w:val="en-US" w:eastAsia="zh-CN"/>
              </w:rPr>
            </w:pPr>
            <w:r>
              <w:rPr>
                <w:rFonts w:hint="eastAsia" w:ascii="宋体" w:hAnsi="宋体" w:cs="宋体"/>
                <w:kern w:val="0"/>
                <w:szCs w:val="21"/>
                <w:lang w:val="en-US" w:eastAsia="zh-CN"/>
              </w:rPr>
              <w:t>120</w:t>
            </w:r>
          </w:p>
        </w:tc>
        <w:tc>
          <w:tcPr>
            <w:tcW w:w="630" w:type="dxa"/>
            <w:gridSpan w:val="2"/>
            <w:tcBorders>
              <w:top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495" w:type="dxa"/>
            <w:tcBorders>
              <w:top w:val="single" w:color="auto" w:sz="4" w:space="0"/>
              <w:left w:val="single" w:color="auto" w:sz="4" w:space="0"/>
            </w:tcBorders>
            <w:noWrap w:val="0"/>
            <w:vAlign w:val="center"/>
          </w:tcPr>
          <w:p>
            <w:pPr>
              <w:spacing w:line="360" w:lineRule="auto"/>
              <w:jc w:val="center"/>
              <w:rPr>
                <w:rFonts w:hint="eastAsia"/>
                <w:bCs/>
                <w:szCs w:val="21"/>
              </w:rPr>
            </w:pPr>
          </w:p>
        </w:tc>
        <w:tc>
          <w:tcPr>
            <w:tcW w:w="741" w:type="dxa"/>
            <w:tcBorders>
              <w:top w:val="single" w:color="auto" w:sz="4" w:space="0"/>
            </w:tcBorders>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5" w:hRule="atLeast"/>
          <w:jc w:val="center"/>
        </w:trPr>
        <w:tc>
          <w:tcPr>
            <w:tcW w:w="723" w:type="dxa"/>
            <w:vMerge w:val="continue"/>
            <w:noWrap w:val="0"/>
            <w:vAlign w:val="center"/>
          </w:tcPr>
          <w:p>
            <w:pPr>
              <w:widowControl/>
              <w:spacing w:line="360" w:lineRule="auto"/>
              <w:jc w:val="left"/>
              <w:rPr>
                <w:rFonts w:hint="eastAsia" w:ascii="宋体" w:hAnsi="宋体" w:cs="宋体"/>
                <w:b/>
                <w:kern w:val="0"/>
                <w:szCs w:val="18"/>
              </w:rPr>
            </w:pPr>
          </w:p>
        </w:tc>
        <w:tc>
          <w:tcPr>
            <w:tcW w:w="2017" w:type="dxa"/>
            <w:tcBorders>
              <w:top w:val="single" w:color="auto" w:sz="4" w:space="0"/>
            </w:tcBorders>
            <w:noWrap w:val="0"/>
            <w:vAlign w:val="center"/>
          </w:tcPr>
          <w:p>
            <w:pPr>
              <w:rPr>
                <w:rFonts w:hint="eastAsia" w:ascii="宋体" w:hAnsi="宋体" w:eastAsia="宋体" w:cs="宋体"/>
                <w:kern w:val="0"/>
                <w:szCs w:val="21"/>
                <w:lang w:eastAsia="zh-CN"/>
              </w:rPr>
            </w:pPr>
            <w:r>
              <w:rPr>
                <w:rFonts w:hint="eastAsia" w:ascii="宋体" w:hAnsi="宋体" w:cs="宋体"/>
                <w:kern w:val="0"/>
                <w:szCs w:val="21"/>
                <w:lang w:eastAsia="zh-CN"/>
              </w:rPr>
              <w:t>平面设计软件应用</w:t>
            </w:r>
          </w:p>
        </w:tc>
        <w:tc>
          <w:tcPr>
            <w:tcW w:w="719" w:type="dxa"/>
            <w:tcBorders>
              <w:top w:val="single" w:color="auto" w:sz="4" w:space="0"/>
            </w:tcBorders>
            <w:noWrap w:val="0"/>
            <w:vAlign w:val="top"/>
          </w:tcPr>
          <w:p>
            <w:pPr>
              <w:rPr>
                <w:rFonts w:hint="eastAsia" w:ascii="宋体" w:hAnsi="宋体" w:cs="宋体"/>
                <w:kern w:val="0"/>
                <w:szCs w:val="21"/>
              </w:rPr>
            </w:pPr>
            <w:r>
              <w:rPr>
                <w:rFonts w:hint="eastAsia" w:ascii="宋体" w:hAnsi="宋体" w:cs="宋体"/>
                <w:kern w:val="0"/>
                <w:szCs w:val="21"/>
              </w:rPr>
              <w:t>必修</w:t>
            </w:r>
          </w:p>
        </w:tc>
        <w:tc>
          <w:tcPr>
            <w:tcW w:w="801" w:type="dxa"/>
            <w:tcBorders>
              <w:top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C</w:t>
            </w:r>
          </w:p>
        </w:tc>
        <w:tc>
          <w:tcPr>
            <w:tcW w:w="784" w:type="dxa"/>
            <w:tcBorders>
              <w:top w:val="single" w:color="auto" w:sz="4" w:space="0"/>
            </w:tcBorders>
            <w:noWrap w:val="0"/>
            <w:vAlign w:val="center"/>
          </w:tcPr>
          <w:p>
            <w:pPr>
              <w:rPr>
                <w:rFonts w:hint="default" w:ascii="宋体" w:hAnsi="宋体" w:eastAsia="宋体" w:cs="宋体"/>
                <w:szCs w:val="21"/>
                <w:lang w:val="en-US" w:eastAsia="zh-CN"/>
              </w:rPr>
            </w:pPr>
            <w:r>
              <w:rPr>
                <w:rFonts w:hint="eastAsia" w:ascii="宋体" w:hAnsi="宋体" w:cs="宋体"/>
                <w:szCs w:val="21"/>
                <w:lang w:val="en-US" w:eastAsia="zh-CN"/>
              </w:rPr>
              <w:t>240</w:t>
            </w:r>
          </w:p>
        </w:tc>
        <w:tc>
          <w:tcPr>
            <w:tcW w:w="694" w:type="dxa"/>
            <w:tcBorders>
              <w:top w:val="single" w:color="auto" w:sz="4" w:space="0"/>
              <w:right w:val="single" w:color="auto" w:sz="4" w:space="0"/>
            </w:tcBorders>
            <w:noWrap w:val="0"/>
            <w:vAlign w:val="center"/>
          </w:tcPr>
          <w:p>
            <w:pPr>
              <w:widowControl/>
              <w:jc w:val="center"/>
              <w:rPr>
                <w:rFonts w:ascii="宋体" w:hAnsi="宋体" w:cs="宋体"/>
                <w:bCs/>
                <w:szCs w:val="21"/>
              </w:rPr>
            </w:pPr>
          </w:p>
        </w:tc>
        <w:tc>
          <w:tcPr>
            <w:tcW w:w="636" w:type="dxa"/>
            <w:tcBorders>
              <w:top w:val="single" w:color="auto" w:sz="4" w:space="0"/>
              <w:left w:val="single" w:color="auto" w:sz="4" w:space="0"/>
            </w:tcBorders>
            <w:noWrap w:val="0"/>
            <w:vAlign w:val="center"/>
          </w:tcPr>
          <w:p>
            <w:pPr>
              <w:widowControl/>
              <w:jc w:val="center"/>
              <w:rPr>
                <w:rFonts w:ascii="宋体" w:hAnsi="宋体" w:cs="宋体"/>
                <w:bCs/>
                <w:szCs w:val="21"/>
              </w:rPr>
            </w:pPr>
          </w:p>
        </w:tc>
        <w:tc>
          <w:tcPr>
            <w:tcW w:w="681" w:type="dxa"/>
            <w:tcBorders>
              <w:top w:val="single" w:color="auto" w:sz="4" w:space="0"/>
              <w:right w:val="single" w:color="auto" w:sz="4" w:space="0"/>
            </w:tcBorders>
            <w:noWrap w:val="0"/>
            <w:vAlign w:val="center"/>
          </w:tcPr>
          <w:p>
            <w:pPr>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20/6</w:t>
            </w:r>
          </w:p>
        </w:tc>
        <w:tc>
          <w:tcPr>
            <w:tcW w:w="550" w:type="dxa"/>
            <w:tcBorders>
              <w:top w:val="single" w:color="auto" w:sz="4" w:space="0"/>
              <w:left w:val="single" w:color="auto" w:sz="4" w:space="0"/>
            </w:tcBorders>
            <w:noWrap w:val="0"/>
            <w:vAlign w:val="center"/>
          </w:tcPr>
          <w:p>
            <w:pPr>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20/6</w:t>
            </w:r>
          </w:p>
        </w:tc>
        <w:tc>
          <w:tcPr>
            <w:tcW w:w="630" w:type="dxa"/>
            <w:gridSpan w:val="2"/>
            <w:tcBorders>
              <w:top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495" w:type="dxa"/>
            <w:tcBorders>
              <w:top w:val="single" w:color="auto" w:sz="4" w:space="0"/>
              <w:left w:val="single" w:color="auto" w:sz="4" w:space="0"/>
            </w:tcBorders>
            <w:noWrap w:val="0"/>
            <w:vAlign w:val="center"/>
          </w:tcPr>
          <w:p>
            <w:pPr>
              <w:spacing w:line="360" w:lineRule="auto"/>
              <w:jc w:val="center"/>
              <w:rPr>
                <w:rFonts w:hint="eastAsia"/>
                <w:bCs/>
                <w:szCs w:val="21"/>
              </w:rPr>
            </w:pPr>
          </w:p>
        </w:tc>
        <w:tc>
          <w:tcPr>
            <w:tcW w:w="741" w:type="dxa"/>
            <w:tcBorders>
              <w:top w:val="single" w:color="auto" w:sz="4" w:space="0"/>
            </w:tcBorders>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5" w:hRule="atLeast"/>
          <w:jc w:val="center"/>
        </w:trPr>
        <w:tc>
          <w:tcPr>
            <w:tcW w:w="723" w:type="dxa"/>
            <w:vMerge w:val="continue"/>
            <w:noWrap w:val="0"/>
            <w:vAlign w:val="center"/>
          </w:tcPr>
          <w:p>
            <w:pPr>
              <w:widowControl/>
              <w:spacing w:line="360" w:lineRule="auto"/>
              <w:jc w:val="left"/>
              <w:rPr>
                <w:rFonts w:hint="eastAsia" w:ascii="宋体" w:hAnsi="宋体" w:cs="宋体"/>
                <w:b/>
                <w:kern w:val="0"/>
                <w:szCs w:val="18"/>
              </w:rPr>
            </w:pPr>
          </w:p>
        </w:tc>
        <w:tc>
          <w:tcPr>
            <w:tcW w:w="2017" w:type="dxa"/>
            <w:tcBorders>
              <w:top w:val="single" w:color="auto" w:sz="4" w:space="0"/>
            </w:tcBorders>
            <w:noWrap w:val="0"/>
            <w:vAlign w:val="center"/>
          </w:tcPr>
          <w:p>
            <w:pPr>
              <w:rPr>
                <w:rFonts w:hint="eastAsia" w:ascii="宋体" w:hAnsi="宋体" w:eastAsia="宋体" w:cs="宋体"/>
                <w:kern w:val="0"/>
                <w:szCs w:val="21"/>
                <w:lang w:eastAsia="zh-CN"/>
              </w:rPr>
            </w:pPr>
            <w:r>
              <w:rPr>
                <w:rFonts w:hint="eastAsia" w:ascii="宋体" w:hAnsi="宋体" w:cs="宋体"/>
                <w:kern w:val="0"/>
                <w:szCs w:val="21"/>
                <w:lang w:eastAsia="zh-CN"/>
              </w:rPr>
              <w:t>装饰画</w:t>
            </w:r>
          </w:p>
        </w:tc>
        <w:tc>
          <w:tcPr>
            <w:tcW w:w="719" w:type="dxa"/>
            <w:tcBorders>
              <w:top w:val="single" w:color="auto" w:sz="4" w:space="0"/>
            </w:tcBorders>
            <w:noWrap w:val="0"/>
            <w:vAlign w:val="top"/>
          </w:tcPr>
          <w:p>
            <w:pPr>
              <w:rPr>
                <w:rFonts w:hint="eastAsia" w:ascii="宋体" w:hAnsi="宋体" w:cs="宋体"/>
                <w:kern w:val="0"/>
                <w:szCs w:val="21"/>
              </w:rPr>
            </w:pPr>
            <w:r>
              <w:rPr>
                <w:rFonts w:hint="eastAsia" w:ascii="宋体" w:hAnsi="宋体" w:cs="宋体"/>
                <w:kern w:val="0"/>
                <w:szCs w:val="21"/>
              </w:rPr>
              <w:t>必修</w:t>
            </w:r>
          </w:p>
        </w:tc>
        <w:tc>
          <w:tcPr>
            <w:tcW w:w="801" w:type="dxa"/>
            <w:tcBorders>
              <w:top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C</w:t>
            </w:r>
          </w:p>
        </w:tc>
        <w:tc>
          <w:tcPr>
            <w:tcW w:w="784" w:type="dxa"/>
            <w:tcBorders>
              <w:top w:val="single" w:color="auto" w:sz="4" w:space="0"/>
            </w:tcBorders>
            <w:noWrap w:val="0"/>
            <w:vAlign w:val="center"/>
          </w:tcPr>
          <w:p>
            <w:pPr>
              <w:rPr>
                <w:rFonts w:hint="default" w:ascii="宋体" w:hAnsi="宋体" w:eastAsia="宋体" w:cs="宋体"/>
                <w:szCs w:val="21"/>
                <w:lang w:val="en-US" w:eastAsia="zh-CN"/>
              </w:rPr>
            </w:pPr>
            <w:r>
              <w:rPr>
                <w:rFonts w:hint="eastAsia" w:ascii="宋体" w:hAnsi="宋体" w:cs="宋体"/>
                <w:szCs w:val="21"/>
                <w:lang w:val="en-US" w:eastAsia="zh-CN"/>
              </w:rPr>
              <w:t>240</w:t>
            </w:r>
          </w:p>
        </w:tc>
        <w:tc>
          <w:tcPr>
            <w:tcW w:w="694" w:type="dxa"/>
            <w:tcBorders>
              <w:top w:val="single" w:color="auto" w:sz="4" w:space="0"/>
              <w:right w:val="single" w:color="auto" w:sz="4" w:space="0"/>
            </w:tcBorders>
            <w:noWrap w:val="0"/>
            <w:vAlign w:val="center"/>
          </w:tcPr>
          <w:p>
            <w:pPr>
              <w:widowControl/>
              <w:jc w:val="center"/>
              <w:rPr>
                <w:rFonts w:ascii="宋体" w:hAnsi="宋体" w:cs="宋体"/>
                <w:bCs/>
                <w:szCs w:val="21"/>
              </w:rPr>
            </w:pPr>
          </w:p>
        </w:tc>
        <w:tc>
          <w:tcPr>
            <w:tcW w:w="636" w:type="dxa"/>
            <w:tcBorders>
              <w:top w:val="single" w:color="auto" w:sz="4" w:space="0"/>
              <w:left w:val="single" w:color="auto" w:sz="4" w:space="0"/>
            </w:tcBorders>
            <w:noWrap w:val="0"/>
            <w:vAlign w:val="center"/>
          </w:tcPr>
          <w:p>
            <w:pPr>
              <w:widowControl/>
              <w:jc w:val="center"/>
              <w:rPr>
                <w:rFonts w:ascii="宋体" w:hAnsi="宋体" w:cs="宋体"/>
                <w:bCs/>
                <w:szCs w:val="21"/>
              </w:rPr>
            </w:pPr>
          </w:p>
        </w:tc>
        <w:tc>
          <w:tcPr>
            <w:tcW w:w="681" w:type="dxa"/>
            <w:tcBorders>
              <w:top w:val="single" w:color="auto" w:sz="4" w:space="0"/>
              <w:right w:val="single" w:color="auto" w:sz="4" w:space="0"/>
            </w:tcBorders>
            <w:noWrap w:val="0"/>
            <w:vAlign w:val="center"/>
          </w:tcPr>
          <w:p>
            <w:pPr>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20/6</w:t>
            </w:r>
          </w:p>
        </w:tc>
        <w:tc>
          <w:tcPr>
            <w:tcW w:w="550" w:type="dxa"/>
            <w:tcBorders>
              <w:top w:val="single" w:color="auto" w:sz="4" w:space="0"/>
              <w:left w:val="single" w:color="auto" w:sz="4" w:space="0"/>
            </w:tcBorders>
            <w:noWrap w:val="0"/>
            <w:vAlign w:val="center"/>
          </w:tcPr>
          <w:p>
            <w:pPr>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20/6</w:t>
            </w:r>
          </w:p>
        </w:tc>
        <w:tc>
          <w:tcPr>
            <w:tcW w:w="630" w:type="dxa"/>
            <w:gridSpan w:val="2"/>
            <w:tcBorders>
              <w:top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495" w:type="dxa"/>
            <w:tcBorders>
              <w:top w:val="single" w:color="auto" w:sz="4" w:space="0"/>
              <w:left w:val="single" w:color="auto" w:sz="4" w:space="0"/>
            </w:tcBorders>
            <w:noWrap w:val="0"/>
            <w:vAlign w:val="center"/>
          </w:tcPr>
          <w:p>
            <w:pPr>
              <w:spacing w:line="360" w:lineRule="auto"/>
              <w:jc w:val="center"/>
              <w:rPr>
                <w:rFonts w:hint="eastAsia"/>
                <w:bCs/>
                <w:szCs w:val="21"/>
              </w:rPr>
            </w:pPr>
          </w:p>
        </w:tc>
        <w:tc>
          <w:tcPr>
            <w:tcW w:w="741" w:type="dxa"/>
            <w:tcBorders>
              <w:top w:val="single" w:color="auto" w:sz="4" w:space="0"/>
            </w:tcBorders>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5" w:hRule="atLeast"/>
          <w:jc w:val="center"/>
        </w:trPr>
        <w:tc>
          <w:tcPr>
            <w:tcW w:w="723" w:type="dxa"/>
            <w:vMerge w:val="continue"/>
            <w:noWrap w:val="0"/>
            <w:vAlign w:val="center"/>
          </w:tcPr>
          <w:p>
            <w:pPr>
              <w:widowControl/>
              <w:spacing w:line="360" w:lineRule="auto"/>
              <w:jc w:val="left"/>
              <w:rPr>
                <w:rFonts w:hint="eastAsia" w:ascii="宋体" w:hAnsi="宋体" w:cs="宋体"/>
                <w:b/>
                <w:kern w:val="0"/>
                <w:szCs w:val="18"/>
              </w:rPr>
            </w:pPr>
          </w:p>
        </w:tc>
        <w:tc>
          <w:tcPr>
            <w:tcW w:w="2017" w:type="dxa"/>
            <w:tcBorders>
              <w:top w:val="single" w:color="auto" w:sz="4" w:space="0"/>
            </w:tcBorders>
            <w:noWrap w:val="0"/>
            <w:vAlign w:val="center"/>
          </w:tcPr>
          <w:p>
            <w:pPr>
              <w:rPr>
                <w:rFonts w:hint="eastAsia" w:ascii="宋体" w:hAnsi="宋体" w:eastAsia="宋体" w:cs="宋体"/>
                <w:kern w:val="0"/>
                <w:szCs w:val="21"/>
                <w:lang w:eastAsia="zh-CN"/>
              </w:rPr>
            </w:pPr>
            <w:r>
              <w:rPr>
                <w:rFonts w:hint="eastAsia" w:ascii="宋体" w:hAnsi="宋体" w:cs="宋体"/>
                <w:kern w:val="0"/>
                <w:szCs w:val="21"/>
                <w:lang w:eastAsia="zh-CN"/>
              </w:rPr>
              <w:t>木版画</w:t>
            </w:r>
          </w:p>
        </w:tc>
        <w:tc>
          <w:tcPr>
            <w:tcW w:w="719" w:type="dxa"/>
            <w:tcBorders>
              <w:top w:val="single" w:color="auto" w:sz="4" w:space="0"/>
            </w:tcBorders>
            <w:noWrap w:val="0"/>
            <w:vAlign w:val="top"/>
          </w:tcPr>
          <w:p>
            <w:pPr>
              <w:rPr>
                <w:rFonts w:hint="eastAsia" w:ascii="宋体" w:hAnsi="宋体" w:cs="宋体"/>
                <w:kern w:val="0"/>
                <w:szCs w:val="21"/>
              </w:rPr>
            </w:pPr>
            <w:r>
              <w:rPr>
                <w:rFonts w:hint="eastAsia" w:ascii="宋体" w:hAnsi="宋体" w:cs="宋体"/>
                <w:kern w:val="0"/>
                <w:szCs w:val="21"/>
              </w:rPr>
              <w:t>必修</w:t>
            </w:r>
          </w:p>
        </w:tc>
        <w:tc>
          <w:tcPr>
            <w:tcW w:w="801" w:type="dxa"/>
            <w:tcBorders>
              <w:top w:val="single" w:color="auto" w:sz="4" w:space="0"/>
            </w:tcBorders>
            <w:noWrap w:val="0"/>
            <w:vAlign w:val="center"/>
          </w:tcPr>
          <w:p>
            <w:pPr>
              <w:spacing w:line="360" w:lineRule="auto"/>
              <w:jc w:val="center"/>
              <w:rPr>
                <w:rFonts w:hint="eastAsia" w:ascii="宋体" w:hAnsi="宋体" w:cs="宋体"/>
                <w:kern w:val="0"/>
                <w:szCs w:val="21"/>
              </w:rPr>
            </w:pPr>
            <w:r>
              <w:rPr>
                <w:rFonts w:hint="eastAsia" w:ascii="宋体" w:hAnsi="宋体" w:cs="宋体"/>
                <w:kern w:val="0"/>
                <w:szCs w:val="21"/>
              </w:rPr>
              <w:t>C</w:t>
            </w:r>
          </w:p>
        </w:tc>
        <w:tc>
          <w:tcPr>
            <w:tcW w:w="784" w:type="dxa"/>
            <w:tcBorders>
              <w:top w:val="single" w:color="auto" w:sz="4" w:space="0"/>
            </w:tcBorders>
            <w:noWrap w:val="0"/>
            <w:vAlign w:val="center"/>
          </w:tcPr>
          <w:p>
            <w:pPr>
              <w:rPr>
                <w:rFonts w:hint="default" w:ascii="宋体" w:hAnsi="宋体" w:cs="宋体"/>
                <w:szCs w:val="21"/>
                <w:lang w:val="en-US"/>
              </w:rPr>
            </w:pPr>
            <w:r>
              <w:rPr>
                <w:rFonts w:hint="eastAsia" w:ascii="宋体" w:hAnsi="宋体" w:cs="宋体"/>
                <w:szCs w:val="21"/>
                <w:lang w:val="en-US" w:eastAsia="zh-CN"/>
              </w:rPr>
              <w:t>240</w:t>
            </w:r>
          </w:p>
        </w:tc>
        <w:tc>
          <w:tcPr>
            <w:tcW w:w="694" w:type="dxa"/>
            <w:tcBorders>
              <w:top w:val="single" w:color="auto" w:sz="4" w:space="0"/>
              <w:right w:val="single" w:color="auto" w:sz="4" w:space="0"/>
            </w:tcBorders>
            <w:noWrap w:val="0"/>
            <w:vAlign w:val="center"/>
          </w:tcPr>
          <w:p>
            <w:pPr>
              <w:widowControl/>
              <w:jc w:val="center"/>
              <w:rPr>
                <w:rFonts w:ascii="宋体" w:hAnsi="宋体" w:cs="宋体"/>
                <w:bCs/>
                <w:szCs w:val="21"/>
              </w:rPr>
            </w:pPr>
          </w:p>
        </w:tc>
        <w:tc>
          <w:tcPr>
            <w:tcW w:w="636" w:type="dxa"/>
            <w:tcBorders>
              <w:top w:val="single" w:color="auto" w:sz="4" w:space="0"/>
              <w:left w:val="single" w:color="auto" w:sz="4" w:space="0"/>
            </w:tcBorders>
            <w:noWrap w:val="0"/>
            <w:vAlign w:val="center"/>
          </w:tcPr>
          <w:p>
            <w:pPr>
              <w:widowControl/>
              <w:jc w:val="center"/>
              <w:rPr>
                <w:rFonts w:ascii="宋体" w:hAnsi="宋体" w:cs="宋体"/>
                <w:bCs/>
                <w:szCs w:val="21"/>
              </w:rPr>
            </w:pPr>
          </w:p>
        </w:tc>
        <w:tc>
          <w:tcPr>
            <w:tcW w:w="681" w:type="dxa"/>
            <w:tcBorders>
              <w:top w:val="single" w:color="auto" w:sz="4" w:space="0"/>
              <w:right w:val="single" w:color="auto" w:sz="4" w:space="0"/>
            </w:tcBorders>
            <w:noWrap w:val="0"/>
            <w:vAlign w:val="center"/>
          </w:tcPr>
          <w:p>
            <w:pPr>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20/6</w:t>
            </w:r>
          </w:p>
        </w:tc>
        <w:tc>
          <w:tcPr>
            <w:tcW w:w="550" w:type="dxa"/>
            <w:tcBorders>
              <w:top w:val="single" w:color="auto" w:sz="4" w:space="0"/>
              <w:left w:val="single" w:color="auto" w:sz="4" w:space="0"/>
            </w:tcBorders>
            <w:noWrap w:val="0"/>
            <w:vAlign w:val="center"/>
          </w:tcPr>
          <w:p>
            <w:pPr>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20/6</w:t>
            </w:r>
          </w:p>
        </w:tc>
        <w:tc>
          <w:tcPr>
            <w:tcW w:w="630" w:type="dxa"/>
            <w:gridSpan w:val="2"/>
            <w:tcBorders>
              <w:top w:val="single" w:color="auto" w:sz="4" w:space="0"/>
              <w:right w:val="single" w:color="auto" w:sz="4" w:space="0"/>
            </w:tcBorders>
            <w:noWrap w:val="0"/>
            <w:vAlign w:val="center"/>
          </w:tcPr>
          <w:p>
            <w:pPr>
              <w:spacing w:line="360" w:lineRule="auto"/>
              <w:jc w:val="center"/>
              <w:rPr>
                <w:rFonts w:hint="eastAsia" w:ascii="宋体" w:hAnsi="宋体" w:cs="宋体"/>
                <w:szCs w:val="21"/>
              </w:rPr>
            </w:pPr>
          </w:p>
        </w:tc>
        <w:tc>
          <w:tcPr>
            <w:tcW w:w="495" w:type="dxa"/>
            <w:tcBorders>
              <w:top w:val="single" w:color="auto" w:sz="4" w:space="0"/>
              <w:left w:val="single" w:color="auto" w:sz="4" w:space="0"/>
            </w:tcBorders>
            <w:noWrap w:val="0"/>
            <w:vAlign w:val="center"/>
          </w:tcPr>
          <w:p>
            <w:pPr>
              <w:spacing w:line="360" w:lineRule="auto"/>
              <w:jc w:val="center"/>
              <w:rPr>
                <w:rFonts w:hint="eastAsia"/>
                <w:bCs/>
                <w:szCs w:val="21"/>
              </w:rPr>
            </w:pPr>
          </w:p>
        </w:tc>
        <w:tc>
          <w:tcPr>
            <w:tcW w:w="741" w:type="dxa"/>
            <w:tcBorders>
              <w:top w:val="single" w:color="auto" w:sz="4" w:space="0"/>
            </w:tcBorders>
            <w:noWrap w:val="0"/>
            <w:vAlign w:val="center"/>
          </w:tcPr>
          <w:p>
            <w:pPr>
              <w:widowControl/>
              <w:spacing w:line="360" w:lineRule="auto"/>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3" w:type="dxa"/>
            <w:vMerge w:val="continue"/>
            <w:noWrap w:val="0"/>
            <w:vAlign w:val="center"/>
          </w:tcPr>
          <w:p>
            <w:pPr>
              <w:widowControl/>
              <w:spacing w:line="360" w:lineRule="auto"/>
              <w:ind w:left="420" w:hanging="420"/>
              <w:jc w:val="left"/>
              <w:rPr>
                <w:rFonts w:hint="eastAsia" w:ascii="宋体" w:hAnsi="宋体" w:cs="宋体"/>
                <w:b/>
                <w:kern w:val="0"/>
                <w:szCs w:val="18"/>
              </w:rPr>
            </w:pPr>
          </w:p>
        </w:tc>
        <w:tc>
          <w:tcPr>
            <w:tcW w:w="2017" w:type="dxa"/>
            <w:noWrap w:val="0"/>
            <w:vAlign w:val="center"/>
          </w:tcPr>
          <w:p>
            <w:pPr>
              <w:widowControl/>
              <w:rPr>
                <w:rFonts w:hint="eastAsia" w:ascii="宋体" w:hAnsi="宋体" w:cs="宋体"/>
                <w:szCs w:val="21"/>
              </w:rPr>
            </w:pPr>
            <w:r>
              <w:rPr>
                <w:rFonts w:hint="eastAsia" w:ascii="宋体" w:hAnsi="宋体" w:cs="宋体"/>
                <w:kern w:val="0"/>
                <w:szCs w:val="21"/>
              </w:rPr>
              <w:t>小计</w:t>
            </w:r>
          </w:p>
        </w:tc>
        <w:tc>
          <w:tcPr>
            <w:tcW w:w="719" w:type="dxa"/>
            <w:noWrap w:val="0"/>
            <w:vAlign w:val="top"/>
          </w:tcPr>
          <w:p>
            <w:pPr>
              <w:rPr>
                <w:rFonts w:hint="eastAsia" w:ascii="宋体" w:hAnsi="宋体" w:cs="宋体"/>
                <w:szCs w:val="21"/>
              </w:rPr>
            </w:pPr>
          </w:p>
        </w:tc>
        <w:tc>
          <w:tcPr>
            <w:tcW w:w="801" w:type="dxa"/>
            <w:noWrap w:val="0"/>
            <w:vAlign w:val="center"/>
          </w:tcPr>
          <w:p>
            <w:pPr>
              <w:widowControl/>
              <w:spacing w:line="360" w:lineRule="auto"/>
              <w:jc w:val="center"/>
              <w:rPr>
                <w:rFonts w:hint="eastAsia" w:ascii="宋体" w:hAnsi="宋体" w:cs="宋体"/>
                <w:kern w:val="0"/>
                <w:szCs w:val="21"/>
              </w:rPr>
            </w:pPr>
          </w:p>
        </w:tc>
        <w:tc>
          <w:tcPr>
            <w:tcW w:w="784" w:type="dxa"/>
            <w:noWrap w:val="0"/>
            <w:vAlign w:val="center"/>
          </w:tcPr>
          <w:p>
            <w:pPr>
              <w:autoSpaceDN w:val="0"/>
              <w:textAlignment w:val="center"/>
              <w:rPr>
                <w:rFonts w:hint="default" w:ascii="宋体" w:hAnsi="宋体" w:cs="宋体" w:eastAsiaTheme="minorEastAsia"/>
                <w:color w:val="FF0000"/>
                <w:szCs w:val="21"/>
                <w:lang w:val="en-US" w:eastAsia="zh-CN"/>
              </w:rPr>
            </w:pPr>
            <w:r>
              <w:rPr>
                <w:rFonts w:hint="eastAsia" w:ascii="宋体" w:hAnsi="宋体" w:cs="宋体"/>
                <w:color w:val="FF0000"/>
                <w:szCs w:val="21"/>
                <w:lang w:val="en-US" w:eastAsia="zh-CN"/>
              </w:rPr>
              <w:t>1354</w:t>
            </w:r>
          </w:p>
        </w:tc>
        <w:tc>
          <w:tcPr>
            <w:tcW w:w="694" w:type="dxa"/>
            <w:tcBorders>
              <w:right w:val="single" w:color="auto" w:sz="4" w:space="0"/>
            </w:tcBorders>
            <w:noWrap w:val="0"/>
            <w:vAlign w:val="center"/>
          </w:tcPr>
          <w:p>
            <w:pPr>
              <w:autoSpaceDN w:val="0"/>
              <w:jc w:val="center"/>
              <w:textAlignment w:val="center"/>
              <w:rPr>
                <w:rFonts w:hint="eastAsia" w:ascii="宋体" w:hAnsi="宋体" w:cs="宋体" w:eastAsiaTheme="minorEastAsia"/>
                <w:bCs/>
                <w:color w:val="FF0000"/>
                <w:szCs w:val="21"/>
                <w:lang w:eastAsia="zh-CN"/>
              </w:rPr>
            </w:pPr>
            <w:r>
              <w:rPr>
                <w:rFonts w:hint="eastAsia" w:ascii="宋体" w:hAnsi="宋体" w:cs="宋体"/>
                <w:bCs/>
                <w:color w:val="FF0000"/>
                <w:szCs w:val="21"/>
                <w:lang w:val="en-US" w:eastAsia="zh-CN"/>
              </w:rPr>
              <w:t>6</w:t>
            </w:r>
          </w:p>
        </w:tc>
        <w:tc>
          <w:tcPr>
            <w:tcW w:w="636" w:type="dxa"/>
            <w:tcBorders>
              <w:left w:val="single" w:color="auto" w:sz="4" w:space="0"/>
            </w:tcBorders>
            <w:noWrap w:val="0"/>
            <w:vAlign w:val="center"/>
          </w:tcPr>
          <w:p>
            <w:pPr>
              <w:autoSpaceDN w:val="0"/>
              <w:jc w:val="center"/>
              <w:textAlignment w:val="center"/>
              <w:rPr>
                <w:rFonts w:hint="eastAsia" w:ascii="宋体" w:hAnsi="宋体" w:cs="宋体" w:eastAsiaTheme="minorEastAsia"/>
                <w:bCs/>
                <w:color w:val="FF0000"/>
                <w:szCs w:val="21"/>
                <w:lang w:eastAsia="zh-CN"/>
              </w:rPr>
            </w:pPr>
            <w:r>
              <w:rPr>
                <w:rFonts w:hint="eastAsia" w:ascii="宋体" w:hAnsi="宋体" w:cs="宋体"/>
                <w:bCs/>
                <w:color w:val="FF0000"/>
                <w:szCs w:val="21"/>
                <w:lang w:val="en-US" w:eastAsia="zh-CN"/>
              </w:rPr>
              <w:t>4</w:t>
            </w:r>
          </w:p>
        </w:tc>
        <w:tc>
          <w:tcPr>
            <w:tcW w:w="681" w:type="dxa"/>
            <w:tcBorders>
              <w:right w:val="single" w:color="auto" w:sz="4" w:space="0"/>
            </w:tcBorders>
            <w:noWrap w:val="0"/>
            <w:vAlign w:val="center"/>
          </w:tcPr>
          <w:p>
            <w:pPr>
              <w:autoSpaceDN w:val="0"/>
              <w:jc w:val="center"/>
              <w:textAlignment w:val="center"/>
              <w:rPr>
                <w:rFonts w:hint="default" w:ascii="宋体" w:hAnsi="宋体" w:cs="宋体" w:eastAsiaTheme="minorEastAsia"/>
                <w:bCs/>
                <w:color w:val="FF0000"/>
                <w:szCs w:val="21"/>
                <w:lang w:val="en-US" w:eastAsia="zh-CN"/>
              </w:rPr>
            </w:pPr>
            <w:r>
              <w:rPr>
                <w:rFonts w:hint="eastAsia" w:ascii="宋体" w:hAnsi="宋体" w:cs="宋体"/>
                <w:bCs/>
                <w:color w:val="FF0000"/>
                <w:szCs w:val="21"/>
                <w:lang w:val="en-US" w:eastAsia="zh-CN"/>
              </w:rPr>
              <w:t>28</w:t>
            </w:r>
          </w:p>
        </w:tc>
        <w:tc>
          <w:tcPr>
            <w:tcW w:w="550" w:type="dxa"/>
            <w:tcBorders>
              <w:left w:val="single" w:color="auto" w:sz="4" w:space="0"/>
            </w:tcBorders>
            <w:noWrap w:val="0"/>
            <w:vAlign w:val="center"/>
          </w:tcPr>
          <w:p>
            <w:pPr>
              <w:autoSpaceDN w:val="0"/>
              <w:jc w:val="center"/>
              <w:textAlignment w:val="center"/>
              <w:rPr>
                <w:rFonts w:hint="default" w:ascii="宋体" w:hAnsi="宋体" w:cs="宋体" w:eastAsiaTheme="minorEastAsia"/>
                <w:bCs/>
                <w:color w:val="FF0000"/>
                <w:szCs w:val="21"/>
                <w:lang w:val="en-US" w:eastAsia="zh-CN"/>
              </w:rPr>
            </w:pPr>
            <w:r>
              <w:rPr>
                <w:rFonts w:hint="eastAsia" w:ascii="宋体" w:hAnsi="宋体" w:cs="宋体"/>
                <w:bCs/>
                <w:color w:val="FF0000"/>
                <w:szCs w:val="21"/>
                <w:lang w:val="en-US" w:eastAsia="zh-CN"/>
              </w:rPr>
              <w:t>28</w:t>
            </w:r>
          </w:p>
        </w:tc>
        <w:tc>
          <w:tcPr>
            <w:tcW w:w="630" w:type="dxa"/>
            <w:gridSpan w:val="2"/>
            <w:tcBorders>
              <w:right w:val="single" w:color="auto" w:sz="4" w:space="0"/>
            </w:tcBorders>
            <w:noWrap w:val="0"/>
            <w:vAlign w:val="center"/>
          </w:tcPr>
          <w:p>
            <w:pPr>
              <w:spacing w:line="360" w:lineRule="auto"/>
              <w:jc w:val="center"/>
              <w:rPr>
                <w:rFonts w:ascii="宋体" w:hAnsi="宋体" w:cs="宋体"/>
                <w:bCs/>
                <w:szCs w:val="21"/>
              </w:rPr>
            </w:pPr>
            <w:r>
              <w:rPr>
                <w:rFonts w:hint="eastAsia"/>
                <w:bCs/>
                <w:szCs w:val="21"/>
              </w:rPr>
              <w:t>　</w:t>
            </w:r>
          </w:p>
        </w:tc>
        <w:tc>
          <w:tcPr>
            <w:tcW w:w="495" w:type="dxa"/>
            <w:tcBorders>
              <w:left w:val="single" w:color="auto" w:sz="4" w:space="0"/>
            </w:tcBorders>
            <w:noWrap w:val="0"/>
            <w:vAlign w:val="center"/>
          </w:tcPr>
          <w:p>
            <w:pPr>
              <w:spacing w:line="360" w:lineRule="auto"/>
              <w:jc w:val="center"/>
              <w:rPr>
                <w:rFonts w:ascii="宋体" w:hAnsi="宋体" w:cs="宋体"/>
                <w:bCs/>
                <w:szCs w:val="21"/>
              </w:rPr>
            </w:pPr>
            <w:r>
              <w:rPr>
                <w:rFonts w:hint="eastAsia"/>
                <w:bCs/>
                <w:szCs w:val="21"/>
              </w:rPr>
              <w:t>　</w:t>
            </w:r>
          </w:p>
        </w:tc>
        <w:tc>
          <w:tcPr>
            <w:tcW w:w="741" w:type="dxa"/>
            <w:noWrap w:val="0"/>
            <w:vAlign w:val="center"/>
          </w:tcPr>
          <w:p>
            <w:pPr>
              <w:widowControl/>
              <w:spacing w:line="360" w:lineRule="auto"/>
              <w:ind w:left="420" w:hanging="420"/>
              <w:jc w:val="center"/>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3" w:type="dxa"/>
            <w:vMerge w:val="restart"/>
            <w:noWrap w:val="0"/>
            <w:textDirection w:val="tbRlV"/>
            <w:vAlign w:val="center"/>
          </w:tcPr>
          <w:p>
            <w:pPr>
              <w:widowControl/>
              <w:spacing w:line="360" w:lineRule="auto"/>
              <w:ind w:left="113"/>
              <w:jc w:val="center"/>
              <w:rPr>
                <w:rFonts w:hint="eastAsia" w:ascii="黑体" w:hAnsi="黑体" w:eastAsia="黑体" w:cs="黑体"/>
                <w:szCs w:val="18"/>
              </w:rPr>
            </w:pPr>
            <w:r>
              <w:rPr>
                <w:rFonts w:hint="eastAsia" w:ascii="黑体" w:hAnsi="黑体" w:eastAsia="黑体" w:cs="黑体"/>
                <w:szCs w:val="18"/>
              </w:rPr>
              <w:t>拓展学习领域</w:t>
            </w:r>
          </w:p>
        </w:tc>
        <w:tc>
          <w:tcPr>
            <w:tcW w:w="2017" w:type="dxa"/>
            <w:noWrap w:val="0"/>
            <w:vAlign w:val="center"/>
          </w:tcPr>
          <w:p>
            <w:pPr>
              <w:widowControl/>
              <w:rPr>
                <w:rFonts w:hint="eastAsia" w:ascii="宋体" w:hAnsi="宋体" w:cs="宋体"/>
                <w:szCs w:val="21"/>
              </w:rPr>
            </w:pPr>
            <w:r>
              <w:rPr>
                <w:rFonts w:hint="eastAsia" w:ascii="宋体" w:hAnsi="宋体" w:cs="宋体"/>
                <w:kern w:val="0"/>
                <w:szCs w:val="21"/>
              </w:rPr>
              <w:t>中国美术史</w:t>
            </w:r>
          </w:p>
        </w:tc>
        <w:tc>
          <w:tcPr>
            <w:tcW w:w="719" w:type="dxa"/>
            <w:noWrap w:val="0"/>
            <w:vAlign w:val="top"/>
          </w:tcPr>
          <w:p>
            <w:pPr>
              <w:rPr>
                <w:rFonts w:hint="eastAsia" w:ascii="宋体" w:hAnsi="宋体" w:cs="宋体"/>
                <w:kern w:val="0"/>
                <w:szCs w:val="21"/>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A</w:t>
            </w:r>
          </w:p>
        </w:tc>
        <w:tc>
          <w:tcPr>
            <w:tcW w:w="784" w:type="dxa"/>
            <w:tcBorders>
              <w:top w:val="single" w:color="auto" w:sz="4" w:space="0"/>
              <w:bottom w:val="single" w:color="auto" w:sz="4" w:space="0"/>
            </w:tcBorders>
            <w:noWrap w:val="0"/>
            <w:vAlign w:val="center"/>
          </w:tcPr>
          <w:p>
            <w:pPr>
              <w:spacing w:line="360" w:lineRule="auto"/>
              <w:rPr>
                <w:rFonts w:hint="default" w:ascii="宋体" w:hAnsi="宋体" w:cs="宋体" w:eastAsiaTheme="minorEastAsia"/>
                <w:szCs w:val="21"/>
                <w:lang w:val="en-US" w:eastAsia="zh-CN"/>
              </w:rPr>
            </w:pPr>
            <w:r>
              <w:rPr>
                <w:rFonts w:hint="eastAsia" w:ascii="宋体" w:hAnsi="宋体" w:cs="宋体"/>
                <w:szCs w:val="21"/>
                <w:lang w:val="en-US" w:eastAsia="zh-CN"/>
              </w:rPr>
              <w:t>72</w:t>
            </w:r>
          </w:p>
        </w:tc>
        <w:tc>
          <w:tcPr>
            <w:tcW w:w="694" w:type="dxa"/>
            <w:tcBorders>
              <w:top w:val="single" w:color="auto" w:sz="4" w:space="0"/>
              <w:bottom w:val="single" w:color="auto" w:sz="4" w:space="0"/>
              <w:right w:val="single" w:color="auto" w:sz="4" w:space="0"/>
            </w:tcBorders>
            <w:noWrap w:val="0"/>
            <w:vAlign w:val="center"/>
          </w:tcPr>
          <w:p>
            <w:pPr>
              <w:widowControl/>
              <w:jc w:val="center"/>
              <w:rPr>
                <w:rFonts w:hint="eastAsia" w:ascii="宋体" w:hAnsi="宋体" w:cs="宋体"/>
                <w:szCs w:val="21"/>
              </w:rPr>
            </w:pPr>
          </w:p>
        </w:tc>
        <w:tc>
          <w:tcPr>
            <w:tcW w:w="636" w:type="dxa"/>
            <w:tcBorders>
              <w:top w:val="single" w:color="auto" w:sz="4" w:space="0"/>
              <w:left w:val="single" w:color="auto" w:sz="4" w:space="0"/>
              <w:bottom w:val="single" w:color="auto" w:sz="4" w:space="0"/>
            </w:tcBorders>
            <w:noWrap w:val="0"/>
            <w:vAlign w:val="center"/>
          </w:tcPr>
          <w:p>
            <w:pPr>
              <w:widowControl/>
              <w:jc w:val="center"/>
              <w:rPr>
                <w:rFonts w:hint="eastAsia" w:ascii="宋体" w:hAnsi="宋体" w:cs="宋体"/>
                <w:szCs w:val="21"/>
              </w:rPr>
            </w:pPr>
          </w:p>
        </w:tc>
        <w:tc>
          <w:tcPr>
            <w:tcW w:w="681" w:type="dxa"/>
            <w:tcBorders>
              <w:top w:val="single" w:color="auto" w:sz="4" w:space="0"/>
              <w:bottom w:val="single" w:color="auto" w:sz="4" w:space="0"/>
              <w:right w:val="single" w:color="auto" w:sz="4" w:space="0"/>
            </w:tcBorders>
            <w:noWrap w:val="0"/>
            <w:vAlign w:val="center"/>
          </w:tcPr>
          <w:p>
            <w:pPr>
              <w:spacing w:line="360" w:lineRule="auto"/>
              <w:rPr>
                <w:rFonts w:ascii="宋体" w:hAnsi="宋体" w:cs="宋体"/>
                <w:szCs w:val="21"/>
              </w:rPr>
            </w:pPr>
          </w:p>
        </w:tc>
        <w:tc>
          <w:tcPr>
            <w:tcW w:w="550" w:type="dxa"/>
            <w:tcBorders>
              <w:top w:val="single" w:color="auto" w:sz="4" w:space="0"/>
              <w:left w:val="single" w:color="auto" w:sz="4" w:space="0"/>
              <w:bottom w:val="single" w:color="auto" w:sz="4" w:space="0"/>
            </w:tcBorders>
            <w:noWrap w:val="0"/>
            <w:vAlign w:val="center"/>
          </w:tcPr>
          <w:p>
            <w:pPr>
              <w:spacing w:line="360" w:lineRule="auto"/>
              <w:rPr>
                <w:rFonts w:ascii="宋体" w:hAnsi="宋体" w:cs="宋体"/>
                <w:szCs w:val="21"/>
              </w:rPr>
            </w:pPr>
          </w:p>
        </w:tc>
        <w:tc>
          <w:tcPr>
            <w:tcW w:w="630" w:type="dxa"/>
            <w:gridSpan w:val="2"/>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495" w:type="dxa"/>
            <w:tcBorders>
              <w:top w:val="single" w:color="auto" w:sz="4" w:space="0"/>
              <w:left w:val="single" w:color="auto" w:sz="4" w:space="0"/>
              <w:bottom w:val="single" w:color="auto" w:sz="4" w:space="0"/>
            </w:tcBorders>
            <w:noWrap w:val="0"/>
            <w:vAlign w:val="center"/>
          </w:tcPr>
          <w:p>
            <w:pPr>
              <w:spacing w:line="360" w:lineRule="auto"/>
              <w:rPr>
                <w:rFonts w:ascii="宋体" w:hAnsi="宋体" w:cs="宋体"/>
                <w:szCs w:val="21"/>
              </w:rPr>
            </w:pPr>
          </w:p>
        </w:tc>
        <w:tc>
          <w:tcPr>
            <w:tcW w:w="741" w:type="dxa"/>
            <w:noWrap w:val="0"/>
            <w:vAlign w:val="center"/>
          </w:tcPr>
          <w:p>
            <w:pPr>
              <w:spacing w:line="360" w:lineRule="auto"/>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3" w:type="dxa"/>
            <w:vMerge w:val="continue"/>
            <w:noWrap w:val="0"/>
            <w:textDirection w:val="tbRlV"/>
            <w:vAlign w:val="center"/>
          </w:tcPr>
          <w:p>
            <w:pPr>
              <w:widowControl/>
              <w:spacing w:line="360" w:lineRule="auto"/>
              <w:ind w:left="113" w:right="113"/>
              <w:jc w:val="center"/>
              <w:rPr>
                <w:rFonts w:hint="eastAsia" w:ascii="黑体" w:hAnsi="黑体" w:eastAsia="黑体" w:cs="黑体"/>
                <w:szCs w:val="18"/>
              </w:rPr>
            </w:pPr>
          </w:p>
        </w:tc>
        <w:tc>
          <w:tcPr>
            <w:tcW w:w="2017" w:type="dxa"/>
            <w:noWrap w:val="0"/>
            <w:vAlign w:val="center"/>
          </w:tcPr>
          <w:p>
            <w:pPr>
              <w:widowControl/>
              <w:rPr>
                <w:rFonts w:hint="eastAsia" w:ascii="宋体" w:hAnsi="宋体" w:cs="宋体"/>
                <w:szCs w:val="21"/>
              </w:rPr>
            </w:pPr>
            <w:r>
              <w:rPr>
                <w:rFonts w:hint="eastAsia" w:ascii="宋体" w:hAnsi="宋体" w:cs="宋体"/>
                <w:kern w:val="0"/>
                <w:szCs w:val="21"/>
              </w:rPr>
              <w:t>外国美术史</w:t>
            </w:r>
          </w:p>
        </w:tc>
        <w:tc>
          <w:tcPr>
            <w:tcW w:w="719" w:type="dxa"/>
            <w:noWrap w:val="0"/>
            <w:vAlign w:val="center"/>
          </w:tcPr>
          <w:p>
            <w:pPr>
              <w:widowControl/>
              <w:jc w:val="center"/>
              <w:rPr>
                <w:rFonts w:hint="eastAsia" w:ascii="宋体" w:hAnsi="宋体" w:cs="宋体"/>
                <w:szCs w:val="21"/>
              </w:rPr>
            </w:pPr>
            <w:r>
              <w:rPr>
                <w:rFonts w:hint="eastAsia" w:ascii="宋体" w:hAnsi="宋体" w:cs="宋体"/>
                <w:kern w:val="0"/>
                <w:szCs w:val="21"/>
              </w:rPr>
              <w:t>必修</w:t>
            </w:r>
          </w:p>
        </w:tc>
        <w:tc>
          <w:tcPr>
            <w:tcW w:w="801"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A</w:t>
            </w:r>
          </w:p>
        </w:tc>
        <w:tc>
          <w:tcPr>
            <w:tcW w:w="784" w:type="dxa"/>
            <w:tcBorders>
              <w:top w:val="single" w:color="auto" w:sz="4" w:space="0"/>
              <w:bottom w:val="single" w:color="auto" w:sz="4" w:space="0"/>
            </w:tcBorders>
            <w:noWrap w:val="0"/>
            <w:vAlign w:val="center"/>
          </w:tcPr>
          <w:p>
            <w:pPr>
              <w:spacing w:line="360" w:lineRule="auto"/>
              <w:rPr>
                <w:rFonts w:hint="default" w:ascii="宋体" w:hAnsi="宋体" w:cs="宋体" w:eastAsiaTheme="minorEastAsia"/>
                <w:szCs w:val="21"/>
                <w:lang w:val="en-US" w:eastAsia="zh-CN"/>
              </w:rPr>
            </w:pPr>
            <w:r>
              <w:rPr>
                <w:rFonts w:hint="eastAsia" w:ascii="宋体" w:hAnsi="宋体" w:cs="宋体"/>
                <w:szCs w:val="21"/>
                <w:lang w:val="en-US" w:eastAsia="zh-CN"/>
              </w:rPr>
              <w:t>72</w:t>
            </w:r>
          </w:p>
        </w:tc>
        <w:tc>
          <w:tcPr>
            <w:tcW w:w="694" w:type="dxa"/>
            <w:tcBorders>
              <w:top w:val="single" w:color="auto" w:sz="4" w:space="0"/>
              <w:bottom w:val="single" w:color="auto" w:sz="4" w:space="0"/>
              <w:right w:val="single" w:color="auto" w:sz="4" w:space="0"/>
            </w:tcBorders>
            <w:noWrap w:val="0"/>
            <w:vAlign w:val="center"/>
          </w:tcPr>
          <w:p>
            <w:pPr>
              <w:widowControl/>
              <w:jc w:val="center"/>
              <w:rPr>
                <w:rFonts w:hint="eastAsia" w:ascii="宋体" w:hAnsi="宋体" w:cs="宋体"/>
                <w:szCs w:val="21"/>
              </w:rPr>
            </w:pPr>
          </w:p>
        </w:tc>
        <w:tc>
          <w:tcPr>
            <w:tcW w:w="636" w:type="dxa"/>
            <w:tcBorders>
              <w:top w:val="single" w:color="auto" w:sz="4" w:space="0"/>
              <w:left w:val="single" w:color="auto" w:sz="4" w:space="0"/>
              <w:bottom w:val="single" w:color="auto" w:sz="4" w:space="0"/>
            </w:tcBorders>
            <w:noWrap w:val="0"/>
            <w:vAlign w:val="center"/>
          </w:tcPr>
          <w:p>
            <w:pPr>
              <w:widowControl/>
              <w:jc w:val="center"/>
              <w:rPr>
                <w:rFonts w:hint="eastAsia" w:ascii="宋体" w:hAnsi="宋体" w:cs="宋体"/>
                <w:szCs w:val="21"/>
              </w:rPr>
            </w:pPr>
          </w:p>
        </w:tc>
        <w:tc>
          <w:tcPr>
            <w:tcW w:w="681" w:type="dxa"/>
            <w:tcBorders>
              <w:top w:val="single" w:color="auto" w:sz="4" w:space="0"/>
              <w:bottom w:val="single" w:color="auto" w:sz="4" w:space="0"/>
              <w:right w:val="single" w:color="auto" w:sz="4" w:space="0"/>
            </w:tcBorders>
            <w:noWrap w:val="0"/>
            <w:vAlign w:val="center"/>
          </w:tcPr>
          <w:p>
            <w:pPr>
              <w:spacing w:line="360" w:lineRule="auto"/>
              <w:rPr>
                <w:rFonts w:ascii="宋体" w:hAnsi="宋体" w:cs="宋体"/>
                <w:szCs w:val="21"/>
              </w:rPr>
            </w:pPr>
          </w:p>
        </w:tc>
        <w:tc>
          <w:tcPr>
            <w:tcW w:w="550" w:type="dxa"/>
            <w:tcBorders>
              <w:top w:val="single" w:color="auto" w:sz="4" w:space="0"/>
              <w:left w:val="single" w:color="auto" w:sz="4" w:space="0"/>
              <w:bottom w:val="single" w:color="auto" w:sz="4" w:space="0"/>
            </w:tcBorders>
            <w:noWrap w:val="0"/>
            <w:vAlign w:val="center"/>
          </w:tcPr>
          <w:p>
            <w:pPr>
              <w:spacing w:line="360" w:lineRule="auto"/>
              <w:rPr>
                <w:rFonts w:ascii="宋体" w:hAnsi="宋体" w:cs="宋体"/>
                <w:szCs w:val="21"/>
              </w:rPr>
            </w:pPr>
          </w:p>
        </w:tc>
        <w:tc>
          <w:tcPr>
            <w:tcW w:w="630" w:type="dxa"/>
            <w:gridSpan w:val="2"/>
            <w:tcBorders>
              <w:top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495" w:type="dxa"/>
            <w:tcBorders>
              <w:top w:val="single" w:color="auto" w:sz="4" w:space="0"/>
              <w:left w:val="single" w:color="auto" w:sz="4" w:space="0"/>
              <w:bottom w:val="single" w:color="auto" w:sz="4" w:space="0"/>
            </w:tcBorders>
            <w:noWrap w:val="0"/>
            <w:vAlign w:val="center"/>
          </w:tcPr>
          <w:p>
            <w:pPr>
              <w:spacing w:line="360" w:lineRule="auto"/>
              <w:rPr>
                <w:rFonts w:ascii="宋体" w:hAnsi="宋体" w:cs="宋体"/>
                <w:szCs w:val="21"/>
              </w:rPr>
            </w:pPr>
          </w:p>
        </w:tc>
        <w:tc>
          <w:tcPr>
            <w:tcW w:w="741" w:type="dxa"/>
            <w:noWrap w:val="0"/>
            <w:vAlign w:val="center"/>
          </w:tcPr>
          <w:p>
            <w:pPr>
              <w:spacing w:line="360" w:lineRule="auto"/>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3" w:type="dxa"/>
            <w:vMerge w:val="continue"/>
            <w:noWrap w:val="0"/>
            <w:vAlign w:val="center"/>
          </w:tcPr>
          <w:p>
            <w:pPr>
              <w:widowControl/>
              <w:spacing w:line="360" w:lineRule="auto"/>
              <w:rPr>
                <w:rFonts w:hint="eastAsia" w:ascii="黑体" w:hAnsi="黑体" w:eastAsia="黑体" w:cs="黑体"/>
                <w:szCs w:val="18"/>
              </w:rPr>
            </w:pPr>
          </w:p>
        </w:tc>
        <w:tc>
          <w:tcPr>
            <w:tcW w:w="2017" w:type="dxa"/>
            <w:noWrap w:val="0"/>
            <w:vAlign w:val="center"/>
          </w:tcPr>
          <w:p>
            <w:pPr>
              <w:widowControl/>
              <w:spacing w:line="360" w:lineRule="auto"/>
              <w:rPr>
                <w:rFonts w:hint="eastAsia" w:ascii="宋体" w:hAnsi="宋体" w:cs="宋体"/>
                <w:kern w:val="0"/>
                <w:szCs w:val="21"/>
              </w:rPr>
            </w:pPr>
            <w:r>
              <w:rPr>
                <w:rFonts w:hint="eastAsia" w:ascii="宋体" w:hAnsi="宋体" w:cs="宋体"/>
                <w:kern w:val="0"/>
                <w:szCs w:val="21"/>
              </w:rPr>
              <w:t>小计</w:t>
            </w:r>
          </w:p>
        </w:tc>
        <w:tc>
          <w:tcPr>
            <w:tcW w:w="719" w:type="dxa"/>
            <w:noWrap w:val="0"/>
            <w:vAlign w:val="center"/>
          </w:tcPr>
          <w:p>
            <w:pPr>
              <w:widowControl/>
              <w:spacing w:line="360" w:lineRule="auto"/>
              <w:rPr>
                <w:rFonts w:hint="eastAsia" w:ascii="宋体" w:hAnsi="宋体" w:cs="宋体"/>
                <w:kern w:val="0"/>
                <w:szCs w:val="21"/>
              </w:rPr>
            </w:pPr>
          </w:p>
        </w:tc>
        <w:tc>
          <w:tcPr>
            <w:tcW w:w="801" w:type="dxa"/>
            <w:noWrap w:val="0"/>
            <w:vAlign w:val="center"/>
          </w:tcPr>
          <w:p>
            <w:pPr>
              <w:widowControl/>
              <w:jc w:val="center"/>
              <w:rPr>
                <w:rFonts w:hint="eastAsia" w:ascii="宋体" w:hAnsi="宋体" w:cs="宋体"/>
                <w:kern w:val="0"/>
                <w:szCs w:val="21"/>
              </w:rPr>
            </w:pPr>
          </w:p>
        </w:tc>
        <w:tc>
          <w:tcPr>
            <w:tcW w:w="784" w:type="dxa"/>
            <w:noWrap w:val="0"/>
            <w:vAlign w:val="center"/>
          </w:tcPr>
          <w:p>
            <w:pPr>
              <w:spacing w:line="360" w:lineRule="auto"/>
              <w:rPr>
                <w:rFonts w:hint="default" w:ascii="宋体" w:hAnsi="宋体" w:cs="宋体" w:eastAsiaTheme="minorEastAsia"/>
                <w:color w:val="FF0000"/>
                <w:szCs w:val="21"/>
                <w:lang w:val="en-US" w:eastAsia="zh-CN"/>
              </w:rPr>
            </w:pPr>
            <w:r>
              <w:rPr>
                <w:rFonts w:hint="eastAsia" w:ascii="宋体" w:hAnsi="宋体" w:cs="宋体"/>
                <w:color w:val="FF0000"/>
                <w:szCs w:val="21"/>
                <w:lang w:val="en-US" w:eastAsia="zh-CN"/>
              </w:rPr>
              <w:t>144</w:t>
            </w:r>
          </w:p>
        </w:tc>
        <w:tc>
          <w:tcPr>
            <w:tcW w:w="694" w:type="dxa"/>
            <w:tcBorders>
              <w:right w:val="single" w:color="auto" w:sz="4" w:space="0"/>
            </w:tcBorders>
            <w:noWrap w:val="0"/>
            <w:vAlign w:val="center"/>
          </w:tcPr>
          <w:p>
            <w:pPr>
              <w:spacing w:line="360" w:lineRule="auto"/>
              <w:jc w:val="center"/>
              <w:rPr>
                <w:rFonts w:hint="eastAsia" w:ascii="宋体" w:hAnsi="宋体" w:cs="宋体"/>
                <w:color w:val="FF0000"/>
                <w:szCs w:val="21"/>
              </w:rPr>
            </w:pPr>
            <w:r>
              <w:rPr>
                <w:rFonts w:hint="eastAsia" w:ascii="宋体" w:hAnsi="宋体" w:cs="宋体"/>
                <w:color w:val="FF0000"/>
                <w:szCs w:val="21"/>
              </w:rPr>
              <w:t>　</w:t>
            </w:r>
          </w:p>
        </w:tc>
        <w:tc>
          <w:tcPr>
            <w:tcW w:w="636" w:type="dxa"/>
            <w:tcBorders>
              <w:left w:val="single" w:color="auto" w:sz="4" w:space="0"/>
            </w:tcBorders>
            <w:noWrap w:val="0"/>
            <w:vAlign w:val="center"/>
          </w:tcPr>
          <w:p>
            <w:pPr>
              <w:spacing w:line="360" w:lineRule="auto"/>
              <w:jc w:val="center"/>
              <w:rPr>
                <w:rFonts w:hint="eastAsia" w:ascii="宋体" w:hAnsi="宋体" w:cs="宋体"/>
                <w:color w:val="FF0000"/>
                <w:szCs w:val="21"/>
              </w:rPr>
            </w:pPr>
            <w:r>
              <w:rPr>
                <w:rFonts w:hint="eastAsia" w:ascii="宋体" w:hAnsi="宋体" w:cs="宋体"/>
                <w:color w:val="FF0000"/>
                <w:szCs w:val="21"/>
              </w:rPr>
              <w:t>　</w:t>
            </w:r>
          </w:p>
        </w:tc>
        <w:tc>
          <w:tcPr>
            <w:tcW w:w="681" w:type="dxa"/>
            <w:tcBorders>
              <w:right w:val="single" w:color="auto" w:sz="4" w:space="0"/>
            </w:tcBorders>
            <w:noWrap w:val="0"/>
            <w:vAlign w:val="center"/>
          </w:tcPr>
          <w:p>
            <w:pPr>
              <w:spacing w:line="360" w:lineRule="auto"/>
              <w:jc w:val="center"/>
              <w:rPr>
                <w:rFonts w:ascii="宋体" w:hAnsi="宋体" w:cs="宋体"/>
                <w:color w:val="FF0000"/>
                <w:szCs w:val="21"/>
              </w:rPr>
            </w:pPr>
            <w:r>
              <w:rPr>
                <w:rFonts w:hint="eastAsia"/>
                <w:color w:val="FF0000"/>
                <w:szCs w:val="21"/>
              </w:rPr>
              <w:t>　</w:t>
            </w:r>
          </w:p>
        </w:tc>
        <w:tc>
          <w:tcPr>
            <w:tcW w:w="550" w:type="dxa"/>
            <w:tcBorders>
              <w:left w:val="single" w:color="auto" w:sz="4" w:space="0"/>
            </w:tcBorders>
            <w:noWrap w:val="0"/>
            <w:vAlign w:val="center"/>
          </w:tcPr>
          <w:p>
            <w:pPr>
              <w:spacing w:line="360" w:lineRule="auto"/>
              <w:jc w:val="center"/>
              <w:rPr>
                <w:rFonts w:ascii="宋体" w:hAnsi="宋体" w:cs="宋体"/>
                <w:color w:val="FF0000"/>
                <w:szCs w:val="21"/>
              </w:rPr>
            </w:pPr>
            <w:r>
              <w:rPr>
                <w:rFonts w:hint="eastAsia"/>
                <w:color w:val="FF0000"/>
                <w:szCs w:val="21"/>
              </w:rPr>
              <w:t>　</w:t>
            </w:r>
          </w:p>
        </w:tc>
        <w:tc>
          <w:tcPr>
            <w:tcW w:w="630" w:type="dxa"/>
            <w:gridSpan w:val="2"/>
            <w:tcBorders>
              <w:right w:val="single" w:color="auto" w:sz="4" w:space="0"/>
            </w:tcBorders>
            <w:noWrap w:val="0"/>
            <w:vAlign w:val="center"/>
          </w:tcPr>
          <w:p>
            <w:pPr>
              <w:spacing w:line="360" w:lineRule="auto"/>
              <w:jc w:val="center"/>
              <w:rPr>
                <w:rFonts w:ascii="宋体" w:hAnsi="宋体" w:cs="宋体"/>
                <w:color w:val="FF0000"/>
                <w:szCs w:val="21"/>
              </w:rPr>
            </w:pPr>
            <w:r>
              <w:rPr>
                <w:rFonts w:hint="eastAsia"/>
                <w:color w:val="FF0000"/>
                <w:szCs w:val="21"/>
                <w:lang w:val="en-US" w:eastAsia="zh-CN"/>
              </w:rPr>
              <w:t>8</w:t>
            </w:r>
            <w:r>
              <w:rPr>
                <w:rFonts w:hint="eastAsia"/>
                <w:color w:val="FF0000"/>
                <w:szCs w:val="21"/>
              </w:rPr>
              <w:t>　</w:t>
            </w:r>
          </w:p>
        </w:tc>
        <w:tc>
          <w:tcPr>
            <w:tcW w:w="495" w:type="dxa"/>
            <w:tcBorders>
              <w:left w:val="single" w:color="auto" w:sz="4" w:space="0"/>
            </w:tcBorders>
            <w:noWrap w:val="0"/>
            <w:vAlign w:val="center"/>
          </w:tcPr>
          <w:p>
            <w:pPr>
              <w:spacing w:line="360" w:lineRule="auto"/>
              <w:jc w:val="center"/>
              <w:rPr>
                <w:rFonts w:ascii="宋体" w:hAnsi="宋体" w:cs="宋体"/>
                <w:color w:val="FF0000"/>
                <w:szCs w:val="21"/>
              </w:rPr>
            </w:pPr>
            <w:r>
              <w:rPr>
                <w:rFonts w:hint="eastAsia"/>
                <w:color w:val="FF0000"/>
                <w:szCs w:val="21"/>
              </w:rPr>
              <w:t>　</w:t>
            </w:r>
          </w:p>
        </w:tc>
        <w:tc>
          <w:tcPr>
            <w:tcW w:w="741" w:type="dxa"/>
            <w:noWrap w:val="0"/>
            <w:vAlign w:val="center"/>
          </w:tcPr>
          <w:p>
            <w:pPr>
              <w:widowControl/>
              <w:spacing w:line="360" w:lineRule="auto"/>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3" w:type="dxa"/>
            <w:vMerge w:val="restart"/>
            <w:noWrap w:val="0"/>
            <w:textDirection w:val="tbRlV"/>
            <w:vAlign w:val="center"/>
          </w:tcPr>
          <w:p>
            <w:pPr>
              <w:widowControl/>
              <w:spacing w:line="360" w:lineRule="auto"/>
              <w:ind w:left="113" w:right="113"/>
              <w:jc w:val="center"/>
              <w:rPr>
                <w:rFonts w:hint="eastAsia" w:ascii="黑体" w:hAnsi="黑体" w:eastAsia="黑体" w:cs="黑体"/>
                <w:szCs w:val="18"/>
              </w:rPr>
            </w:pPr>
            <w:r>
              <w:rPr>
                <w:rFonts w:hint="eastAsia" w:ascii="黑体" w:hAnsi="黑体" w:eastAsia="黑体" w:cs="黑体"/>
                <w:szCs w:val="18"/>
              </w:rPr>
              <w:t>实习实训领域</w:t>
            </w:r>
          </w:p>
        </w:tc>
        <w:tc>
          <w:tcPr>
            <w:tcW w:w="2017" w:type="dxa"/>
            <w:noWrap w:val="0"/>
            <w:vAlign w:val="center"/>
          </w:tcPr>
          <w:p>
            <w:pPr>
              <w:widowControl/>
              <w:jc w:val="left"/>
              <w:rPr>
                <w:rFonts w:hint="eastAsia" w:ascii="宋体" w:hAnsi="宋体" w:cs="宋体"/>
                <w:szCs w:val="21"/>
              </w:rPr>
            </w:pPr>
            <w:r>
              <w:rPr>
                <w:rFonts w:hint="eastAsia" w:ascii="宋体" w:hAnsi="宋体" w:cs="宋体"/>
                <w:kern w:val="0"/>
                <w:szCs w:val="21"/>
              </w:rPr>
              <w:t>军事训练</w:t>
            </w:r>
          </w:p>
        </w:tc>
        <w:tc>
          <w:tcPr>
            <w:tcW w:w="719" w:type="dxa"/>
            <w:noWrap w:val="0"/>
            <w:vAlign w:val="top"/>
          </w:tcPr>
          <w:p>
            <w:pPr>
              <w:rPr>
                <w:rFonts w:hint="eastAsia" w:ascii="宋体" w:hAnsi="宋体" w:cs="宋体"/>
                <w:szCs w:val="21"/>
              </w:rPr>
            </w:pPr>
            <w:r>
              <w:rPr>
                <w:rFonts w:hint="eastAsia" w:ascii="宋体" w:hAnsi="宋体" w:cs="宋体"/>
                <w:kern w:val="0"/>
                <w:szCs w:val="21"/>
              </w:rPr>
              <w:t>必修</w:t>
            </w:r>
          </w:p>
        </w:tc>
        <w:tc>
          <w:tcPr>
            <w:tcW w:w="801" w:type="dxa"/>
            <w:noWrap w:val="0"/>
            <w:vAlign w:val="center"/>
          </w:tcPr>
          <w:p>
            <w:pPr>
              <w:widowControl/>
              <w:spacing w:line="360" w:lineRule="auto"/>
              <w:jc w:val="center"/>
              <w:rPr>
                <w:rFonts w:hint="eastAsia" w:ascii="宋体" w:hAnsi="宋体" w:cs="宋体"/>
                <w:kern w:val="0"/>
                <w:szCs w:val="21"/>
              </w:rPr>
            </w:pPr>
            <w:r>
              <w:rPr>
                <w:rFonts w:hint="eastAsia" w:ascii="宋体" w:hAnsi="宋体" w:cs="宋体"/>
                <w:kern w:val="0"/>
                <w:szCs w:val="21"/>
              </w:rPr>
              <w:t>C</w:t>
            </w:r>
          </w:p>
        </w:tc>
        <w:tc>
          <w:tcPr>
            <w:tcW w:w="784" w:type="dxa"/>
            <w:noWrap w:val="0"/>
            <w:vAlign w:val="center"/>
          </w:tcPr>
          <w:p>
            <w:pPr>
              <w:spacing w:line="360" w:lineRule="auto"/>
              <w:rPr>
                <w:rFonts w:hint="eastAsia" w:ascii="宋体" w:hAnsi="宋体" w:cs="宋体"/>
                <w:szCs w:val="21"/>
              </w:rPr>
            </w:pPr>
            <w:r>
              <w:rPr>
                <w:rFonts w:hint="eastAsia" w:ascii="宋体" w:hAnsi="宋体" w:cs="宋体"/>
                <w:szCs w:val="21"/>
              </w:rPr>
              <w:t>72</w:t>
            </w:r>
          </w:p>
        </w:tc>
        <w:tc>
          <w:tcPr>
            <w:tcW w:w="694" w:type="dxa"/>
            <w:tcBorders>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72</w:t>
            </w:r>
          </w:p>
        </w:tc>
        <w:tc>
          <w:tcPr>
            <w:tcW w:w="636" w:type="dxa"/>
            <w:tcBorders>
              <w:left w:val="single" w:color="auto" w:sz="4" w:space="0"/>
            </w:tcBorders>
            <w:noWrap w:val="0"/>
            <w:vAlign w:val="center"/>
          </w:tcPr>
          <w:p>
            <w:pPr>
              <w:widowControl/>
              <w:spacing w:line="360" w:lineRule="auto"/>
              <w:jc w:val="center"/>
              <w:rPr>
                <w:rFonts w:hint="eastAsia" w:ascii="宋体" w:hAnsi="宋体" w:cs="宋体"/>
                <w:szCs w:val="21"/>
              </w:rPr>
            </w:pPr>
          </w:p>
        </w:tc>
        <w:tc>
          <w:tcPr>
            <w:tcW w:w="681" w:type="dxa"/>
            <w:tcBorders>
              <w:right w:val="single" w:color="auto" w:sz="4" w:space="0"/>
            </w:tcBorders>
            <w:noWrap w:val="0"/>
            <w:vAlign w:val="center"/>
          </w:tcPr>
          <w:p>
            <w:pPr>
              <w:widowControl/>
              <w:spacing w:line="360" w:lineRule="auto"/>
              <w:jc w:val="center"/>
              <w:rPr>
                <w:rFonts w:hint="eastAsia" w:ascii="宋体" w:hAnsi="宋体"/>
                <w:szCs w:val="18"/>
              </w:rPr>
            </w:pPr>
          </w:p>
        </w:tc>
        <w:tc>
          <w:tcPr>
            <w:tcW w:w="550" w:type="dxa"/>
            <w:tcBorders>
              <w:left w:val="single" w:color="auto" w:sz="4" w:space="0"/>
            </w:tcBorders>
            <w:noWrap w:val="0"/>
            <w:vAlign w:val="center"/>
          </w:tcPr>
          <w:p>
            <w:pPr>
              <w:widowControl/>
              <w:spacing w:line="360" w:lineRule="auto"/>
              <w:jc w:val="center"/>
              <w:rPr>
                <w:rFonts w:hint="eastAsia" w:ascii="宋体" w:hAnsi="宋体"/>
                <w:szCs w:val="18"/>
              </w:rPr>
            </w:pPr>
          </w:p>
        </w:tc>
        <w:tc>
          <w:tcPr>
            <w:tcW w:w="630" w:type="dxa"/>
            <w:gridSpan w:val="2"/>
            <w:noWrap w:val="0"/>
            <w:vAlign w:val="center"/>
          </w:tcPr>
          <w:p>
            <w:pPr>
              <w:widowControl/>
              <w:spacing w:line="360" w:lineRule="auto"/>
              <w:jc w:val="center"/>
              <w:rPr>
                <w:rFonts w:hint="eastAsia" w:ascii="宋体" w:hAnsi="宋体"/>
                <w:szCs w:val="18"/>
              </w:rPr>
            </w:pPr>
          </w:p>
        </w:tc>
        <w:tc>
          <w:tcPr>
            <w:tcW w:w="495" w:type="dxa"/>
            <w:noWrap w:val="0"/>
            <w:vAlign w:val="center"/>
          </w:tcPr>
          <w:p>
            <w:pPr>
              <w:widowControl/>
              <w:spacing w:line="360" w:lineRule="auto"/>
              <w:jc w:val="center"/>
              <w:rPr>
                <w:rFonts w:hint="eastAsia" w:ascii="宋体" w:hAnsi="宋体"/>
                <w:szCs w:val="18"/>
              </w:rPr>
            </w:pPr>
          </w:p>
        </w:tc>
        <w:tc>
          <w:tcPr>
            <w:tcW w:w="741" w:type="dxa"/>
            <w:noWrap w:val="0"/>
            <w:vAlign w:val="center"/>
          </w:tcPr>
          <w:p>
            <w:pPr>
              <w:widowControl/>
              <w:spacing w:line="360" w:lineRule="auto"/>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3" w:type="dxa"/>
            <w:vMerge w:val="continue"/>
            <w:noWrap w:val="0"/>
            <w:vAlign w:val="center"/>
          </w:tcPr>
          <w:p>
            <w:pPr>
              <w:widowControl/>
              <w:spacing w:line="360" w:lineRule="auto"/>
              <w:rPr>
                <w:rFonts w:hint="eastAsia" w:ascii="宋体" w:hAnsi="宋体"/>
                <w:szCs w:val="18"/>
              </w:rPr>
            </w:pPr>
          </w:p>
        </w:tc>
        <w:tc>
          <w:tcPr>
            <w:tcW w:w="2017" w:type="dxa"/>
            <w:noWrap w:val="0"/>
            <w:vAlign w:val="center"/>
          </w:tcPr>
          <w:p>
            <w:pPr>
              <w:widowControl/>
              <w:jc w:val="left"/>
              <w:rPr>
                <w:rFonts w:hint="eastAsia" w:ascii="宋体" w:hAnsi="宋体" w:cs="宋体"/>
                <w:kern w:val="0"/>
                <w:szCs w:val="21"/>
              </w:rPr>
            </w:pPr>
            <w:r>
              <w:rPr>
                <w:rFonts w:hint="eastAsia" w:ascii="宋体" w:hAnsi="宋体" w:cs="宋体"/>
                <w:kern w:val="0"/>
                <w:szCs w:val="21"/>
              </w:rPr>
              <w:t>毕业实习</w:t>
            </w:r>
          </w:p>
        </w:tc>
        <w:tc>
          <w:tcPr>
            <w:tcW w:w="719" w:type="dxa"/>
            <w:noWrap w:val="0"/>
            <w:vAlign w:val="top"/>
          </w:tcPr>
          <w:p>
            <w:pPr>
              <w:rPr>
                <w:rFonts w:hint="eastAsia" w:ascii="宋体" w:hAnsi="宋体" w:cs="宋体"/>
                <w:kern w:val="0"/>
                <w:szCs w:val="21"/>
              </w:rPr>
            </w:pPr>
            <w:r>
              <w:rPr>
                <w:rFonts w:hint="eastAsia" w:ascii="宋体" w:hAnsi="宋体" w:cs="宋体"/>
                <w:kern w:val="0"/>
                <w:szCs w:val="21"/>
              </w:rPr>
              <w:t>必修</w:t>
            </w:r>
          </w:p>
        </w:tc>
        <w:tc>
          <w:tcPr>
            <w:tcW w:w="801" w:type="dxa"/>
            <w:noWrap w:val="0"/>
            <w:vAlign w:val="center"/>
          </w:tcPr>
          <w:p>
            <w:pPr>
              <w:widowControl/>
              <w:spacing w:line="360" w:lineRule="auto"/>
              <w:jc w:val="center"/>
              <w:rPr>
                <w:rFonts w:hint="eastAsia" w:ascii="宋体" w:hAnsi="宋体" w:cs="宋体"/>
                <w:color w:val="FF0000"/>
                <w:szCs w:val="21"/>
              </w:rPr>
            </w:pPr>
            <w:r>
              <w:rPr>
                <w:rFonts w:hint="eastAsia" w:ascii="宋体" w:hAnsi="宋体" w:cs="宋体"/>
                <w:kern w:val="0"/>
                <w:szCs w:val="21"/>
              </w:rPr>
              <w:t>C</w:t>
            </w:r>
          </w:p>
        </w:tc>
        <w:tc>
          <w:tcPr>
            <w:tcW w:w="784" w:type="dxa"/>
            <w:noWrap w:val="0"/>
            <w:vAlign w:val="center"/>
          </w:tcPr>
          <w:p>
            <w:pPr>
              <w:spacing w:line="360" w:lineRule="auto"/>
              <w:rPr>
                <w:rFonts w:hint="default" w:ascii="宋体" w:hAnsi="宋体" w:cs="宋体" w:eastAsiaTheme="minorEastAsia"/>
                <w:szCs w:val="21"/>
                <w:lang w:val="en-US" w:eastAsia="zh-CN"/>
              </w:rPr>
            </w:pPr>
            <w:r>
              <w:rPr>
                <w:rFonts w:hint="eastAsia" w:ascii="宋体" w:hAnsi="宋体" w:cs="宋体"/>
                <w:szCs w:val="21"/>
                <w:lang w:val="en-US" w:eastAsia="zh-CN"/>
              </w:rPr>
              <w:t>432</w:t>
            </w:r>
          </w:p>
        </w:tc>
        <w:tc>
          <w:tcPr>
            <w:tcW w:w="694" w:type="dxa"/>
            <w:tcBorders>
              <w:right w:val="single" w:color="auto" w:sz="4" w:space="0"/>
            </w:tcBorders>
            <w:noWrap w:val="0"/>
            <w:vAlign w:val="center"/>
          </w:tcPr>
          <w:p>
            <w:pPr>
              <w:spacing w:line="360" w:lineRule="auto"/>
              <w:jc w:val="center"/>
              <w:rPr>
                <w:rFonts w:hint="eastAsia" w:ascii="宋体" w:hAnsi="宋体" w:cs="宋体"/>
                <w:szCs w:val="21"/>
              </w:rPr>
            </w:pPr>
          </w:p>
        </w:tc>
        <w:tc>
          <w:tcPr>
            <w:tcW w:w="636" w:type="dxa"/>
            <w:tcBorders>
              <w:left w:val="single" w:color="auto" w:sz="4" w:space="0"/>
            </w:tcBorders>
            <w:noWrap w:val="0"/>
            <w:vAlign w:val="center"/>
          </w:tcPr>
          <w:p>
            <w:pPr>
              <w:spacing w:line="360" w:lineRule="auto"/>
              <w:jc w:val="center"/>
              <w:rPr>
                <w:rFonts w:hint="eastAsia" w:ascii="宋体" w:hAnsi="宋体" w:cs="宋体"/>
                <w:szCs w:val="21"/>
              </w:rPr>
            </w:pPr>
          </w:p>
        </w:tc>
        <w:tc>
          <w:tcPr>
            <w:tcW w:w="681" w:type="dxa"/>
            <w:tcBorders>
              <w:right w:val="single" w:color="auto" w:sz="4" w:space="0"/>
            </w:tcBorders>
            <w:noWrap w:val="0"/>
            <w:vAlign w:val="center"/>
          </w:tcPr>
          <w:p>
            <w:pPr>
              <w:spacing w:line="360" w:lineRule="auto"/>
              <w:jc w:val="center"/>
              <w:rPr>
                <w:rFonts w:hint="eastAsia"/>
                <w:szCs w:val="21"/>
              </w:rPr>
            </w:pPr>
          </w:p>
        </w:tc>
        <w:tc>
          <w:tcPr>
            <w:tcW w:w="550" w:type="dxa"/>
            <w:tcBorders>
              <w:left w:val="single" w:color="auto" w:sz="4" w:space="0"/>
            </w:tcBorders>
            <w:noWrap w:val="0"/>
            <w:vAlign w:val="center"/>
          </w:tcPr>
          <w:p>
            <w:pPr>
              <w:spacing w:line="360" w:lineRule="auto"/>
              <w:jc w:val="center"/>
              <w:rPr>
                <w:rFonts w:hint="eastAsia" w:ascii="宋体" w:hAnsi="宋体" w:cs="宋体"/>
                <w:szCs w:val="21"/>
              </w:rPr>
            </w:pPr>
          </w:p>
        </w:tc>
        <w:tc>
          <w:tcPr>
            <w:tcW w:w="1125" w:type="dxa"/>
            <w:gridSpan w:val="3"/>
            <w:noWrap w:val="0"/>
            <w:vAlign w:val="center"/>
          </w:tcPr>
          <w:p>
            <w:pPr>
              <w:spacing w:line="360" w:lineRule="auto"/>
              <w:jc w:val="center"/>
              <w:rPr>
                <w:rFonts w:hint="default" w:ascii="宋体" w:hAnsi="宋体" w:cs="宋体" w:eastAsiaTheme="minorEastAsia"/>
                <w:szCs w:val="21"/>
                <w:lang w:val="en-US" w:eastAsia="zh-CN"/>
              </w:rPr>
            </w:pPr>
            <w:r>
              <w:rPr>
                <w:rFonts w:hint="eastAsia" w:ascii="宋体" w:hAnsi="宋体" w:cs="宋体"/>
                <w:szCs w:val="21"/>
                <w:lang w:val="en-US" w:eastAsia="zh-CN"/>
              </w:rPr>
              <w:t>432</w:t>
            </w:r>
          </w:p>
        </w:tc>
        <w:tc>
          <w:tcPr>
            <w:tcW w:w="741" w:type="dxa"/>
            <w:noWrap w:val="0"/>
            <w:vAlign w:val="center"/>
          </w:tcPr>
          <w:p>
            <w:pPr>
              <w:widowControl/>
              <w:spacing w:line="360" w:lineRule="auto"/>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3" w:type="dxa"/>
            <w:vMerge w:val="continue"/>
            <w:noWrap w:val="0"/>
            <w:vAlign w:val="center"/>
          </w:tcPr>
          <w:p>
            <w:pPr>
              <w:widowControl/>
              <w:spacing w:line="360" w:lineRule="auto"/>
              <w:rPr>
                <w:rFonts w:hint="eastAsia" w:ascii="宋体" w:hAnsi="宋体"/>
                <w:szCs w:val="18"/>
              </w:rPr>
            </w:pPr>
          </w:p>
        </w:tc>
        <w:tc>
          <w:tcPr>
            <w:tcW w:w="2017" w:type="dxa"/>
            <w:noWrap w:val="0"/>
            <w:vAlign w:val="center"/>
          </w:tcPr>
          <w:p>
            <w:pPr>
              <w:widowControl/>
              <w:jc w:val="left"/>
              <w:rPr>
                <w:rFonts w:hint="eastAsia" w:ascii="宋体" w:hAnsi="宋体" w:cs="宋体"/>
                <w:kern w:val="0"/>
                <w:szCs w:val="21"/>
              </w:rPr>
            </w:pPr>
            <w:r>
              <w:rPr>
                <w:rFonts w:hint="eastAsia" w:ascii="宋体" w:hAnsi="宋体" w:cs="宋体"/>
                <w:kern w:val="0"/>
                <w:szCs w:val="21"/>
              </w:rPr>
              <w:t>毕业创作</w:t>
            </w:r>
          </w:p>
        </w:tc>
        <w:tc>
          <w:tcPr>
            <w:tcW w:w="719" w:type="dxa"/>
            <w:noWrap w:val="0"/>
            <w:vAlign w:val="top"/>
          </w:tcPr>
          <w:p>
            <w:pPr>
              <w:rPr>
                <w:rFonts w:hint="eastAsia" w:ascii="宋体" w:hAnsi="宋体" w:cs="宋体"/>
                <w:kern w:val="0"/>
                <w:szCs w:val="21"/>
              </w:rPr>
            </w:pPr>
            <w:r>
              <w:rPr>
                <w:rFonts w:hint="eastAsia" w:ascii="宋体" w:hAnsi="宋体" w:cs="宋体"/>
                <w:kern w:val="0"/>
                <w:szCs w:val="21"/>
              </w:rPr>
              <w:t>必修</w:t>
            </w:r>
          </w:p>
        </w:tc>
        <w:tc>
          <w:tcPr>
            <w:tcW w:w="801" w:type="dxa"/>
            <w:noWrap w:val="0"/>
            <w:vAlign w:val="center"/>
          </w:tcPr>
          <w:p>
            <w:pPr>
              <w:widowControl/>
              <w:spacing w:line="360" w:lineRule="auto"/>
              <w:jc w:val="center"/>
              <w:rPr>
                <w:rFonts w:hint="eastAsia" w:ascii="宋体" w:hAnsi="宋体" w:cs="宋体"/>
                <w:color w:val="FF0000"/>
                <w:szCs w:val="21"/>
              </w:rPr>
            </w:pPr>
            <w:r>
              <w:rPr>
                <w:rFonts w:hint="eastAsia" w:ascii="宋体" w:hAnsi="宋体" w:cs="宋体"/>
                <w:kern w:val="0"/>
                <w:szCs w:val="21"/>
              </w:rPr>
              <w:t>C</w:t>
            </w:r>
          </w:p>
        </w:tc>
        <w:tc>
          <w:tcPr>
            <w:tcW w:w="784" w:type="dxa"/>
            <w:noWrap w:val="0"/>
            <w:vAlign w:val="center"/>
          </w:tcPr>
          <w:p>
            <w:pPr>
              <w:spacing w:line="360" w:lineRule="auto"/>
              <w:rPr>
                <w:rFonts w:hint="eastAsia" w:ascii="宋体" w:hAnsi="宋体" w:cs="宋体"/>
                <w:szCs w:val="21"/>
              </w:rPr>
            </w:pPr>
            <w:r>
              <w:rPr>
                <w:rFonts w:hint="eastAsia" w:ascii="宋体" w:hAnsi="宋体" w:cs="宋体"/>
                <w:szCs w:val="21"/>
              </w:rPr>
              <w:t>36</w:t>
            </w:r>
          </w:p>
        </w:tc>
        <w:tc>
          <w:tcPr>
            <w:tcW w:w="694" w:type="dxa"/>
            <w:tcBorders>
              <w:right w:val="single" w:color="auto" w:sz="4" w:space="0"/>
            </w:tcBorders>
            <w:noWrap w:val="0"/>
            <w:vAlign w:val="center"/>
          </w:tcPr>
          <w:p>
            <w:pPr>
              <w:widowControl/>
              <w:spacing w:line="360" w:lineRule="auto"/>
              <w:jc w:val="center"/>
              <w:rPr>
                <w:rFonts w:hint="eastAsia" w:ascii="宋体" w:hAnsi="宋体" w:cs="宋体"/>
                <w:color w:val="FF0000"/>
                <w:szCs w:val="21"/>
              </w:rPr>
            </w:pPr>
          </w:p>
        </w:tc>
        <w:tc>
          <w:tcPr>
            <w:tcW w:w="636" w:type="dxa"/>
            <w:tcBorders>
              <w:left w:val="single" w:color="auto" w:sz="4" w:space="0"/>
            </w:tcBorders>
            <w:noWrap w:val="0"/>
            <w:vAlign w:val="center"/>
          </w:tcPr>
          <w:p>
            <w:pPr>
              <w:spacing w:line="360" w:lineRule="auto"/>
              <w:jc w:val="center"/>
              <w:rPr>
                <w:rFonts w:hint="eastAsia" w:ascii="宋体" w:hAnsi="宋体" w:cs="宋体"/>
                <w:szCs w:val="21"/>
              </w:rPr>
            </w:pPr>
          </w:p>
        </w:tc>
        <w:tc>
          <w:tcPr>
            <w:tcW w:w="681" w:type="dxa"/>
            <w:tcBorders>
              <w:right w:val="single" w:color="auto" w:sz="4" w:space="0"/>
            </w:tcBorders>
            <w:noWrap w:val="0"/>
            <w:vAlign w:val="center"/>
          </w:tcPr>
          <w:p>
            <w:pPr>
              <w:spacing w:line="360" w:lineRule="auto"/>
              <w:jc w:val="center"/>
              <w:rPr>
                <w:rFonts w:hint="eastAsia"/>
                <w:szCs w:val="21"/>
              </w:rPr>
            </w:pPr>
          </w:p>
        </w:tc>
        <w:tc>
          <w:tcPr>
            <w:tcW w:w="550" w:type="dxa"/>
            <w:tcBorders>
              <w:left w:val="single" w:color="auto" w:sz="4" w:space="0"/>
            </w:tcBorders>
            <w:noWrap w:val="0"/>
            <w:vAlign w:val="center"/>
          </w:tcPr>
          <w:p>
            <w:pPr>
              <w:spacing w:line="360" w:lineRule="auto"/>
              <w:jc w:val="center"/>
              <w:rPr>
                <w:rFonts w:hint="eastAsia" w:ascii="宋体" w:hAnsi="宋体" w:cs="宋体"/>
                <w:szCs w:val="21"/>
              </w:rPr>
            </w:pPr>
          </w:p>
        </w:tc>
        <w:tc>
          <w:tcPr>
            <w:tcW w:w="626" w:type="dxa"/>
            <w:tcBorders>
              <w:right w:val="single" w:color="auto" w:sz="4" w:space="0"/>
            </w:tcBorders>
            <w:noWrap w:val="0"/>
            <w:vAlign w:val="center"/>
          </w:tcPr>
          <w:p>
            <w:pPr>
              <w:spacing w:line="360" w:lineRule="auto"/>
              <w:jc w:val="center"/>
              <w:rPr>
                <w:rFonts w:hint="eastAsia" w:ascii="宋体" w:hAnsi="宋体" w:cs="宋体"/>
                <w:szCs w:val="21"/>
              </w:rPr>
            </w:pPr>
          </w:p>
        </w:tc>
        <w:tc>
          <w:tcPr>
            <w:tcW w:w="499" w:type="dxa"/>
            <w:gridSpan w:val="2"/>
            <w:tcBorders>
              <w:lef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36</w:t>
            </w:r>
          </w:p>
        </w:tc>
        <w:tc>
          <w:tcPr>
            <w:tcW w:w="741" w:type="dxa"/>
            <w:noWrap w:val="0"/>
            <w:vAlign w:val="center"/>
          </w:tcPr>
          <w:p>
            <w:pPr>
              <w:widowControl/>
              <w:spacing w:line="360" w:lineRule="auto"/>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23" w:type="dxa"/>
            <w:vMerge w:val="continue"/>
            <w:noWrap w:val="0"/>
            <w:vAlign w:val="center"/>
          </w:tcPr>
          <w:p>
            <w:pPr>
              <w:widowControl/>
              <w:spacing w:line="360" w:lineRule="auto"/>
              <w:rPr>
                <w:rFonts w:hint="eastAsia" w:ascii="宋体" w:hAnsi="宋体"/>
                <w:szCs w:val="18"/>
              </w:rPr>
            </w:pPr>
          </w:p>
        </w:tc>
        <w:tc>
          <w:tcPr>
            <w:tcW w:w="2017" w:type="dxa"/>
            <w:noWrap w:val="0"/>
            <w:vAlign w:val="center"/>
          </w:tcPr>
          <w:p>
            <w:pPr>
              <w:widowControl/>
              <w:spacing w:line="360" w:lineRule="auto"/>
              <w:rPr>
                <w:rFonts w:hint="eastAsia" w:ascii="宋体" w:hAnsi="宋体" w:cs="宋体"/>
                <w:kern w:val="0"/>
                <w:szCs w:val="21"/>
              </w:rPr>
            </w:pPr>
            <w:r>
              <w:rPr>
                <w:rFonts w:hint="eastAsia" w:ascii="宋体" w:hAnsi="宋体" w:cs="宋体"/>
                <w:kern w:val="0"/>
                <w:szCs w:val="21"/>
              </w:rPr>
              <w:t>小计</w:t>
            </w:r>
          </w:p>
        </w:tc>
        <w:tc>
          <w:tcPr>
            <w:tcW w:w="719" w:type="dxa"/>
            <w:noWrap w:val="0"/>
            <w:vAlign w:val="center"/>
          </w:tcPr>
          <w:p>
            <w:pPr>
              <w:widowControl/>
              <w:spacing w:line="360" w:lineRule="auto"/>
              <w:rPr>
                <w:rFonts w:hint="eastAsia" w:ascii="宋体" w:hAnsi="宋体" w:cs="宋体"/>
                <w:kern w:val="0"/>
                <w:szCs w:val="21"/>
              </w:rPr>
            </w:pPr>
          </w:p>
        </w:tc>
        <w:tc>
          <w:tcPr>
            <w:tcW w:w="801" w:type="dxa"/>
            <w:noWrap w:val="0"/>
            <w:vAlign w:val="top"/>
          </w:tcPr>
          <w:p>
            <w:pPr>
              <w:spacing w:line="360" w:lineRule="auto"/>
              <w:jc w:val="center"/>
              <w:rPr>
                <w:rFonts w:hint="eastAsia" w:ascii="宋体" w:hAnsi="宋体" w:cs="宋体"/>
                <w:szCs w:val="21"/>
              </w:rPr>
            </w:pPr>
          </w:p>
        </w:tc>
        <w:tc>
          <w:tcPr>
            <w:tcW w:w="784" w:type="dxa"/>
            <w:noWrap w:val="0"/>
            <w:vAlign w:val="center"/>
          </w:tcPr>
          <w:p>
            <w:pPr>
              <w:autoSpaceDN w:val="0"/>
              <w:textAlignment w:val="center"/>
              <w:rPr>
                <w:rFonts w:hint="default" w:ascii="宋体" w:hAnsi="宋体" w:cs="宋体" w:eastAsiaTheme="minorEastAsia"/>
                <w:color w:val="FF0000"/>
                <w:szCs w:val="21"/>
                <w:lang w:val="en-US" w:eastAsia="zh-CN"/>
              </w:rPr>
            </w:pPr>
            <w:r>
              <w:rPr>
                <w:rFonts w:hint="eastAsia" w:ascii="宋体" w:hAnsi="宋体"/>
                <w:color w:val="FF0000"/>
                <w:lang w:val="en-US" w:eastAsia="zh-CN"/>
              </w:rPr>
              <w:t>540</w:t>
            </w:r>
          </w:p>
        </w:tc>
        <w:tc>
          <w:tcPr>
            <w:tcW w:w="694" w:type="dxa"/>
            <w:tcBorders>
              <w:right w:val="single" w:color="auto" w:sz="4" w:space="0"/>
            </w:tcBorders>
            <w:noWrap w:val="0"/>
            <w:vAlign w:val="center"/>
          </w:tcPr>
          <w:p>
            <w:pPr>
              <w:autoSpaceDN w:val="0"/>
              <w:jc w:val="center"/>
              <w:textAlignment w:val="center"/>
              <w:rPr>
                <w:rFonts w:hint="default" w:ascii="宋体" w:hAnsi="宋体" w:cs="宋体" w:eastAsiaTheme="minorEastAsia"/>
                <w:color w:val="FF0000"/>
                <w:szCs w:val="21"/>
                <w:lang w:val="en-US" w:eastAsia="zh-CN"/>
              </w:rPr>
            </w:pPr>
            <w:r>
              <w:rPr>
                <w:rFonts w:hint="eastAsia" w:ascii="宋体" w:hAnsi="宋体" w:cs="宋体"/>
                <w:color w:val="FF0000"/>
                <w:szCs w:val="21"/>
                <w:lang w:val="en-US" w:eastAsia="zh-CN"/>
              </w:rPr>
              <w:t>72</w:t>
            </w:r>
          </w:p>
        </w:tc>
        <w:tc>
          <w:tcPr>
            <w:tcW w:w="636" w:type="dxa"/>
            <w:tcBorders>
              <w:left w:val="single" w:color="auto" w:sz="4" w:space="0"/>
            </w:tcBorders>
            <w:noWrap w:val="0"/>
            <w:vAlign w:val="center"/>
          </w:tcPr>
          <w:p>
            <w:pPr>
              <w:autoSpaceDN w:val="0"/>
              <w:jc w:val="center"/>
              <w:textAlignment w:val="center"/>
              <w:rPr>
                <w:rFonts w:hint="eastAsia" w:ascii="宋体" w:hAnsi="宋体" w:cs="宋体"/>
                <w:color w:val="FF0000"/>
                <w:szCs w:val="21"/>
              </w:rPr>
            </w:pPr>
          </w:p>
        </w:tc>
        <w:tc>
          <w:tcPr>
            <w:tcW w:w="681" w:type="dxa"/>
            <w:noWrap w:val="0"/>
            <w:vAlign w:val="center"/>
          </w:tcPr>
          <w:p>
            <w:pPr>
              <w:autoSpaceDN w:val="0"/>
              <w:jc w:val="center"/>
              <w:textAlignment w:val="center"/>
              <w:rPr>
                <w:rFonts w:hint="eastAsia" w:ascii="宋体" w:hAnsi="宋体" w:cs="宋体"/>
                <w:color w:val="FF0000"/>
                <w:szCs w:val="21"/>
              </w:rPr>
            </w:pPr>
          </w:p>
        </w:tc>
        <w:tc>
          <w:tcPr>
            <w:tcW w:w="550" w:type="dxa"/>
            <w:tcBorders>
              <w:right w:val="single" w:color="auto" w:sz="4" w:space="0"/>
            </w:tcBorders>
            <w:noWrap w:val="0"/>
            <w:vAlign w:val="center"/>
          </w:tcPr>
          <w:p>
            <w:pPr>
              <w:autoSpaceDN w:val="0"/>
              <w:jc w:val="center"/>
              <w:textAlignment w:val="center"/>
              <w:rPr>
                <w:rFonts w:hint="eastAsia" w:ascii="宋体" w:hAnsi="宋体" w:cs="宋体"/>
                <w:color w:val="FF0000"/>
                <w:szCs w:val="21"/>
              </w:rPr>
            </w:pPr>
          </w:p>
        </w:tc>
        <w:tc>
          <w:tcPr>
            <w:tcW w:w="1125" w:type="dxa"/>
            <w:gridSpan w:val="3"/>
            <w:tcBorders>
              <w:left w:val="single" w:color="auto" w:sz="4" w:space="0"/>
            </w:tcBorders>
            <w:noWrap w:val="0"/>
            <w:vAlign w:val="center"/>
          </w:tcPr>
          <w:p>
            <w:pPr>
              <w:autoSpaceDN w:val="0"/>
              <w:jc w:val="center"/>
              <w:textAlignment w:val="center"/>
              <w:rPr>
                <w:rFonts w:hint="eastAsia" w:ascii="宋体" w:hAnsi="宋体" w:cs="宋体"/>
                <w:color w:val="FF0000"/>
                <w:szCs w:val="21"/>
              </w:rPr>
            </w:pPr>
          </w:p>
        </w:tc>
        <w:tc>
          <w:tcPr>
            <w:tcW w:w="741" w:type="dxa"/>
            <w:noWrap w:val="0"/>
            <w:vAlign w:val="center"/>
          </w:tcPr>
          <w:p>
            <w:pPr>
              <w:widowControl/>
              <w:spacing w:line="360" w:lineRule="auto"/>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740" w:type="dxa"/>
            <w:gridSpan w:val="2"/>
            <w:noWrap w:val="0"/>
            <w:vAlign w:val="center"/>
          </w:tcPr>
          <w:p>
            <w:pPr>
              <w:widowControl/>
              <w:spacing w:line="360" w:lineRule="auto"/>
              <w:jc w:val="center"/>
              <w:rPr>
                <w:rFonts w:hint="eastAsia" w:ascii="宋体" w:hAnsi="宋体" w:cs="宋体"/>
                <w:szCs w:val="21"/>
              </w:rPr>
            </w:pPr>
            <w:r>
              <w:rPr>
                <w:rFonts w:hint="eastAsia" w:ascii="宋体" w:hAnsi="宋体" w:cs="宋体"/>
                <w:szCs w:val="21"/>
              </w:rPr>
              <w:t>合   计</w:t>
            </w:r>
          </w:p>
        </w:tc>
        <w:tc>
          <w:tcPr>
            <w:tcW w:w="719" w:type="dxa"/>
            <w:noWrap w:val="0"/>
            <w:vAlign w:val="center"/>
          </w:tcPr>
          <w:p>
            <w:pPr>
              <w:widowControl/>
              <w:spacing w:line="360" w:lineRule="auto"/>
              <w:rPr>
                <w:rFonts w:hint="eastAsia" w:ascii="宋体" w:hAnsi="宋体" w:cs="宋体"/>
                <w:szCs w:val="21"/>
              </w:rPr>
            </w:pPr>
          </w:p>
        </w:tc>
        <w:tc>
          <w:tcPr>
            <w:tcW w:w="801" w:type="dxa"/>
            <w:noWrap w:val="0"/>
            <w:vAlign w:val="top"/>
          </w:tcPr>
          <w:p>
            <w:pPr>
              <w:widowControl/>
              <w:spacing w:line="360" w:lineRule="auto"/>
              <w:jc w:val="center"/>
              <w:rPr>
                <w:rFonts w:hint="eastAsia" w:ascii="宋体" w:hAnsi="宋体" w:cs="宋体"/>
                <w:szCs w:val="21"/>
              </w:rPr>
            </w:pPr>
          </w:p>
        </w:tc>
        <w:tc>
          <w:tcPr>
            <w:tcW w:w="784" w:type="dxa"/>
            <w:noWrap w:val="0"/>
            <w:vAlign w:val="center"/>
          </w:tcPr>
          <w:p>
            <w:pPr>
              <w:autoSpaceDN w:val="0"/>
              <w:textAlignment w:val="center"/>
              <w:rPr>
                <w:rFonts w:hint="default" w:ascii="宋体" w:hAnsi="宋体" w:cs="宋体" w:eastAsiaTheme="minorEastAsia"/>
                <w:szCs w:val="21"/>
                <w:lang w:val="en-US" w:eastAsia="zh-CN"/>
              </w:rPr>
            </w:pPr>
            <w:r>
              <w:rPr>
                <w:rFonts w:hint="eastAsia" w:ascii="宋体" w:hAnsi="宋体" w:cs="宋体"/>
                <w:szCs w:val="21"/>
                <w:lang w:val="en-US" w:eastAsia="zh-CN"/>
              </w:rPr>
              <w:t>2964</w:t>
            </w:r>
          </w:p>
        </w:tc>
        <w:tc>
          <w:tcPr>
            <w:tcW w:w="694" w:type="dxa"/>
            <w:noWrap w:val="0"/>
            <w:vAlign w:val="center"/>
          </w:tcPr>
          <w:p>
            <w:pPr>
              <w:autoSpaceDN w:val="0"/>
              <w:jc w:val="center"/>
              <w:textAlignment w:val="center"/>
              <w:rPr>
                <w:rFonts w:hint="eastAsia" w:ascii="宋体" w:hAnsi="宋体"/>
                <w:szCs w:val="18"/>
              </w:rPr>
            </w:pPr>
          </w:p>
        </w:tc>
        <w:tc>
          <w:tcPr>
            <w:tcW w:w="636" w:type="dxa"/>
            <w:noWrap w:val="0"/>
            <w:vAlign w:val="center"/>
          </w:tcPr>
          <w:p>
            <w:pPr>
              <w:autoSpaceDN w:val="0"/>
              <w:jc w:val="center"/>
              <w:textAlignment w:val="center"/>
              <w:rPr>
                <w:rFonts w:hint="eastAsia" w:ascii="宋体" w:hAnsi="宋体"/>
                <w:szCs w:val="18"/>
              </w:rPr>
            </w:pPr>
          </w:p>
        </w:tc>
        <w:tc>
          <w:tcPr>
            <w:tcW w:w="681" w:type="dxa"/>
            <w:noWrap w:val="0"/>
            <w:vAlign w:val="center"/>
          </w:tcPr>
          <w:p>
            <w:pPr>
              <w:autoSpaceDN w:val="0"/>
              <w:jc w:val="center"/>
              <w:textAlignment w:val="center"/>
              <w:rPr>
                <w:rFonts w:hint="eastAsia" w:ascii="宋体" w:hAnsi="宋体"/>
                <w:szCs w:val="18"/>
              </w:rPr>
            </w:pPr>
          </w:p>
        </w:tc>
        <w:tc>
          <w:tcPr>
            <w:tcW w:w="1675" w:type="dxa"/>
            <w:gridSpan w:val="4"/>
            <w:noWrap w:val="0"/>
            <w:vAlign w:val="center"/>
          </w:tcPr>
          <w:p>
            <w:pPr>
              <w:autoSpaceDN w:val="0"/>
              <w:jc w:val="center"/>
              <w:textAlignment w:val="center"/>
              <w:rPr>
                <w:rFonts w:hint="eastAsia" w:ascii="宋体" w:hAnsi="宋体"/>
                <w:szCs w:val="18"/>
              </w:rPr>
            </w:pPr>
          </w:p>
        </w:tc>
        <w:tc>
          <w:tcPr>
            <w:tcW w:w="741" w:type="dxa"/>
            <w:noWrap w:val="0"/>
            <w:vAlign w:val="center"/>
          </w:tcPr>
          <w:p>
            <w:pPr>
              <w:widowControl/>
              <w:spacing w:line="360" w:lineRule="auto"/>
              <w:rPr>
                <w:rFonts w:hint="eastAsia"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3" w:type="dxa"/>
            <w:noWrap w:val="0"/>
            <w:vAlign w:val="top"/>
          </w:tcPr>
          <w:p>
            <w:pPr>
              <w:widowControl/>
              <w:spacing w:line="360" w:lineRule="auto"/>
              <w:rPr>
                <w:rFonts w:hint="eastAsia" w:ascii="宋体" w:hAnsi="宋体"/>
                <w:color w:val="FF0000"/>
                <w:szCs w:val="18"/>
              </w:rPr>
            </w:pPr>
          </w:p>
        </w:tc>
        <w:tc>
          <w:tcPr>
            <w:tcW w:w="8748" w:type="dxa"/>
            <w:gridSpan w:val="12"/>
            <w:noWrap w:val="0"/>
            <w:vAlign w:val="center"/>
          </w:tcPr>
          <w:p>
            <w:pPr>
              <w:widowControl/>
              <w:spacing w:line="360" w:lineRule="auto"/>
              <w:ind w:left="113" w:right="113"/>
              <w:rPr>
                <w:rFonts w:hint="eastAsia" w:ascii="宋体" w:hAnsi="宋体"/>
                <w:color w:val="FF0000"/>
                <w:szCs w:val="18"/>
              </w:rPr>
            </w:pPr>
            <w:r>
              <w:rPr>
                <w:rFonts w:hint="eastAsia" w:ascii="宋体" w:hAnsi="宋体"/>
                <w:szCs w:val="18"/>
              </w:rPr>
              <w:t>总课时：</w:t>
            </w:r>
            <w:r>
              <w:rPr>
                <w:rFonts w:hint="eastAsia" w:ascii="宋体" w:hAnsi="宋体"/>
                <w:szCs w:val="18"/>
                <w:lang w:val="en-US" w:eastAsia="zh-CN"/>
              </w:rPr>
              <w:t>2964</w:t>
            </w:r>
            <w:r>
              <w:rPr>
                <w:rFonts w:hint="eastAsia" w:ascii="宋体" w:hAnsi="宋体"/>
                <w:szCs w:val="18"/>
              </w:rPr>
              <w:t xml:space="preserve"> 实践课时：</w:t>
            </w:r>
            <w:r>
              <w:rPr>
                <w:rFonts w:hint="eastAsia" w:ascii="宋体" w:hAnsi="宋体"/>
                <w:szCs w:val="18"/>
                <w:lang w:val="en-US" w:eastAsia="zh-CN"/>
              </w:rPr>
              <w:t>2154</w:t>
            </w:r>
            <w:r>
              <w:rPr>
                <w:rFonts w:hint="eastAsia" w:ascii="宋体" w:hAnsi="宋体"/>
                <w:szCs w:val="18"/>
              </w:rPr>
              <w:t>理论课时：</w:t>
            </w:r>
            <w:r>
              <w:rPr>
                <w:rFonts w:hint="eastAsia" w:ascii="宋体" w:hAnsi="宋体"/>
                <w:szCs w:val="18"/>
                <w:lang w:val="en-US" w:eastAsia="zh-CN"/>
              </w:rPr>
              <w:t>810</w:t>
            </w:r>
            <w:r>
              <w:rPr>
                <w:rFonts w:hint="eastAsia" w:ascii="宋体" w:hAnsi="宋体"/>
                <w:szCs w:val="18"/>
              </w:rPr>
              <w:t xml:space="preserve"> 实践教学占总学时比例：</w:t>
            </w:r>
            <w:r>
              <w:rPr>
                <w:rFonts w:hint="eastAsia" w:ascii="宋体" w:hAnsi="宋体"/>
                <w:szCs w:val="18"/>
                <w:lang w:val="en-US" w:eastAsia="zh-CN"/>
              </w:rPr>
              <w:t>72.7</w:t>
            </w:r>
            <w:r>
              <w:rPr>
                <w:rFonts w:hint="eastAsia" w:ascii="宋体" w:hAnsi="宋体"/>
                <w:szCs w:val="18"/>
              </w:rPr>
              <w:t>%</w:t>
            </w:r>
          </w:p>
        </w:tc>
      </w:tr>
    </w:tbl>
    <w:p>
      <w:pPr>
        <w:widowControl/>
        <w:spacing w:line="360" w:lineRule="auto"/>
        <w:rPr>
          <w:rFonts w:hint="eastAsia" w:ascii="宋体" w:hAnsi="宋体"/>
          <w:b/>
          <w:sz w:val="24"/>
        </w:rPr>
      </w:pPr>
      <w:r>
        <w:rPr>
          <w:rFonts w:hint="eastAsia" w:ascii="宋体" w:hAnsi="宋体"/>
          <w:b/>
          <w:sz w:val="24"/>
        </w:rPr>
        <w:t>注：1、课程类型分为A、B、C三种类型，A类课程为纯理论课程，B类课程为既有理论又有实践的课程，C类课程为纯实践课程。</w:t>
      </w:r>
    </w:p>
    <w:p>
      <w:pPr>
        <w:widowControl/>
        <w:numPr>
          <w:ilvl w:val="0"/>
          <w:numId w:val="4"/>
        </w:numPr>
        <w:spacing w:line="360" w:lineRule="auto"/>
        <w:rPr>
          <w:rFonts w:hint="eastAsia" w:ascii="宋体" w:hAnsi="宋体"/>
          <w:b/>
          <w:sz w:val="24"/>
        </w:rPr>
        <w:sectPr>
          <w:footerReference r:id="rId6" w:type="first"/>
          <w:footerReference r:id="rId5" w:type="default"/>
          <w:pgSz w:w="11906" w:h="16838"/>
          <w:pgMar w:top="1440" w:right="1797" w:bottom="1440" w:left="1797" w:header="851" w:footer="992" w:gutter="0"/>
          <w:pgNumType w:start="1"/>
          <w:cols w:space="720" w:num="1"/>
          <w:titlePg/>
          <w:docGrid w:type="lines" w:linePitch="312" w:charSpace="0"/>
        </w:sectPr>
      </w:pPr>
      <w:r>
        <w:rPr>
          <w:rFonts w:hint="eastAsia" w:ascii="宋体" w:hAnsi="宋体"/>
          <w:b/>
          <w:sz w:val="24"/>
        </w:rPr>
        <w:t xml:space="preserve"> 实践教学占到总课时</w:t>
      </w:r>
      <w:r>
        <w:rPr>
          <w:rFonts w:ascii="宋体" w:hAnsi="宋体"/>
          <w:b/>
          <w:sz w:val="24"/>
        </w:rPr>
        <w:t>60%</w:t>
      </w:r>
      <w:r>
        <w:rPr>
          <w:rFonts w:hint="eastAsia" w:ascii="宋体" w:hAnsi="宋体"/>
          <w:b/>
          <w:sz w:val="24"/>
        </w:rPr>
        <w:t>以上。</w:t>
      </w:r>
    </w:p>
    <w:p>
      <w:pPr>
        <w:widowControl/>
        <w:spacing w:line="360" w:lineRule="auto"/>
        <w:rPr>
          <w:rFonts w:hint="eastAsia" w:ascii="宋体" w:hAnsi="宋体"/>
          <w:b/>
          <w:sz w:val="32"/>
          <w:szCs w:val="32"/>
        </w:rPr>
      </w:pPr>
      <w:r>
        <w:rPr>
          <w:rFonts w:hint="eastAsia" w:ascii="宋体" w:hAnsi="宋体"/>
          <w:b/>
          <w:sz w:val="32"/>
          <w:szCs w:val="32"/>
        </w:rPr>
        <w:t>进程安排</w:t>
      </w:r>
    </w:p>
    <w:tbl>
      <w:tblPr>
        <w:tblStyle w:val="7"/>
        <w:tblW w:w="14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785"/>
        <w:gridCol w:w="12"/>
        <w:gridCol w:w="1114"/>
        <w:gridCol w:w="11"/>
        <w:gridCol w:w="1321"/>
        <w:gridCol w:w="540"/>
        <w:gridCol w:w="699"/>
        <w:gridCol w:w="5"/>
        <w:gridCol w:w="664"/>
        <w:gridCol w:w="540"/>
        <w:gridCol w:w="512"/>
        <w:gridCol w:w="720"/>
        <w:gridCol w:w="720"/>
        <w:gridCol w:w="1260"/>
        <w:gridCol w:w="540"/>
        <w:gridCol w:w="540"/>
        <w:gridCol w:w="540"/>
        <w:gridCol w:w="540"/>
        <w:gridCol w:w="540"/>
        <w:gridCol w:w="444"/>
        <w:gridCol w:w="96"/>
        <w:gridCol w:w="1080"/>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blHeader/>
          <w:jc w:val="center"/>
        </w:trPr>
        <w:tc>
          <w:tcPr>
            <w:tcW w:w="14862" w:type="dxa"/>
            <w:gridSpan w:val="24"/>
            <w:shd w:val="clear" w:color="auto" w:fill="E0E0E0"/>
            <w:noWrap w:val="0"/>
            <w:vAlign w:val="top"/>
          </w:tcPr>
          <w:p>
            <w:pPr>
              <w:spacing w:line="360" w:lineRule="exact"/>
              <w:jc w:val="center"/>
              <w:rPr>
                <w:rFonts w:hint="eastAsia" w:ascii="黑体" w:hAnsi="黑体" w:eastAsia="黑体"/>
                <w:sz w:val="24"/>
              </w:rPr>
            </w:pPr>
          </w:p>
          <w:p>
            <w:pPr>
              <w:spacing w:line="360" w:lineRule="exact"/>
              <w:jc w:val="center"/>
              <w:rPr>
                <w:rFonts w:hint="eastAsia" w:ascii="黑体" w:hAnsi="黑体" w:eastAsia="黑体"/>
                <w:sz w:val="28"/>
                <w:szCs w:val="28"/>
              </w:rPr>
            </w:pPr>
            <w:r>
              <w:rPr>
                <w:rFonts w:hint="eastAsia" w:ascii="黑体" w:hAnsi="黑体" w:eastAsia="黑体"/>
                <w:sz w:val="28"/>
                <w:szCs w:val="28"/>
              </w:rPr>
              <w:t>教学进程安排表</w:t>
            </w:r>
          </w:p>
          <w:p>
            <w:pPr>
              <w:spacing w:line="360" w:lineRule="exact"/>
              <w:jc w:val="center"/>
              <w:rPr>
                <w:rFonts w:hint="eastAsia" w:ascii="黑体" w:hAnsi="黑体" w:eastAsia="黑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blHeader/>
          <w:jc w:val="center"/>
        </w:trPr>
        <w:tc>
          <w:tcPr>
            <w:tcW w:w="3792" w:type="dxa"/>
            <w:gridSpan w:val="6"/>
            <w:shd w:val="clear" w:color="auto" w:fill="E0E0E0"/>
            <w:noWrap w:val="0"/>
            <w:vAlign w:val="top"/>
          </w:tcPr>
          <w:p>
            <w:pPr>
              <w:widowControl/>
              <w:spacing w:line="360" w:lineRule="exact"/>
              <w:rPr>
                <w:rFonts w:hint="eastAsia" w:ascii="黑体" w:hAnsi="黑体" w:eastAsia="宋体"/>
                <w:szCs w:val="21"/>
                <w:lang w:eastAsia="zh-CN"/>
              </w:rPr>
            </w:pPr>
            <w:r>
              <w:rPr>
                <w:rFonts w:hint="eastAsia" w:ascii="黑体" w:hAnsi="黑体" w:eastAsia="黑体"/>
                <w:szCs w:val="21"/>
              </w:rPr>
              <w:t>专业：</w:t>
            </w:r>
            <w:r>
              <w:rPr>
                <w:rFonts w:hint="eastAsia" w:ascii="宋体" w:hAnsi="宋体"/>
                <w:b/>
                <w:bCs/>
                <w:color w:val="FF0000"/>
                <w:sz w:val="24"/>
              </w:rPr>
              <w:t>美术</w:t>
            </w:r>
            <w:r>
              <w:rPr>
                <w:rFonts w:hint="eastAsia" w:ascii="宋体" w:hAnsi="宋体"/>
                <w:b/>
                <w:bCs/>
                <w:color w:val="FF0000"/>
                <w:sz w:val="24"/>
                <w:lang w:eastAsia="zh-CN"/>
              </w:rPr>
              <w:t>设计</w:t>
            </w:r>
          </w:p>
        </w:tc>
        <w:tc>
          <w:tcPr>
            <w:tcW w:w="540" w:type="dxa"/>
            <w:shd w:val="clear" w:color="auto" w:fill="E0E0E0"/>
            <w:noWrap w:val="0"/>
            <w:vAlign w:val="top"/>
          </w:tcPr>
          <w:p>
            <w:pPr>
              <w:widowControl/>
              <w:spacing w:line="360" w:lineRule="exact"/>
              <w:rPr>
                <w:rFonts w:hint="eastAsia" w:ascii="黑体" w:hAnsi="黑体" w:eastAsia="黑体"/>
                <w:szCs w:val="21"/>
              </w:rPr>
            </w:pPr>
          </w:p>
        </w:tc>
        <w:tc>
          <w:tcPr>
            <w:tcW w:w="3140" w:type="dxa"/>
            <w:gridSpan w:val="6"/>
            <w:shd w:val="clear" w:color="auto" w:fill="E0E0E0"/>
            <w:noWrap w:val="0"/>
            <w:vAlign w:val="top"/>
          </w:tcPr>
          <w:p>
            <w:pPr>
              <w:widowControl/>
              <w:spacing w:line="360" w:lineRule="exact"/>
              <w:rPr>
                <w:rFonts w:hint="eastAsia" w:ascii="黑体" w:hAnsi="黑体" w:eastAsia="黑体"/>
                <w:szCs w:val="21"/>
              </w:rPr>
            </w:pPr>
            <w:r>
              <w:rPr>
                <w:rFonts w:hint="eastAsia" w:ascii="黑体" w:hAnsi="黑体" w:eastAsia="黑体"/>
                <w:szCs w:val="21"/>
              </w:rPr>
              <w:t>起点：</w:t>
            </w:r>
            <w:r>
              <w:rPr>
                <w:rFonts w:hint="eastAsia" w:ascii="宋体" w:hAnsi="宋体" w:eastAsia="黑体"/>
                <w:b/>
                <w:bCs/>
                <w:color w:val="FF0000"/>
                <w:sz w:val="24"/>
              </w:rPr>
              <w:t>初中</w:t>
            </w:r>
          </w:p>
        </w:tc>
        <w:tc>
          <w:tcPr>
            <w:tcW w:w="1980" w:type="dxa"/>
            <w:gridSpan w:val="2"/>
            <w:shd w:val="clear" w:color="auto" w:fill="E0E0E0"/>
            <w:noWrap w:val="0"/>
            <w:vAlign w:val="top"/>
          </w:tcPr>
          <w:p>
            <w:pPr>
              <w:widowControl/>
              <w:spacing w:line="360" w:lineRule="exact"/>
              <w:rPr>
                <w:rFonts w:hint="eastAsia" w:ascii="黑体" w:hAnsi="黑体" w:eastAsia="黑体"/>
                <w:szCs w:val="21"/>
              </w:rPr>
            </w:pPr>
            <w:r>
              <w:rPr>
                <w:rFonts w:hint="eastAsia" w:ascii="黑体" w:hAnsi="黑体" w:eastAsia="黑体"/>
                <w:szCs w:val="21"/>
              </w:rPr>
              <w:t>学制：</w:t>
            </w:r>
            <w:r>
              <w:rPr>
                <w:rFonts w:hint="eastAsia" w:ascii="宋体" w:hAnsi="宋体"/>
                <w:b/>
                <w:bCs/>
                <w:color w:val="FF0000"/>
                <w:sz w:val="24"/>
              </w:rPr>
              <w:t>三年</w:t>
            </w:r>
          </w:p>
        </w:tc>
        <w:tc>
          <w:tcPr>
            <w:tcW w:w="3144" w:type="dxa"/>
            <w:gridSpan w:val="6"/>
            <w:shd w:val="clear" w:color="auto" w:fill="E0E0E0"/>
            <w:noWrap w:val="0"/>
            <w:vAlign w:val="top"/>
          </w:tcPr>
          <w:p>
            <w:pPr>
              <w:widowControl/>
              <w:spacing w:line="360" w:lineRule="exact"/>
              <w:rPr>
                <w:rFonts w:hint="eastAsia" w:ascii="黑体" w:hAnsi="黑体" w:eastAsia="黑体"/>
                <w:szCs w:val="21"/>
              </w:rPr>
            </w:pPr>
            <w:r>
              <w:rPr>
                <w:rFonts w:hint="eastAsia" w:ascii="黑体" w:hAnsi="黑体" w:eastAsia="黑体"/>
                <w:szCs w:val="21"/>
              </w:rPr>
              <w:t>层次：</w:t>
            </w:r>
            <w:r>
              <w:rPr>
                <w:rFonts w:hint="eastAsia" w:ascii="宋体" w:hAnsi="宋体" w:eastAsia="黑体"/>
                <w:b/>
                <w:bCs/>
                <w:color w:val="FF0000"/>
                <w:sz w:val="24"/>
              </w:rPr>
              <w:t>中专</w:t>
            </w:r>
          </w:p>
        </w:tc>
        <w:tc>
          <w:tcPr>
            <w:tcW w:w="2266" w:type="dxa"/>
            <w:gridSpan w:val="3"/>
            <w:shd w:val="clear" w:color="auto" w:fill="E0E0E0"/>
            <w:noWrap w:val="0"/>
            <w:vAlign w:val="top"/>
          </w:tcPr>
          <w:p>
            <w:pPr>
              <w:widowControl/>
              <w:spacing w:line="360" w:lineRule="exact"/>
              <w:rPr>
                <w:rFonts w:hint="eastAsia" w:ascii="黑体" w:hAnsi="黑体" w:eastAsia="黑体"/>
                <w:szCs w:val="21"/>
              </w:rPr>
            </w:pPr>
            <w:r>
              <w:rPr>
                <w:rFonts w:hint="eastAsia" w:ascii="黑体" w:hAnsi="黑体" w:eastAsia="黑体"/>
                <w:szCs w:val="21"/>
              </w:rPr>
              <w:t>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549" w:type="dxa"/>
            <w:vMerge w:val="restart"/>
            <w:shd w:val="clear" w:color="auto" w:fill="E0E0E0"/>
            <w:noWrap w:val="0"/>
            <w:textDirection w:val="tbRlV"/>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课程类别</w:t>
            </w:r>
          </w:p>
        </w:tc>
        <w:tc>
          <w:tcPr>
            <w:tcW w:w="785" w:type="dxa"/>
            <w:vMerge w:val="restart"/>
            <w:shd w:val="clear" w:color="auto" w:fill="E0E0E0"/>
            <w:noWrap w:val="0"/>
            <w:textDirection w:val="tbRlV"/>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序号</w:t>
            </w:r>
          </w:p>
        </w:tc>
        <w:tc>
          <w:tcPr>
            <w:tcW w:w="1126" w:type="dxa"/>
            <w:gridSpan w:val="2"/>
            <w:vMerge w:val="restart"/>
            <w:shd w:val="clear" w:color="auto" w:fill="E0E0E0"/>
            <w:noWrap w:val="0"/>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课程编号</w:t>
            </w:r>
          </w:p>
        </w:tc>
        <w:tc>
          <w:tcPr>
            <w:tcW w:w="2571" w:type="dxa"/>
            <w:gridSpan w:val="4"/>
            <w:vMerge w:val="restart"/>
            <w:shd w:val="clear" w:color="auto" w:fill="E0E0E0"/>
            <w:noWrap w:val="0"/>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课程名称</w:t>
            </w:r>
          </w:p>
        </w:tc>
        <w:tc>
          <w:tcPr>
            <w:tcW w:w="669" w:type="dxa"/>
            <w:gridSpan w:val="2"/>
            <w:vMerge w:val="restart"/>
            <w:shd w:val="clear" w:color="auto" w:fill="E0E0E0"/>
            <w:noWrap w:val="0"/>
            <w:textDirection w:val="tbRlV"/>
            <w:vAlign w:val="center"/>
          </w:tcPr>
          <w:p>
            <w:pPr>
              <w:widowControl/>
              <w:spacing w:line="220" w:lineRule="exact"/>
              <w:ind w:left="113" w:right="113"/>
              <w:jc w:val="center"/>
              <w:rPr>
                <w:rFonts w:hint="eastAsia" w:ascii="黑体" w:hAnsi="黑体" w:eastAsia="黑体" w:cs="宋体"/>
                <w:kern w:val="0"/>
                <w:szCs w:val="21"/>
              </w:rPr>
            </w:pPr>
            <w:r>
              <w:rPr>
                <w:rFonts w:hint="eastAsia" w:ascii="黑体" w:hAnsi="黑体" w:eastAsia="黑体" w:cs="宋体"/>
                <w:kern w:val="0"/>
                <w:szCs w:val="21"/>
              </w:rPr>
              <w:t>课程性质</w:t>
            </w:r>
          </w:p>
        </w:tc>
        <w:tc>
          <w:tcPr>
            <w:tcW w:w="540" w:type="dxa"/>
            <w:vMerge w:val="restart"/>
            <w:shd w:val="clear" w:color="auto" w:fill="E0E0E0"/>
            <w:noWrap w:val="0"/>
            <w:textDirection w:val="tbRlV"/>
            <w:vAlign w:val="top"/>
          </w:tcPr>
          <w:p>
            <w:pPr>
              <w:widowControl/>
              <w:spacing w:line="360" w:lineRule="exact"/>
              <w:jc w:val="center"/>
              <w:rPr>
                <w:rFonts w:hint="eastAsia" w:ascii="黑体" w:hAnsi="黑体" w:eastAsia="黑体" w:cs="宋体"/>
                <w:kern w:val="0"/>
                <w:szCs w:val="21"/>
              </w:rPr>
            </w:pPr>
            <w:r>
              <w:rPr>
                <w:rFonts w:hint="eastAsia" w:ascii="黑体" w:hAnsi="黑体" w:eastAsia="黑体" w:cs="宋体"/>
                <w:kern w:val="0"/>
                <w:szCs w:val="21"/>
              </w:rPr>
              <w:t>课程类型</w:t>
            </w:r>
          </w:p>
        </w:tc>
        <w:tc>
          <w:tcPr>
            <w:tcW w:w="512" w:type="dxa"/>
            <w:vMerge w:val="restart"/>
            <w:shd w:val="clear" w:color="auto" w:fill="E0E0E0"/>
            <w:noWrap w:val="0"/>
            <w:textDirection w:val="tbRlV"/>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学分</w:t>
            </w:r>
          </w:p>
        </w:tc>
        <w:tc>
          <w:tcPr>
            <w:tcW w:w="720" w:type="dxa"/>
            <w:vMerge w:val="restart"/>
            <w:shd w:val="clear" w:color="auto" w:fill="E0E0E0"/>
            <w:noWrap w:val="0"/>
            <w:textDirection w:val="tbRlV"/>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总课时</w:t>
            </w:r>
          </w:p>
        </w:tc>
        <w:tc>
          <w:tcPr>
            <w:tcW w:w="720" w:type="dxa"/>
            <w:vMerge w:val="restart"/>
            <w:shd w:val="clear" w:color="auto" w:fill="E0E0E0"/>
            <w:noWrap w:val="0"/>
            <w:vAlign w:val="center"/>
          </w:tcPr>
          <w:p>
            <w:pPr>
              <w:widowControl/>
              <w:spacing w:line="360" w:lineRule="exact"/>
              <w:jc w:val="center"/>
              <w:rPr>
                <w:rFonts w:hint="eastAsia" w:ascii="黑体" w:hAnsi="黑体" w:eastAsia="黑体" w:cs="宋体"/>
                <w:kern w:val="0"/>
                <w:szCs w:val="21"/>
              </w:rPr>
            </w:pPr>
            <w:r>
              <w:rPr>
                <w:rFonts w:hint="eastAsia" w:ascii="黑体" w:hAnsi="黑体" w:eastAsia="黑体" w:cs="宋体"/>
                <w:kern w:val="0"/>
                <w:szCs w:val="21"/>
              </w:rPr>
              <w:t>课时</w:t>
            </w:r>
          </w:p>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分配</w:t>
            </w:r>
          </w:p>
        </w:tc>
        <w:tc>
          <w:tcPr>
            <w:tcW w:w="1260" w:type="dxa"/>
            <w:vMerge w:val="restart"/>
            <w:shd w:val="clear" w:color="auto" w:fill="E0E0E0"/>
            <w:noWrap w:val="0"/>
            <w:vAlign w:val="center"/>
          </w:tcPr>
          <w:p>
            <w:pPr>
              <w:spacing w:line="360" w:lineRule="exact"/>
              <w:jc w:val="center"/>
              <w:rPr>
                <w:rFonts w:hint="eastAsia" w:ascii="黑体" w:hAnsi="黑体" w:eastAsia="黑体" w:cs="宋体"/>
                <w:kern w:val="0"/>
                <w:szCs w:val="21"/>
              </w:rPr>
            </w:pPr>
            <w:r>
              <w:rPr>
                <w:rFonts w:hint="eastAsia" w:ascii="黑体" w:hAnsi="黑体" w:eastAsia="黑体" w:cs="宋体"/>
                <w:kern w:val="0"/>
                <w:szCs w:val="21"/>
              </w:rPr>
              <w:t>授课</w:t>
            </w:r>
          </w:p>
          <w:p>
            <w:pPr>
              <w:spacing w:line="360" w:lineRule="exact"/>
              <w:jc w:val="center"/>
              <w:rPr>
                <w:rFonts w:ascii="黑体" w:hAnsi="黑体" w:eastAsia="黑体" w:cs="宋体"/>
                <w:kern w:val="0"/>
                <w:szCs w:val="21"/>
              </w:rPr>
            </w:pPr>
            <w:r>
              <w:rPr>
                <w:rFonts w:hint="eastAsia" w:ascii="黑体" w:hAnsi="黑体" w:eastAsia="黑体" w:cs="宋体"/>
                <w:kern w:val="0"/>
                <w:szCs w:val="21"/>
              </w:rPr>
              <w:t>方式</w:t>
            </w:r>
          </w:p>
        </w:tc>
        <w:tc>
          <w:tcPr>
            <w:tcW w:w="3240" w:type="dxa"/>
            <w:gridSpan w:val="7"/>
            <w:shd w:val="clear" w:color="auto" w:fill="E0E0E0"/>
            <w:noWrap w:val="0"/>
            <w:vAlign w:val="center"/>
          </w:tcPr>
          <w:p>
            <w:pPr>
              <w:widowControl/>
              <w:spacing w:line="360" w:lineRule="exact"/>
              <w:jc w:val="center"/>
              <w:rPr>
                <w:rFonts w:ascii="黑体" w:hAnsi="黑体" w:eastAsia="黑体" w:cs="宋体"/>
                <w:kern w:val="0"/>
                <w:szCs w:val="21"/>
              </w:rPr>
            </w:pPr>
            <w:r>
              <w:rPr>
                <w:rFonts w:hint="eastAsia" w:ascii="黑体" w:hAnsi="黑体" w:eastAsia="黑体" w:cs="宋体"/>
                <w:kern w:val="0"/>
                <w:szCs w:val="21"/>
              </w:rPr>
              <w:t>开课学期和周课时数</w:t>
            </w:r>
          </w:p>
        </w:tc>
        <w:tc>
          <w:tcPr>
            <w:tcW w:w="1080" w:type="dxa"/>
            <w:vMerge w:val="restart"/>
            <w:shd w:val="clear" w:color="auto" w:fill="E0E0E0"/>
            <w:noWrap w:val="0"/>
            <w:vAlign w:val="center"/>
          </w:tcPr>
          <w:p>
            <w:pPr>
              <w:spacing w:line="360" w:lineRule="exact"/>
              <w:jc w:val="center"/>
              <w:rPr>
                <w:rFonts w:ascii="黑体" w:hAnsi="黑体" w:eastAsia="黑体" w:cs="宋体"/>
                <w:kern w:val="0"/>
                <w:szCs w:val="21"/>
              </w:rPr>
            </w:pPr>
            <w:r>
              <w:rPr>
                <w:rFonts w:hint="eastAsia" w:ascii="黑体" w:hAnsi="黑体" w:eastAsia="黑体" w:cs="宋体"/>
                <w:kern w:val="0"/>
                <w:szCs w:val="21"/>
              </w:rPr>
              <w:t>考核</w:t>
            </w:r>
          </w:p>
          <w:p>
            <w:pPr>
              <w:spacing w:line="360" w:lineRule="exact"/>
              <w:jc w:val="center"/>
              <w:rPr>
                <w:rFonts w:hint="eastAsia" w:ascii="黑体" w:hAnsi="黑体" w:eastAsia="黑体" w:cs="宋体"/>
                <w:b/>
                <w:kern w:val="0"/>
                <w:sz w:val="20"/>
                <w:szCs w:val="20"/>
              </w:rPr>
            </w:pPr>
            <w:r>
              <w:rPr>
                <w:rFonts w:hint="eastAsia" w:ascii="黑体" w:hAnsi="黑体" w:eastAsia="黑体" w:cs="宋体"/>
                <w:kern w:val="0"/>
                <w:szCs w:val="21"/>
              </w:rPr>
              <w:t>方式</w:t>
            </w:r>
          </w:p>
        </w:tc>
        <w:tc>
          <w:tcPr>
            <w:tcW w:w="1090" w:type="dxa"/>
            <w:vMerge w:val="restart"/>
            <w:shd w:val="clear" w:color="auto" w:fill="E0E0E0"/>
            <w:noWrap w:val="0"/>
            <w:vAlign w:val="center"/>
          </w:tcPr>
          <w:p>
            <w:pPr>
              <w:widowControl/>
              <w:spacing w:line="360" w:lineRule="exact"/>
              <w:jc w:val="center"/>
              <w:rPr>
                <w:rFonts w:ascii="宋体" w:hAnsi="宋体" w:cs="宋体"/>
                <w:b/>
                <w:kern w:val="0"/>
                <w:sz w:val="20"/>
                <w:szCs w:val="20"/>
              </w:rPr>
            </w:pPr>
            <w:r>
              <w:rPr>
                <w:rFonts w:hint="eastAsia" w:ascii="黑体" w:hAnsi="黑体" w:eastAsia="黑体" w:cs="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549" w:type="dxa"/>
            <w:vMerge w:val="continue"/>
            <w:shd w:val="clear" w:color="auto" w:fill="E0E0E0"/>
            <w:noWrap w:val="0"/>
            <w:vAlign w:val="center"/>
          </w:tcPr>
          <w:p>
            <w:pPr>
              <w:widowControl/>
              <w:spacing w:line="360" w:lineRule="exact"/>
              <w:jc w:val="center"/>
              <w:rPr>
                <w:rFonts w:ascii="黑体" w:hAnsi="黑体" w:eastAsia="黑体" w:cs="宋体"/>
                <w:kern w:val="0"/>
                <w:szCs w:val="21"/>
              </w:rPr>
            </w:pPr>
          </w:p>
        </w:tc>
        <w:tc>
          <w:tcPr>
            <w:tcW w:w="785" w:type="dxa"/>
            <w:vMerge w:val="continue"/>
            <w:shd w:val="clear" w:color="auto" w:fill="E0E0E0"/>
            <w:noWrap w:val="0"/>
            <w:vAlign w:val="center"/>
          </w:tcPr>
          <w:p>
            <w:pPr>
              <w:widowControl/>
              <w:spacing w:line="360" w:lineRule="exact"/>
              <w:jc w:val="center"/>
              <w:rPr>
                <w:rFonts w:ascii="黑体" w:hAnsi="黑体" w:eastAsia="黑体" w:cs="宋体"/>
                <w:kern w:val="0"/>
                <w:szCs w:val="21"/>
              </w:rPr>
            </w:pPr>
          </w:p>
        </w:tc>
        <w:tc>
          <w:tcPr>
            <w:tcW w:w="1126" w:type="dxa"/>
            <w:gridSpan w:val="2"/>
            <w:vMerge w:val="continue"/>
            <w:shd w:val="clear" w:color="auto" w:fill="E0E0E0"/>
            <w:noWrap w:val="0"/>
            <w:vAlign w:val="center"/>
          </w:tcPr>
          <w:p>
            <w:pPr>
              <w:widowControl/>
              <w:spacing w:line="360" w:lineRule="exact"/>
              <w:jc w:val="center"/>
              <w:rPr>
                <w:rFonts w:ascii="黑体" w:hAnsi="黑体" w:eastAsia="黑体" w:cs="宋体"/>
                <w:kern w:val="0"/>
                <w:szCs w:val="21"/>
              </w:rPr>
            </w:pPr>
          </w:p>
        </w:tc>
        <w:tc>
          <w:tcPr>
            <w:tcW w:w="2571" w:type="dxa"/>
            <w:gridSpan w:val="4"/>
            <w:vMerge w:val="continue"/>
            <w:shd w:val="clear" w:color="auto" w:fill="E0E0E0"/>
            <w:noWrap w:val="0"/>
            <w:vAlign w:val="center"/>
          </w:tcPr>
          <w:p>
            <w:pPr>
              <w:widowControl/>
              <w:spacing w:line="360" w:lineRule="exact"/>
              <w:jc w:val="center"/>
              <w:rPr>
                <w:rFonts w:ascii="黑体" w:hAnsi="黑体" w:eastAsia="黑体" w:cs="宋体"/>
                <w:kern w:val="0"/>
                <w:szCs w:val="21"/>
              </w:rPr>
            </w:pPr>
          </w:p>
        </w:tc>
        <w:tc>
          <w:tcPr>
            <w:tcW w:w="669" w:type="dxa"/>
            <w:gridSpan w:val="2"/>
            <w:vMerge w:val="continue"/>
            <w:shd w:val="clear" w:color="auto" w:fill="E0E0E0"/>
            <w:noWrap w:val="0"/>
            <w:vAlign w:val="center"/>
          </w:tcPr>
          <w:p>
            <w:pPr>
              <w:widowControl/>
              <w:spacing w:line="360" w:lineRule="exact"/>
              <w:jc w:val="center"/>
              <w:rPr>
                <w:rFonts w:ascii="黑体" w:hAnsi="黑体" w:eastAsia="黑体" w:cs="宋体"/>
                <w:kern w:val="0"/>
                <w:szCs w:val="21"/>
              </w:rPr>
            </w:pPr>
          </w:p>
        </w:tc>
        <w:tc>
          <w:tcPr>
            <w:tcW w:w="540" w:type="dxa"/>
            <w:vMerge w:val="continue"/>
            <w:shd w:val="clear" w:color="auto" w:fill="E0E0E0"/>
            <w:noWrap w:val="0"/>
            <w:vAlign w:val="top"/>
          </w:tcPr>
          <w:p>
            <w:pPr>
              <w:widowControl/>
              <w:spacing w:line="360" w:lineRule="exact"/>
              <w:jc w:val="center"/>
              <w:rPr>
                <w:rFonts w:ascii="黑体" w:hAnsi="黑体" w:eastAsia="黑体" w:cs="宋体"/>
                <w:kern w:val="0"/>
                <w:szCs w:val="21"/>
              </w:rPr>
            </w:pPr>
          </w:p>
        </w:tc>
        <w:tc>
          <w:tcPr>
            <w:tcW w:w="512" w:type="dxa"/>
            <w:vMerge w:val="continue"/>
            <w:shd w:val="clear" w:color="auto" w:fill="E0E0E0"/>
            <w:noWrap w:val="0"/>
            <w:vAlign w:val="center"/>
          </w:tcPr>
          <w:p>
            <w:pPr>
              <w:widowControl/>
              <w:spacing w:line="360" w:lineRule="exact"/>
              <w:jc w:val="center"/>
              <w:rPr>
                <w:rFonts w:ascii="黑体" w:hAnsi="黑体" w:eastAsia="黑体" w:cs="宋体"/>
                <w:kern w:val="0"/>
                <w:szCs w:val="21"/>
              </w:rPr>
            </w:pPr>
          </w:p>
        </w:tc>
        <w:tc>
          <w:tcPr>
            <w:tcW w:w="720" w:type="dxa"/>
            <w:vMerge w:val="continue"/>
            <w:shd w:val="clear" w:color="auto" w:fill="E0E0E0"/>
            <w:noWrap w:val="0"/>
            <w:vAlign w:val="center"/>
          </w:tcPr>
          <w:p>
            <w:pPr>
              <w:widowControl/>
              <w:spacing w:line="360" w:lineRule="exact"/>
              <w:jc w:val="center"/>
              <w:rPr>
                <w:rFonts w:ascii="黑体" w:hAnsi="黑体" w:eastAsia="黑体" w:cs="宋体"/>
                <w:kern w:val="0"/>
                <w:szCs w:val="21"/>
              </w:rPr>
            </w:pPr>
          </w:p>
        </w:tc>
        <w:tc>
          <w:tcPr>
            <w:tcW w:w="720" w:type="dxa"/>
            <w:vMerge w:val="continue"/>
            <w:shd w:val="clear" w:color="auto" w:fill="E0E0E0"/>
            <w:noWrap w:val="0"/>
            <w:vAlign w:val="center"/>
          </w:tcPr>
          <w:p>
            <w:pPr>
              <w:widowControl/>
              <w:spacing w:line="360" w:lineRule="exact"/>
              <w:jc w:val="center"/>
              <w:rPr>
                <w:rFonts w:ascii="黑体" w:hAnsi="黑体" w:eastAsia="黑体" w:cs="宋体"/>
                <w:kern w:val="0"/>
                <w:szCs w:val="21"/>
              </w:rPr>
            </w:pPr>
          </w:p>
        </w:tc>
        <w:tc>
          <w:tcPr>
            <w:tcW w:w="1260" w:type="dxa"/>
            <w:vMerge w:val="continue"/>
            <w:shd w:val="clear" w:color="auto" w:fill="E0E0E0"/>
            <w:noWrap w:val="0"/>
            <w:vAlign w:val="center"/>
          </w:tcPr>
          <w:p>
            <w:pPr>
              <w:widowControl/>
              <w:spacing w:line="360" w:lineRule="exact"/>
              <w:jc w:val="center"/>
              <w:rPr>
                <w:rFonts w:ascii="黑体" w:hAnsi="黑体" w:eastAsia="黑体" w:cs="宋体"/>
                <w:kern w:val="0"/>
                <w:szCs w:val="21"/>
              </w:rPr>
            </w:pPr>
          </w:p>
        </w:tc>
        <w:tc>
          <w:tcPr>
            <w:tcW w:w="1080" w:type="dxa"/>
            <w:gridSpan w:val="2"/>
            <w:shd w:val="clear" w:color="auto" w:fill="E0E0E0"/>
            <w:noWrap w:val="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第一学年</w:t>
            </w:r>
          </w:p>
        </w:tc>
        <w:tc>
          <w:tcPr>
            <w:tcW w:w="1080" w:type="dxa"/>
            <w:gridSpan w:val="2"/>
            <w:shd w:val="clear" w:color="auto" w:fill="E0E0E0"/>
            <w:noWrap w:val="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第二学年</w:t>
            </w:r>
          </w:p>
        </w:tc>
        <w:tc>
          <w:tcPr>
            <w:tcW w:w="1080" w:type="dxa"/>
            <w:gridSpan w:val="3"/>
            <w:shd w:val="clear" w:color="auto" w:fill="E0E0E0"/>
            <w:noWrap w:val="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第三学年</w:t>
            </w:r>
          </w:p>
        </w:tc>
        <w:tc>
          <w:tcPr>
            <w:tcW w:w="1080" w:type="dxa"/>
            <w:vMerge w:val="continue"/>
            <w:shd w:val="clear" w:color="auto" w:fill="E0E0E0"/>
            <w:noWrap w:val="0"/>
            <w:textDirection w:val="tbRlV"/>
            <w:vAlign w:val="center"/>
          </w:tcPr>
          <w:p>
            <w:pPr>
              <w:widowControl/>
              <w:spacing w:line="360" w:lineRule="exact"/>
              <w:jc w:val="center"/>
              <w:rPr>
                <w:rFonts w:ascii="黑体" w:hAnsi="黑体" w:eastAsia="黑体" w:cs="宋体"/>
                <w:kern w:val="0"/>
                <w:szCs w:val="21"/>
              </w:rPr>
            </w:pPr>
          </w:p>
        </w:tc>
        <w:tc>
          <w:tcPr>
            <w:tcW w:w="1090" w:type="dxa"/>
            <w:vMerge w:val="continue"/>
            <w:shd w:val="clear" w:color="auto" w:fill="E0E0E0"/>
            <w:noWrap w:val="0"/>
            <w:vAlign w:val="center"/>
          </w:tcPr>
          <w:p>
            <w:pPr>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blHeader/>
          <w:jc w:val="center"/>
        </w:trPr>
        <w:tc>
          <w:tcPr>
            <w:tcW w:w="549" w:type="dxa"/>
            <w:vMerge w:val="continue"/>
            <w:shd w:val="clear" w:color="auto" w:fill="E0E0E0"/>
            <w:noWrap w:val="0"/>
            <w:vAlign w:val="center"/>
          </w:tcPr>
          <w:p>
            <w:pPr>
              <w:widowControl/>
              <w:spacing w:line="360" w:lineRule="exact"/>
              <w:jc w:val="center"/>
              <w:rPr>
                <w:rFonts w:ascii="宋体" w:hAnsi="宋体" w:cs="宋体"/>
                <w:kern w:val="0"/>
                <w:sz w:val="20"/>
                <w:szCs w:val="20"/>
              </w:rPr>
            </w:pPr>
          </w:p>
        </w:tc>
        <w:tc>
          <w:tcPr>
            <w:tcW w:w="785" w:type="dxa"/>
            <w:vMerge w:val="continue"/>
            <w:shd w:val="clear" w:color="auto" w:fill="E0E0E0"/>
            <w:noWrap w:val="0"/>
            <w:vAlign w:val="center"/>
          </w:tcPr>
          <w:p>
            <w:pPr>
              <w:widowControl/>
              <w:spacing w:line="360" w:lineRule="exact"/>
              <w:jc w:val="center"/>
              <w:rPr>
                <w:rFonts w:ascii="宋体" w:hAnsi="宋体" w:cs="宋体"/>
                <w:kern w:val="0"/>
                <w:sz w:val="20"/>
                <w:szCs w:val="20"/>
              </w:rPr>
            </w:pPr>
          </w:p>
        </w:tc>
        <w:tc>
          <w:tcPr>
            <w:tcW w:w="1126" w:type="dxa"/>
            <w:gridSpan w:val="2"/>
            <w:vMerge w:val="continue"/>
            <w:shd w:val="clear" w:color="auto" w:fill="E0E0E0"/>
            <w:noWrap w:val="0"/>
            <w:vAlign w:val="center"/>
          </w:tcPr>
          <w:p>
            <w:pPr>
              <w:widowControl/>
              <w:spacing w:line="360" w:lineRule="exact"/>
              <w:jc w:val="center"/>
              <w:rPr>
                <w:rFonts w:ascii="宋体" w:hAnsi="宋体" w:cs="宋体"/>
                <w:kern w:val="0"/>
                <w:sz w:val="20"/>
                <w:szCs w:val="20"/>
              </w:rPr>
            </w:pPr>
          </w:p>
        </w:tc>
        <w:tc>
          <w:tcPr>
            <w:tcW w:w="2571" w:type="dxa"/>
            <w:gridSpan w:val="4"/>
            <w:vMerge w:val="continue"/>
            <w:shd w:val="clear" w:color="auto" w:fill="E0E0E0"/>
            <w:noWrap w:val="0"/>
            <w:vAlign w:val="center"/>
          </w:tcPr>
          <w:p>
            <w:pPr>
              <w:widowControl/>
              <w:spacing w:line="360" w:lineRule="exact"/>
              <w:jc w:val="center"/>
              <w:rPr>
                <w:rFonts w:ascii="宋体" w:hAnsi="宋体" w:cs="宋体"/>
                <w:kern w:val="0"/>
                <w:sz w:val="20"/>
                <w:szCs w:val="20"/>
              </w:rPr>
            </w:pPr>
          </w:p>
        </w:tc>
        <w:tc>
          <w:tcPr>
            <w:tcW w:w="669" w:type="dxa"/>
            <w:gridSpan w:val="2"/>
            <w:vMerge w:val="continue"/>
            <w:shd w:val="clear" w:color="auto" w:fill="E0E0E0"/>
            <w:noWrap w:val="0"/>
            <w:vAlign w:val="center"/>
          </w:tcPr>
          <w:p>
            <w:pPr>
              <w:widowControl/>
              <w:spacing w:line="360" w:lineRule="exact"/>
              <w:jc w:val="center"/>
              <w:rPr>
                <w:rFonts w:ascii="宋体" w:hAnsi="宋体" w:cs="宋体"/>
                <w:kern w:val="0"/>
                <w:sz w:val="20"/>
                <w:szCs w:val="20"/>
              </w:rPr>
            </w:pPr>
          </w:p>
        </w:tc>
        <w:tc>
          <w:tcPr>
            <w:tcW w:w="540" w:type="dxa"/>
            <w:vMerge w:val="continue"/>
            <w:shd w:val="clear" w:color="auto" w:fill="E0E0E0"/>
            <w:noWrap w:val="0"/>
            <w:vAlign w:val="top"/>
          </w:tcPr>
          <w:p>
            <w:pPr>
              <w:widowControl/>
              <w:spacing w:line="360" w:lineRule="exact"/>
              <w:jc w:val="center"/>
              <w:rPr>
                <w:rFonts w:ascii="宋体" w:hAnsi="宋体" w:cs="宋体"/>
                <w:kern w:val="0"/>
                <w:sz w:val="20"/>
                <w:szCs w:val="20"/>
              </w:rPr>
            </w:pPr>
          </w:p>
        </w:tc>
        <w:tc>
          <w:tcPr>
            <w:tcW w:w="512" w:type="dxa"/>
            <w:vMerge w:val="continue"/>
            <w:shd w:val="clear" w:color="auto" w:fill="E0E0E0"/>
            <w:noWrap w:val="0"/>
            <w:vAlign w:val="center"/>
          </w:tcPr>
          <w:p>
            <w:pPr>
              <w:widowControl/>
              <w:spacing w:line="360" w:lineRule="exact"/>
              <w:jc w:val="center"/>
              <w:rPr>
                <w:rFonts w:ascii="宋体" w:hAnsi="宋体" w:cs="宋体"/>
                <w:kern w:val="0"/>
                <w:sz w:val="20"/>
                <w:szCs w:val="20"/>
              </w:rPr>
            </w:pPr>
          </w:p>
        </w:tc>
        <w:tc>
          <w:tcPr>
            <w:tcW w:w="720" w:type="dxa"/>
            <w:vMerge w:val="continue"/>
            <w:shd w:val="clear" w:color="auto" w:fill="E0E0E0"/>
            <w:noWrap w:val="0"/>
            <w:vAlign w:val="center"/>
          </w:tcPr>
          <w:p>
            <w:pPr>
              <w:widowControl/>
              <w:spacing w:line="360" w:lineRule="exact"/>
              <w:jc w:val="center"/>
              <w:rPr>
                <w:rFonts w:ascii="宋体" w:hAnsi="宋体" w:cs="宋体"/>
                <w:kern w:val="0"/>
                <w:sz w:val="20"/>
                <w:szCs w:val="20"/>
              </w:rPr>
            </w:pPr>
          </w:p>
        </w:tc>
        <w:tc>
          <w:tcPr>
            <w:tcW w:w="720" w:type="dxa"/>
            <w:vMerge w:val="continue"/>
            <w:shd w:val="clear" w:color="auto" w:fill="E0E0E0"/>
            <w:noWrap w:val="0"/>
            <w:vAlign w:val="center"/>
          </w:tcPr>
          <w:p>
            <w:pPr>
              <w:widowControl/>
              <w:spacing w:line="360" w:lineRule="exact"/>
              <w:jc w:val="center"/>
              <w:rPr>
                <w:rFonts w:ascii="宋体" w:hAnsi="宋体" w:cs="宋体"/>
                <w:kern w:val="0"/>
                <w:sz w:val="20"/>
                <w:szCs w:val="20"/>
              </w:rPr>
            </w:pPr>
          </w:p>
        </w:tc>
        <w:tc>
          <w:tcPr>
            <w:tcW w:w="1260" w:type="dxa"/>
            <w:vMerge w:val="continue"/>
            <w:shd w:val="clear" w:color="auto" w:fill="E0E0E0"/>
            <w:noWrap w:val="0"/>
            <w:vAlign w:val="center"/>
          </w:tcPr>
          <w:p>
            <w:pPr>
              <w:widowControl/>
              <w:spacing w:line="360" w:lineRule="exact"/>
              <w:jc w:val="center"/>
              <w:rPr>
                <w:rFonts w:ascii="宋体" w:hAnsi="宋体" w:cs="宋体"/>
                <w:kern w:val="0"/>
                <w:sz w:val="20"/>
                <w:szCs w:val="20"/>
              </w:rPr>
            </w:pPr>
          </w:p>
        </w:tc>
        <w:tc>
          <w:tcPr>
            <w:tcW w:w="540" w:type="dxa"/>
            <w:shd w:val="clear" w:color="auto" w:fill="E0E0E0"/>
            <w:noWrap w:val="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1</w:t>
            </w:r>
          </w:p>
        </w:tc>
        <w:tc>
          <w:tcPr>
            <w:tcW w:w="540" w:type="dxa"/>
            <w:shd w:val="clear" w:color="auto" w:fill="E0E0E0"/>
            <w:noWrap w:val="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2</w:t>
            </w:r>
          </w:p>
        </w:tc>
        <w:tc>
          <w:tcPr>
            <w:tcW w:w="540" w:type="dxa"/>
            <w:shd w:val="clear" w:color="auto" w:fill="E0E0E0"/>
            <w:noWrap w:val="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3</w:t>
            </w:r>
          </w:p>
        </w:tc>
        <w:tc>
          <w:tcPr>
            <w:tcW w:w="540" w:type="dxa"/>
            <w:shd w:val="clear" w:color="auto" w:fill="E0E0E0"/>
            <w:noWrap w:val="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4</w:t>
            </w:r>
          </w:p>
        </w:tc>
        <w:tc>
          <w:tcPr>
            <w:tcW w:w="540" w:type="dxa"/>
            <w:shd w:val="clear" w:color="auto" w:fill="E0E0E0"/>
            <w:noWrap w:val="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5</w:t>
            </w:r>
          </w:p>
        </w:tc>
        <w:tc>
          <w:tcPr>
            <w:tcW w:w="540" w:type="dxa"/>
            <w:gridSpan w:val="2"/>
            <w:shd w:val="clear" w:color="auto" w:fill="E0E0E0"/>
            <w:noWrap w:val="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6</w:t>
            </w:r>
          </w:p>
        </w:tc>
        <w:tc>
          <w:tcPr>
            <w:tcW w:w="1080" w:type="dxa"/>
            <w:vMerge w:val="continue"/>
            <w:shd w:val="clear" w:color="auto" w:fill="auto"/>
            <w:noWrap w:val="0"/>
            <w:vAlign w:val="center"/>
          </w:tcPr>
          <w:p>
            <w:pPr>
              <w:widowControl/>
              <w:spacing w:line="360" w:lineRule="exact"/>
              <w:jc w:val="center"/>
              <w:rPr>
                <w:rFonts w:ascii="宋体" w:hAnsi="宋体" w:cs="宋体"/>
                <w:kern w:val="0"/>
                <w:sz w:val="20"/>
                <w:szCs w:val="20"/>
              </w:rPr>
            </w:pPr>
          </w:p>
        </w:tc>
        <w:tc>
          <w:tcPr>
            <w:tcW w:w="1090" w:type="dxa"/>
            <w:vMerge w:val="continue"/>
            <w:shd w:val="clear" w:color="auto" w:fill="E0E0E0"/>
            <w:noWrap w:val="0"/>
            <w:vAlign w:val="center"/>
          </w:tcPr>
          <w:p>
            <w:pPr>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1</w:t>
            </w:r>
          </w:p>
        </w:tc>
        <w:tc>
          <w:tcPr>
            <w:tcW w:w="1126" w:type="dxa"/>
            <w:gridSpan w:val="2"/>
            <w:noWrap w:val="0"/>
            <w:vAlign w:val="bottom"/>
          </w:tcPr>
          <w:p>
            <w:pPr>
              <w:widowControl/>
              <w:jc w:val="center"/>
              <w:rPr>
                <w:rFonts w:hint="eastAsia" w:ascii="宋体" w:hAnsi="宋体"/>
                <w:color w:val="000000"/>
                <w:szCs w:val="21"/>
              </w:rPr>
            </w:pPr>
            <w:r>
              <w:rPr>
                <w:rFonts w:ascii="宋体" w:hAnsi="宋体"/>
                <w:color w:val="000000"/>
                <w:szCs w:val="21"/>
              </w:rPr>
              <w:fldChar w:fldCharType="begin"/>
            </w:r>
            <w:r>
              <w:rPr>
                <w:rFonts w:ascii="宋体" w:hAnsi="宋体"/>
                <w:color w:val="000000"/>
                <w:szCs w:val="21"/>
              </w:rPr>
              <w:instrText xml:space="preserve">HYPERLINK "http://219.243.140.10:8002/Public/read.asp?kch=0105006"</w:instrText>
            </w:r>
            <w:r>
              <w:rPr>
                <w:rFonts w:ascii="宋体" w:hAnsi="宋体"/>
                <w:color w:val="000000"/>
                <w:szCs w:val="21"/>
              </w:rPr>
              <w:fldChar w:fldCharType="separate"/>
            </w:r>
            <w:r>
              <w:rPr>
                <w:rFonts w:ascii="宋体" w:hAnsi="宋体"/>
                <w:color w:val="000000"/>
                <w:szCs w:val="21"/>
              </w:rPr>
              <w:t xml:space="preserve">0105006 </w:t>
            </w:r>
            <w:r>
              <w:rPr>
                <w:rFonts w:ascii="宋体" w:hAnsi="宋体"/>
                <w:color w:val="000000"/>
                <w:szCs w:val="21"/>
              </w:rPr>
              <w:fldChar w:fldCharType="end"/>
            </w:r>
          </w:p>
        </w:tc>
        <w:tc>
          <w:tcPr>
            <w:tcW w:w="2571" w:type="dxa"/>
            <w:gridSpan w:val="4"/>
            <w:noWrap w:val="0"/>
            <w:vAlign w:val="center"/>
          </w:tcPr>
          <w:p>
            <w:pPr>
              <w:widowControl/>
              <w:rPr>
                <w:rFonts w:hint="eastAsia" w:ascii="宋体" w:hAnsi="宋体"/>
                <w:color w:val="000000"/>
                <w:szCs w:val="21"/>
              </w:rPr>
            </w:pPr>
            <w:r>
              <w:rPr>
                <w:rFonts w:hint="eastAsia" w:ascii="宋体" w:hAnsi="宋体"/>
                <w:kern w:val="0"/>
              </w:rPr>
              <w:t>中职语文</w:t>
            </w:r>
          </w:p>
        </w:tc>
        <w:tc>
          <w:tcPr>
            <w:tcW w:w="669"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必修</w:t>
            </w:r>
          </w:p>
        </w:tc>
        <w:tc>
          <w:tcPr>
            <w:tcW w:w="540" w:type="dxa"/>
            <w:vMerge w:val="restart"/>
            <w:noWrap w:val="0"/>
            <w:vAlign w:val="top"/>
          </w:tcPr>
          <w:p>
            <w:pPr>
              <w:spacing w:line="360" w:lineRule="exact"/>
              <w:rPr>
                <w:rFonts w:hint="eastAsia" w:ascii="宋体" w:hAnsi="宋体"/>
                <w:color w:val="000000"/>
                <w:szCs w:val="21"/>
              </w:rPr>
            </w:pPr>
          </w:p>
          <w:p>
            <w:pPr>
              <w:spacing w:line="360" w:lineRule="exact"/>
              <w:rPr>
                <w:rFonts w:hint="eastAsia" w:ascii="宋体" w:hAnsi="宋体"/>
                <w:color w:val="000000"/>
                <w:szCs w:val="21"/>
              </w:rPr>
            </w:pPr>
            <w:r>
              <w:rPr>
                <w:rFonts w:hint="eastAsia" w:ascii="宋体" w:hAnsi="宋体"/>
                <w:color w:val="000000"/>
                <w:szCs w:val="21"/>
              </w:rPr>
              <w:t>A</w:t>
            </w:r>
          </w:p>
        </w:tc>
        <w:tc>
          <w:tcPr>
            <w:tcW w:w="512" w:type="dxa"/>
            <w:noWrap w:val="0"/>
            <w:vAlign w:val="center"/>
          </w:tcPr>
          <w:p>
            <w:pPr>
              <w:jc w:val="center"/>
              <w:rPr>
                <w:rFonts w:hint="eastAsia" w:ascii="宋体" w:hAnsi="宋体"/>
                <w:color w:val="000000"/>
                <w:szCs w:val="21"/>
              </w:rPr>
            </w:pPr>
            <w:r>
              <w:rPr>
                <w:rFonts w:hint="eastAsia" w:ascii="宋体" w:hAnsi="宋体"/>
                <w:color w:val="000000"/>
                <w:szCs w:val="21"/>
              </w:rPr>
              <w:t>8</w:t>
            </w:r>
          </w:p>
        </w:tc>
        <w:tc>
          <w:tcPr>
            <w:tcW w:w="720" w:type="dxa"/>
            <w:noWrap w:val="0"/>
            <w:vAlign w:val="center"/>
          </w:tcPr>
          <w:p>
            <w:pPr>
              <w:widowControl/>
              <w:jc w:val="center"/>
              <w:rPr>
                <w:rFonts w:ascii="宋体" w:hAnsi="宋体"/>
                <w:color w:val="000000"/>
                <w:szCs w:val="21"/>
              </w:rPr>
            </w:pPr>
            <w:r>
              <w:rPr>
                <w:rFonts w:hint="eastAsia" w:ascii="宋体" w:hAnsi="宋体" w:cs="宋体"/>
                <w:kern w:val="0"/>
                <w:sz w:val="20"/>
                <w:szCs w:val="20"/>
              </w:rPr>
              <w:t>144</w:t>
            </w:r>
          </w:p>
        </w:tc>
        <w:tc>
          <w:tcPr>
            <w:tcW w:w="720" w:type="dxa"/>
            <w:noWrap w:val="0"/>
            <w:vAlign w:val="center"/>
          </w:tcPr>
          <w:p>
            <w:pPr>
              <w:widowControl/>
              <w:jc w:val="center"/>
              <w:rPr>
                <w:rFonts w:ascii="宋体" w:hAnsi="宋体"/>
                <w:color w:val="000000"/>
                <w:szCs w:val="21"/>
              </w:rPr>
            </w:pPr>
            <w:r>
              <w:rPr>
                <w:rFonts w:hint="eastAsia" w:ascii="宋体" w:hAnsi="宋体"/>
                <w:color w:val="000000"/>
                <w:szCs w:val="21"/>
              </w:rPr>
              <w:t>72</w:t>
            </w:r>
          </w:p>
        </w:tc>
        <w:tc>
          <w:tcPr>
            <w:tcW w:w="1260" w:type="dxa"/>
            <w:noWrap w:val="0"/>
            <w:vAlign w:val="center"/>
          </w:tcPr>
          <w:p>
            <w:pPr>
              <w:widowControl/>
              <w:jc w:val="center"/>
              <w:rPr>
                <w:rFonts w:hint="eastAsia" w:ascii="宋体" w:hAnsi="宋体"/>
                <w:color w:val="000000"/>
                <w:szCs w:val="21"/>
              </w:rPr>
            </w:pPr>
            <w:r>
              <w:rPr>
                <w:rFonts w:hint="eastAsia" w:ascii="宋体" w:hAnsi="宋体"/>
                <w:color w:val="000000"/>
                <w:szCs w:val="21"/>
              </w:rPr>
              <w:t>讲授</w:t>
            </w:r>
          </w:p>
        </w:tc>
        <w:tc>
          <w:tcPr>
            <w:tcW w:w="540" w:type="dxa"/>
            <w:noWrap w:val="0"/>
            <w:vAlign w:val="center"/>
          </w:tcPr>
          <w:p>
            <w:pPr>
              <w:widowControl/>
              <w:jc w:val="center"/>
              <w:rPr>
                <w:rFonts w:ascii="宋体" w:hAnsi="宋体"/>
                <w:color w:val="000000"/>
                <w:szCs w:val="21"/>
              </w:rPr>
            </w:pPr>
            <w:r>
              <w:rPr>
                <w:rFonts w:hint="eastAsia" w:ascii="宋体" w:hAnsi="宋体"/>
                <w:color w:val="000000"/>
                <w:szCs w:val="21"/>
              </w:rPr>
              <w:t>4</w:t>
            </w:r>
          </w:p>
        </w:tc>
        <w:tc>
          <w:tcPr>
            <w:tcW w:w="540" w:type="dxa"/>
            <w:noWrap w:val="0"/>
            <w:vAlign w:val="center"/>
          </w:tcPr>
          <w:p>
            <w:pPr>
              <w:widowControl/>
              <w:jc w:val="center"/>
              <w:rPr>
                <w:rFonts w:ascii="宋体" w:hAnsi="宋体"/>
                <w:color w:val="000000"/>
                <w:szCs w:val="21"/>
              </w:rPr>
            </w:pP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ascii="宋体" w:hAnsi="宋体" w:cs="宋体"/>
                <w:kern w:val="0"/>
                <w:szCs w:val="21"/>
              </w:rPr>
            </w:pPr>
          </w:p>
        </w:tc>
        <w:tc>
          <w:tcPr>
            <w:tcW w:w="540" w:type="dxa"/>
            <w:gridSpan w:val="2"/>
            <w:noWrap w:val="0"/>
            <w:vAlign w:val="center"/>
          </w:tcPr>
          <w:p>
            <w:pPr>
              <w:widowControl/>
              <w:spacing w:line="360" w:lineRule="exact"/>
              <w:jc w:val="center"/>
              <w:rPr>
                <w:rFonts w:ascii="宋体" w:hAnsi="宋体" w:cs="宋体"/>
                <w:kern w:val="0"/>
                <w:szCs w:val="21"/>
              </w:rPr>
            </w:pPr>
          </w:p>
        </w:tc>
        <w:tc>
          <w:tcPr>
            <w:tcW w:w="1080" w:type="dxa"/>
            <w:noWrap w:val="0"/>
            <w:vAlign w:val="center"/>
          </w:tcPr>
          <w:p>
            <w:pPr>
              <w:widowControl/>
              <w:spacing w:line="360" w:lineRule="exact"/>
              <w:jc w:val="center"/>
              <w:rPr>
                <w:rFonts w:ascii="宋体" w:hAnsi="宋体" w:cs="宋体"/>
                <w:kern w:val="0"/>
                <w:szCs w:val="21"/>
              </w:rPr>
            </w:pPr>
            <w:r>
              <w:rPr>
                <w:rFonts w:hint="eastAsia" w:ascii="宋体" w:hAnsi="宋体"/>
                <w:color w:val="000000"/>
                <w:szCs w:val="21"/>
              </w:rPr>
              <w:t>考试</w:t>
            </w:r>
          </w:p>
        </w:tc>
        <w:tc>
          <w:tcPr>
            <w:tcW w:w="1090" w:type="dxa"/>
            <w:vMerge w:val="continue"/>
            <w:noWrap w:val="0"/>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2</w:t>
            </w:r>
          </w:p>
        </w:tc>
        <w:tc>
          <w:tcPr>
            <w:tcW w:w="1126" w:type="dxa"/>
            <w:gridSpan w:val="2"/>
            <w:noWrap w:val="0"/>
            <w:vAlign w:val="bottom"/>
          </w:tcPr>
          <w:p>
            <w:pPr>
              <w:widowControl/>
              <w:jc w:val="center"/>
              <w:rPr>
                <w:rFonts w:hint="eastAsia" w:ascii="宋体" w:hAnsi="宋体"/>
                <w:color w:val="000000"/>
                <w:szCs w:val="21"/>
              </w:rPr>
            </w:pPr>
            <w:r>
              <w:rPr>
                <w:rFonts w:ascii="宋体" w:hAnsi="宋体"/>
                <w:color w:val="000000"/>
                <w:szCs w:val="21"/>
              </w:rPr>
              <w:fldChar w:fldCharType="begin"/>
            </w:r>
            <w:r>
              <w:rPr>
                <w:rFonts w:ascii="宋体" w:hAnsi="宋体"/>
                <w:color w:val="000000"/>
                <w:szCs w:val="21"/>
              </w:rPr>
              <w:instrText xml:space="preserve">HYPERLINK "http://219.243.140.10:8002/Public/read.asp?kch=0105007"</w:instrText>
            </w:r>
            <w:r>
              <w:rPr>
                <w:rFonts w:ascii="宋体" w:hAnsi="宋体"/>
                <w:color w:val="000000"/>
                <w:szCs w:val="21"/>
              </w:rPr>
              <w:fldChar w:fldCharType="separate"/>
            </w:r>
            <w:r>
              <w:rPr>
                <w:rFonts w:ascii="宋体" w:hAnsi="宋体"/>
                <w:color w:val="000000"/>
                <w:szCs w:val="21"/>
              </w:rPr>
              <w:t xml:space="preserve">0105007 </w:t>
            </w:r>
            <w:r>
              <w:rPr>
                <w:rFonts w:ascii="宋体" w:hAnsi="宋体"/>
                <w:color w:val="000000"/>
                <w:szCs w:val="21"/>
              </w:rPr>
              <w:fldChar w:fldCharType="end"/>
            </w:r>
          </w:p>
        </w:tc>
        <w:tc>
          <w:tcPr>
            <w:tcW w:w="2571" w:type="dxa"/>
            <w:gridSpan w:val="4"/>
            <w:noWrap w:val="0"/>
            <w:vAlign w:val="center"/>
          </w:tcPr>
          <w:p>
            <w:pPr>
              <w:widowControl/>
              <w:rPr>
                <w:rFonts w:hint="eastAsia" w:ascii="宋体" w:hAnsi="宋体"/>
                <w:color w:val="000000"/>
                <w:szCs w:val="21"/>
              </w:rPr>
            </w:pPr>
            <w:r>
              <w:rPr>
                <w:rFonts w:hint="eastAsia" w:ascii="宋体" w:hAnsi="宋体"/>
                <w:kern w:val="0"/>
              </w:rPr>
              <w:t>中职语文</w:t>
            </w:r>
          </w:p>
        </w:tc>
        <w:tc>
          <w:tcPr>
            <w:tcW w:w="669" w:type="dxa"/>
            <w:gridSpan w:val="2"/>
            <w:noWrap w:val="0"/>
            <w:vAlign w:val="center"/>
          </w:tcPr>
          <w:p>
            <w:pPr>
              <w:widowControl/>
              <w:spacing w:line="360" w:lineRule="exact"/>
              <w:rPr>
                <w:rFonts w:ascii="宋体" w:hAnsi="宋体"/>
                <w:color w:val="000000"/>
                <w:szCs w:val="21"/>
              </w:rPr>
            </w:pPr>
            <w:r>
              <w:rPr>
                <w:rFonts w:hint="eastAsia" w:ascii="宋体" w:hAnsi="宋体"/>
                <w:color w:val="000000"/>
                <w:szCs w:val="21"/>
              </w:rPr>
              <w:t>必修</w:t>
            </w:r>
          </w:p>
        </w:tc>
        <w:tc>
          <w:tcPr>
            <w:tcW w:w="540" w:type="dxa"/>
            <w:vMerge w:val="continue"/>
            <w:noWrap w:val="0"/>
            <w:vAlign w:val="top"/>
          </w:tcPr>
          <w:p>
            <w:pPr>
              <w:spacing w:line="360" w:lineRule="exact"/>
              <w:jc w:val="center"/>
              <w:rPr>
                <w:rFonts w:hint="eastAsia" w:ascii="宋体" w:hAnsi="宋体"/>
                <w:color w:val="000000"/>
                <w:szCs w:val="21"/>
              </w:rPr>
            </w:pPr>
          </w:p>
        </w:tc>
        <w:tc>
          <w:tcPr>
            <w:tcW w:w="512" w:type="dxa"/>
            <w:noWrap w:val="0"/>
            <w:vAlign w:val="center"/>
          </w:tcPr>
          <w:p>
            <w:pPr>
              <w:jc w:val="center"/>
              <w:rPr>
                <w:rFonts w:ascii="宋体" w:hAnsi="宋体"/>
                <w:color w:val="000000"/>
                <w:szCs w:val="21"/>
              </w:rPr>
            </w:pPr>
          </w:p>
        </w:tc>
        <w:tc>
          <w:tcPr>
            <w:tcW w:w="720" w:type="dxa"/>
            <w:noWrap w:val="0"/>
            <w:vAlign w:val="center"/>
          </w:tcPr>
          <w:p>
            <w:pPr>
              <w:widowControl/>
              <w:jc w:val="center"/>
              <w:rPr>
                <w:rFonts w:hint="eastAsia" w:ascii="宋体" w:hAnsi="宋体" w:cs="宋体"/>
                <w:kern w:val="0"/>
                <w:sz w:val="20"/>
                <w:szCs w:val="20"/>
              </w:rPr>
            </w:pPr>
          </w:p>
        </w:tc>
        <w:tc>
          <w:tcPr>
            <w:tcW w:w="720" w:type="dxa"/>
            <w:noWrap w:val="0"/>
            <w:vAlign w:val="center"/>
          </w:tcPr>
          <w:p>
            <w:pPr>
              <w:widowControl/>
              <w:jc w:val="center"/>
              <w:rPr>
                <w:rFonts w:hint="eastAsia" w:ascii="宋体" w:hAnsi="宋体"/>
                <w:color w:val="000000"/>
                <w:szCs w:val="21"/>
              </w:rPr>
            </w:pPr>
            <w:r>
              <w:rPr>
                <w:rFonts w:hint="eastAsia" w:ascii="宋体" w:hAnsi="宋体"/>
                <w:color w:val="000000"/>
                <w:szCs w:val="21"/>
              </w:rPr>
              <w:t>72</w:t>
            </w:r>
          </w:p>
        </w:tc>
        <w:tc>
          <w:tcPr>
            <w:tcW w:w="1260" w:type="dxa"/>
            <w:noWrap w:val="0"/>
            <w:vAlign w:val="center"/>
          </w:tcPr>
          <w:p>
            <w:pPr>
              <w:widowControl/>
              <w:jc w:val="center"/>
              <w:rPr>
                <w:rFonts w:hint="eastAsia" w:ascii="宋体" w:hAnsi="宋体"/>
                <w:color w:val="000000"/>
                <w:szCs w:val="21"/>
              </w:rPr>
            </w:pPr>
            <w:r>
              <w:rPr>
                <w:rFonts w:hint="eastAsia" w:ascii="宋体" w:hAnsi="宋体"/>
                <w:color w:val="000000"/>
                <w:szCs w:val="21"/>
              </w:rPr>
              <w:t>讲授</w:t>
            </w:r>
          </w:p>
        </w:tc>
        <w:tc>
          <w:tcPr>
            <w:tcW w:w="540" w:type="dxa"/>
            <w:noWrap w:val="0"/>
            <w:vAlign w:val="center"/>
          </w:tcPr>
          <w:p>
            <w:pPr>
              <w:widowControl/>
              <w:jc w:val="center"/>
              <w:rPr>
                <w:rFonts w:ascii="宋体" w:hAnsi="宋体"/>
                <w:color w:val="000000"/>
                <w:szCs w:val="21"/>
              </w:rPr>
            </w:pPr>
          </w:p>
        </w:tc>
        <w:tc>
          <w:tcPr>
            <w:tcW w:w="540" w:type="dxa"/>
            <w:noWrap w:val="0"/>
            <w:vAlign w:val="center"/>
          </w:tcPr>
          <w:p>
            <w:pPr>
              <w:widowControl/>
              <w:jc w:val="center"/>
              <w:rPr>
                <w:rFonts w:ascii="宋体" w:hAnsi="宋体"/>
                <w:color w:val="000000"/>
                <w:szCs w:val="21"/>
              </w:rPr>
            </w:pPr>
            <w:r>
              <w:rPr>
                <w:rFonts w:hint="eastAsia" w:ascii="宋体" w:hAnsi="宋体"/>
                <w:color w:val="000000"/>
                <w:szCs w:val="21"/>
              </w:rPr>
              <w:t>4</w:t>
            </w: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ascii="宋体" w:hAnsi="宋体" w:cs="宋体"/>
                <w:kern w:val="0"/>
                <w:szCs w:val="21"/>
              </w:rPr>
            </w:pPr>
          </w:p>
        </w:tc>
        <w:tc>
          <w:tcPr>
            <w:tcW w:w="540" w:type="dxa"/>
            <w:gridSpan w:val="2"/>
            <w:noWrap w:val="0"/>
            <w:vAlign w:val="center"/>
          </w:tcPr>
          <w:p>
            <w:pPr>
              <w:widowControl/>
              <w:spacing w:line="360" w:lineRule="exact"/>
              <w:jc w:val="center"/>
              <w:rPr>
                <w:rFonts w:ascii="宋体" w:hAnsi="宋体" w:cs="宋体"/>
                <w:kern w:val="0"/>
                <w:szCs w:val="21"/>
              </w:rPr>
            </w:pPr>
          </w:p>
        </w:tc>
        <w:tc>
          <w:tcPr>
            <w:tcW w:w="108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考试</w:t>
            </w:r>
          </w:p>
        </w:tc>
        <w:tc>
          <w:tcPr>
            <w:tcW w:w="1090" w:type="dxa"/>
            <w:noWrap w:val="0"/>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3</w:t>
            </w:r>
          </w:p>
        </w:tc>
        <w:tc>
          <w:tcPr>
            <w:tcW w:w="1126" w:type="dxa"/>
            <w:gridSpan w:val="2"/>
            <w:noWrap w:val="0"/>
            <w:vAlign w:val="bottom"/>
          </w:tcPr>
          <w:p>
            <w:pPr>
              <w:widowControl/>
              <w:jc w:val="center"/>
              <w:rPr>
                <w:rFonts w:hint="eastAsia" w:ascii="宋体" w:hAnsi="宋体"/>
                <w:color w:val="000000"/>
                <w:szCs w:val="21"/>
              </w:rPr>
            </w:pPr>
            <w:r>
              <w:rPr>
                <w:rFonts w:ascii="宋体" w:hAnsi="宋体"/>
                <w:color w:val="000000"/>
                <w:szCs w:val="21"/>
              </w:rPr>
              <w:fldChar w:fldCharType="begin"/>
            </w:r>
            <w:r>
              <w:rPr>
                <w:rFonts w:ascii="宋体" w:hAnsi="宋体"/>
                <w:color w:val="000000"/>
                <w:szCs w:val="21"/>
              </w:rPr>
              <w:instrText xml:space="preserve">HYPERLINK "http://219.243.140.10:8002/Public/read.asp?kch=0201017"</w:instrText>
            </w:r>
            <w:r>
              <w:rPr>
                <w:rFonts w:ascii="宋体" w:hAnsi="宋体"/>
                <w:color w:val="000000"/>
                <w:szCs w:val="21"/>
              </w:rPr>
              <w:fldChar w:fldCharType="separate"/>
            </w:r>
            <w:r>
              <w:rPr>
                <w:rFonts w:ascii="宋体" w:hAnsi="宋体"/>
                <w:color w:val="000000"/>
                <w:szCs w:val="21"/>
              </w:rPr>
              <w:t xml:space="preserve">0201017 </w:t>
            </w:r>
            <w:r>
              <w:rPr>
                <w:rFonts w:ascii="宋体" w:hAnsi="宋体"/>
                <w:color w:val="000000"/>
                <w:szCs w:val="21"/>
              </w:rPr>
              <w:fldChar w:fldCharType="end"/>
            </w:r>
          </w:p>
        </w:tc>
        <w:tc>
          <w:tcPr>
            <w:tcW w:w="2571" w:type="dxa"/>
            <w:gridSpan w:val="4"/>
            <w:noWrap w:val="0"/>
            <w:vAlign w:val="center"/>
          </w:tcPr>
          <w:p>
            <w:pPr>
              <w:widowControl/>
              <w:rPr>
                <w:rFonts w:hint="eastAsia" w:ascii="宋体" w:hAnsi="宋体"/>
                <w:color w:val="000000"/>
                <w:szCs w:val="21"/>
              </w:rPr>
            </w:pPr>
            <w:r>
              <w:rPr>
                <w:rFonts w:hint="eastAsia" w:ascii="宋体" w:hAnsi="宋体"/>
                <w:kern w:val="0"/>
              </w:rPr>
              <w:t>中职数学</w:t>
            </w:r>
          </w:p>
        </w:tc>
        <w:tc>
          <w:tcPr>
            <w:tcW w:w="669" w:type="dxa"/>
            <w:gridSpan w:val="2"/>
            <w:noWrap w:val="0"/>
            <w:vAlign w:val="center"/>
          </w:tcPr>
          <w:p>
            <w:pPr>
              <w:widowControl/>
              <w:spacing w:line="360" w:lineRule="exact"/>
              <w:rPr>
                <w:rFonts w:ascii="宋体" w:hAnsi="宋体"/>
                <w:color w:val="000000"/>
                <w:szCs w:val="21"/>
              </w:rPr>
            </w:pPr>
            <w:r>
              <w:rPr>
                <w:rFonts w:hint="eastAsia" w:ascii="宋体" w:hAnsi="宋体"/>
                <w:color w:val="000000"/>
                <w:szCs w:val="21"/>
              </w:rPr>
              <w:t>必修</w:t>
            </w:r>
          </w:p>
        </w:tc>
        <w:tc>
          <w:tcPr>
            <w:tcW w:w="540" w:type="dxa"/>
            <w:vMerge w:val="restart"/>
            <w:noWrap w:val="0"/>
            <w:vAlign w:val="top"/>
          </w:tcPr>
          <w:p>
            <w:pPr>
              <w:widowControl/>
              <w:spacing w:line="360" w:lineRule="exact"/>
              <w:rPr>
                <w:rFonts w:hint="eastAsia" w:ascii="宋体" w:hAnsi="宋体"/>
                <w:color w:val="000000"/>
                <w:szCs w:val="21"/>
              </w:rPr>
            </w:pPr>
          </w:p>
          <w:p>
            <w:pPr>
              <w:widowControl/>
              <w:spacing w:line="360" w:lineRule="exact"/>
              <w:rPr>
                <w:rFonts w:hint="eastAsia" w:ascii="宋体" w:hAnsi="宋体"/>
                <w:color w:val="000000"/>
                <w:szCs w:val="21"/>
              </w:rPr>
            </w:pPr>
            <w:r>
              <w:rPr>
                <w:rFonts w:hint="eastAsia" w:ascii="宋体" w:hAnsi="宋体"/>
                <w:color w:val="000000"/>
                <w:szCs w:val="21"/>
              </w:rPr>
              <w:t>A</w:t>
            </w:r>
          </w:p>
        </w:tc>
        <w:tc>
          <w:tcPr>
            <w:tcW w:w="512" w:type="dxa"/>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8</w:t>
            </w:r>
          </w:p>
        </w:tc>
        <w:tc>
          <w:tcPr>
            <w:tcW w:w="720" w:type="dxa"/>
            <w:noWrap w:val="0"/>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144</w:t>
            </w:r>
          </w:p>
        </w:tc>
        <w:tc>
          <w:tcPr>
            <w:tcW w:w="72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72</w:t>
            </w:r>
          </w:p>
        </w:tc>
        <w:tc>
          <w:tcPr>
            <w:tcW w:w="126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讲授</w:t>
            </w:r>
          </w:p>
        </w:tc>
        <w:tc>
          <w:tcPr>
            <w:tcW w:w="540" w:type="dxa"/>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ascii="宋体" w:hAnsi="宋体" w:cs="宋体"/>
                <w:kern w:val="0"/>
                <w:szCs w:val="21"/>
              </w:rPr>
            </w:pPr>
          </w:p>
        </w:tc>
        <w:tc>
          <w:tcPr>
            <w:tcW w:w="540" w:type="dxa"/>
            <w:gridSpan w:val="2"/>
            <w:noWrap w:val="0"/>
            <w:vAlign w:val="center"/>
          </w:tcPr>
          <w:p>
            <w:pPr>
              <w:widowControl/>
              <w:spacing w:line="360" w:lineRule="exact"/>
              <w:jc w:val="center"/>
              <w:rPr>
                <w:rFonts w:ascii="宋体" w:hAnsi="宋体" w:cs="宋体"/>
                <w:kern w:val="0"/>
                <w:szCs w:val="21"/>
              </w:rPr>
            </w:pPr>
          </w:p>
        </w:tc>
        <w:tc>
          <w:tcPr>
            <w:tcW w:w="108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考试</w:t>
            </w:r>
          </w:p>
        </w:tc>
        <w:tc>
          <w:tcPr>
            <w:tcW w:w="1090" w:type="dxa"/>
            <w:noWrap w:val="0"/>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4</w:t>
            </w:r>
          </w:p>
        </w:tc>
        <w:tc>
          <w:tcPr>
            <w:tcW w:w="1126" w:type="dxa"/>
            <w:gridSpan w:val="2"/>
            <w:noWrap w:val="0"/>
            <w:vAlign w:val="bottom"/>
          </w:tcPr>
          <w:p>
            <w:pPr>
              <w:widowControl/>
              <w:jc w:val="center"/>
              <w:rPr>
                <w:rFonts w:hint="eastAsia" w:ascii="宋体" w:hAnsi="宋体"/>
                <w:color w:val="000000"/>
                <w:szCs w:val="21"/>
              </w:rPr>
            </w:pPr>
            <w:r>
              <w:rPr>
                <w:rFonts w:ascii="宋体" w:hAnsi="宋体"/>
                <w:color w:val="000000"/>
                <w:szCs w:val="21"/>
              </w:rPr>
              <w:fldChar w:fldCharType="begin"/>
            </w:r>
            <w:r>
              <w:rPr>
                <w:rFonts w:ascii="宋体" w:hAnsi="宋体"/>
                <w:color w:val="000000"/>
                <w:szCs w:val="21"/>
              </w:rPr>
              <w:instrText xml:space="preserve">HYPERLINK "http://219.243.140.10:8002/Public/read.asp?kch=0201018"</w:instrText>
            </w:r>
            <w:r>
              <w:rPr>
                <w:rFonts w:ascii="宋体" w:hAnsi="宋体"/>
                <w:color w:val="000000"/>
                <w:szCs w:val="21"/>
              </w:rPr>
              <w:fldChar w:fldCharType="separate"/>
            </w:r>
            <w:r>
              <w:rPr>
                <w:rFonts w:ascii="宋体" w:hAnsi="宋体"/>
                <w:color w:val="000000"/>
                <w:szCs w:val="21"/>
              </w:rPr>
              <w:t xml:space="preserve">0201018 </w:t>
            </w:r>
            <w:r>
              <w:rPr>
                <w:rFonts w:ascii="宋体" w:hAnsi="宋体"/>
                <w:color w:val="000000"/>
                <w:szCs w:val="21"/>
              </w:rPr>
              <w:fldChar w:fldCharType="end"/>
            </w:r>
          </w:p>
        </w:tc>
        <w:tc>
          <w:tcPr>
            <w:tcW w:w="2571" w:type="dxa"/>
            <w:gridSpan w:val="4"/>
            <w:noWrap w:val="0"/>
            <w:vAlign w:val="center"/>
          </w:tcPr>
          <w:p>
            <w:pPr>
              <w:widowControl/>
              <w:rPr>
                <w:rFonts w:hint="eastAsia" w:ascii="宋体" w:hAnsi="宋体"/>
                <w:color w:val="000000"/>
                <w:szCs w:val="21"/>
              </w:rPr>
            </w:pPr>
            <w:r>
              <w:rPr>
                <w:rFonts w:hint="eastAsia" w:ascii="宋体" w:hAnsi="宋体"/>
                <w:kern w:val="0"/>
              </w:rPr>
              <w:t>中职数学</w:t>
            </w:r>
          </w:p>
        </w:tc>
        <w:tc>
          <w:tcPr>
            <w:tcW w:w="669" w:type="dxa"/>
            <w:gridSpan w:val="2"/>
            <w:noWrap w:val="0"/>
            <w:vAlign w:val="center"/>
          </w:tcPr>
          <w:p>
            <w:pPr>
              <w:widowControl/>
              <w:spacing w:line="360" w:lineRule="exact"/>
              <w:rPr>
                <w:rFonts w:ascii="宋体" w:hAnsi="宋体"/>
                <w:color w:val="000000"/>
                <w:szCs w:val="21"/>
              </w:rPr>
            </w:pPr>
            <w:r>
              <w:rPr>
                <w:rFonts w:hint="eastAsia" w:ascii="宋体" w:hAnsi="宋体"/>
                <w:color w:val="000000"/>
                <w:szCs w:val="21"/>
              </w:rPr>
              <w:t>必修</w:t>
            </w:r>
          </w:p>
        </w:tc>
        <w:tc>
          <w:tcPr>
            <w:tcW w:w="540" w:type="dxa"/>
            <w:vMerge w:val="continue"/>
            <w:noWrap w:val="0"/>
            <w:vAlign w:val="top"/>
          </w:tcPr>
          <w:p>
            <w:pPr>
              <w:widowControl/>
              <w:spacing w:line="360" w:lineRule="exact"/>
              <w:jc w:val="center"/>
              <w:rPr>
                <w:rFonts w:hint="eastAsia" w:ascii="宋体" w:hAnsi="宋体"/>
                <w:color w:val="000000"/>
                <w:szCs w:val="21"/>
              </w:rPr>
            </w:pPr>
          </w:p>
        </w:tc>
        <w:tc>
          <w:tcPr>
            <w:tcW w:w="512" w:type="dxa"/>
            <w:noWrap w:val="0"/>
            <w:vAlign w:val="center"/>
          </w:tcPr>
          <w:p>
            <w:pPr>
              <w:widowControl/>
              <w:spacing w:line="360" w:lineRule="exact"/>
              <w:jc w:val="center"/>
              <w:rPr>
                <w:rFonts w:ascii="宋体" w:hAnsi="宋体"/>
                <w:color w:val="000000"/>
                <w:szCs w:val="21"/>
              </w:rPr>
            </w:pPr>
          </w:p>
        </w:tc>
        <w:tc>
          <w:tcPr>
            <w:tcW w:w="720" w:type="dxa"/>
            <w:noWrap w:val="0"/>
            <w:vAlign w:val="center"/>
          </w:tcPr>
          <w:p>
            <w:pPr>
              <w:widowControl/>
              <w:jc w:val="center"/>
              <w:rPr>
                <w:rFonts w:hint="eastAsia" w:ascii="宋体" w:hAnsi="宋体" w:cs="宋体"/>
                <w:kern w:val="0"/>
                <w:sz w:val="20"/>
                <w:szCs w:val="20"/>
              </w:rPr>
            </w:pPr>
          </w:p>
        </w:tc>
        <w:tc>
          <w:tcPr>
            <w:tcW w:w="72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72</w:t>
            </w:r>
          </w:p>
        </w:tc>
        <w:tc>
          <w:tcPr>
            <w:tcW w:w="126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讲授</w:t>
            </w: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4</w:t>
            </w: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ascii="宋体" w:hAnsi="宋体" w:cs="宋体"/>
                <w:kern w:val="0"/>
                <w:szCs w:val="21"/>
              </w:rPr>
            </w:pPr>
          </w:p>
        </w:tc>
        <w:tc>
          <w:tcPr>
            <w:tcW w:w="540" w:type="dxa"/>
            <w:gridSpan w:val="2"/>
            <w:noWrap w:val="0"/>
            <w:vAlign w:val="center"/>
          </w:tcPr>
          <w:p>
            <w:pPr>
              <w:widowControl/>
              <w:spacing w:line="360" w:lineRule="exact"/>
              <w:jc w:val="center"/>
              <w:rPr>
                <w:rFonts w:ascii="宋体" w:hAnsi="宋体" w:cs="宋体"/>
                <w:kern w:val="0"/>
                <w:szCs w:val="21"/>
              </w:rPr>
            </w:pPr>
          </w:p>
        </w:tc>
        <w:tc>
          <w:tcPr>
            <w:tcW w:w="108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考试</w:t>
            </w:r>
          </w:p>
        </w:tc>
        <w:tc>
          <w:tcPr>
            <w:tcW w:w="1090" w:type="dxa"/>
            <w:noWrap w:val="0"/>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jc w:val="center"/>
              <w:rPr>
                <w:rFonts w:hint="eastAsia" w:ascii="宋体" w:hAnsi="宋体"/>
                <w:color w:val="000000"/>
                <w:szCs w:val="21"/>
              </w:rPr>
            </w:pPr>
          </w:p>
        </w:tc>
        <w:tc>
          <w:tcPr>
            <w:tcW w:w="785" w:type="dxa"/>
            <w:noWrap w:val="0"/>
            <w:vAlign w:val="center"/>
          </w:tcPr>
          <w:p>
            <w:pPr>
              <w:widowControl/>
              <w:jc w:val="center"/>
              <w:rPr>
                <w:rFonts w:hint="eastAsia" w:ascii="宋体" w:hAnsi="宋体"/>
                <w:color w:val="000000"/>
                <w:szCs w:val="21"/>
              </w:rPr>
            </w:pPr>
            <w:r>
              <w:rPr>
                <w:rFonts w:hint="eastAsia" w:ascii="宋体" w:hAnsi="宋体"/>
                <w:color w:val="000000"/>
                <w:szCs w:val="21"/>
              </w:rPr>
              <w:t>5</w:t>
            </w:r>
          </w:p>
        </w:tc>
        <w:tc>
          <w:tcPr>
            <w:tcW w:w="1126" w:type="dxa"/>
            <w:gridSpan w:val="2"/>
            <w:noWrap w:val="0"/>
            <w:vAlign w:val="bottom"/>
          </w:tcPr>
          <w:p>
            <w:pPr>
              <w:widowControl/>
              <w:jc w:val="center"/>
              <w:rPr>
                <w:rFonts w:hint="eastAsia" w:ascii="宋体" w:hAnsi="宋体"/>
                <w:color w:val="000000"/>
                <w:szCs w:val="21"/>
              </w:rPr>
            </w:pPr>
            <w:r>
              <w:rPr>
                <w:rFonts w:ascii="宋体" w:hAnsi="宋体"/>
                <w:color w:val="000000"/>
                <w:szCs w:val="21"/>
              </w:rPr>
              <w:fldChar w:fldCharType="begin"/>
            </w:r>
            <w:r>
              <w:rPr>
                <w:rFonts w:ascii="宋体" w:hAnsi="宋体"/>
                <w:color w:val="000000"/>
                <w:szCs w:val="21"/>
              </w:rPr>
              <w:instrText xml:space="preserve">HYPERLINK "http://219.243.140.10:8002/Public/read.asp?kch=0302001"</w:instrText>
            </w:r>
            <w:r>
              <w:rPr>
                <w:rFonts w:ascii="宋体" w:hAnsi="宋体"/>
                <w:color w:val="000000"/>
                <w:szCs w:val="21"/>
              </w:rPr>
              <w:fldChar w:fldCharType="separate"/>
            </w:r>
            <w:r>
              <w:rPr>
                <w:rFonts w:ascii="宋体" w:hAnsi="宋体"/>
                <w:color w:val="000000"/>
                <w:szCs w:val="21"/>
              </w:rPr>
              <w:t xml:space="preserve">0302001 </w:t>
            </w:r>
            <w:r>
              <w:rPr>
                <w:rFonts w:ascii="宋体" w:hAnsi="宋体"/>
                <w:color w:val="000000"/>
                <w:szCs w:val="21"/>
              </w:rPr>
              <w:fldChar w:fldCharType="end"/>
            </w:r>
          </w:p>
        </w:tc>
        <w:tc>
          <w:tcPr>
            <w:tcW w:w="2571" w:type="dxa"/>
            <w:gridSpan w:val="4"/>
            <w:noWrap w:val="0"/>
            <w:vAlign w:val="center"/>
          </w:tcPr>
          <w:p>
            <w:pPr>
              <w:widowControl/>
              <w:rPr>
                <w:rFonts w:hint="eastAsia" w:ascii="宋体" w:hAnsi="宋体"/>
                <w:color w:val="000000"/>
                <w:szCs w:val="21"/>
              </w:rPr>
            </w:pPr>
            <w:r>
              <w:rPr>
                <w:rFonts w:hint="eastAsia" w:ascii="宋体" w:hAnsi="宋体"/>
                <w:color w:val="000000"/>
                <w:szCs w:val="21"/>
              </w:rPr>
              <w:t>中职英语</w:t>
            </w:r>
          </w:p>
        </w:tc>
        <w:tc>
          <w:tcPr>
            <w:tcW w:w="669" w:type="dxa"/>
            <w:gridSpan w:val="2"/>
            <w:noWrap w:val="0"/>
            <w:vAlign w:val="center"/>
          </w:tcPr>
          <w:p>
            <w:pPr>
              <w:widowControl/>
              <w:jc w:val="center"/>
              <w:rPr>
                <w:rFonts w:hint="eastAsia" w:ascii="宋体" w:hAnsi="宋体"/>
                <w:color w:val="000000"/>
                <w:szCs w:val="21"/>
              </w:rPr>
            </w:pPr>
            <w:r>
              <w:rPr>
                <w:rFonts w:hint="eastAsia" w:ascii="宋体" w:hAnsi="宋体"/>
                <w:color w:val="000000"/>
                <w:szCs w:val="21"/>
              </w:rPr>
              <w:t>必修</w:t>
            </w:r>
          </w:p>
        </w:tc>
        <w:tc>
          <w:tcPr>
            <w:tcW w:w="540" w:type="dxa"/>
            <w:vMerge w:val="restart"/>
            <w:noWrap w:val="0"/>
            <w:vAlign w:val="top"/>
          </w:tcPr>
          <w:p>
            <w:pPr>
              <w:widowControl/>
              <w:jc w:val="center"/>
              <w:rPr>
                <w:rFonts w:hint="eastAsia" w:ascii="宋体" w:hAnsi="宋体"/>
                <w:color w:val="000000"/>
                <w:szCs w:val="21"/>
              </w:rPr>
            </w:pPr>
            <w:r>
              <w:rPr>
                <w:rFonts w:hint="eastAsia" w:ascii="宋体" w:hAnsi="宋体"/>
                <w:color w:val="000000"/>
                <w:szCs w:val="21"/>
              </w:rPr>
              <w:t xml:space="preserve">   </w:t>
            </w:r>
          </w:p>
          <w:p>
            <w:pPr>
              <w:widowControl/>
              <w:rPr>
                <w:rFonts w:hint="eastAsia" w:ascii="宋体" w:hAnsi="宋体"/>
                <w:color w:val="000000"/>
                <w:szCs w:val="21"/>
              </w:rPr>
            </w:pPr>
            <w:r>
              <w:rPr>
                <w:rFonts w:hint="eastAsia" w:ascii="宋体" w:hAnsi="宋体"/>
                <w:color w:val="000000"/>
                <w:szCs w:val="21"/>
              </w:rPr>
              <w:t>A</w:t>
            </w:r>
          </w:p>
        </w:tc>
        <w:tc>
          <w:tcPr>
            <w:tcW w:w="512" w:type="dxa"/>
            <w:noWrap w:val="0"/>
            <w:vAlign w:val="center"/>
          </w:tcPr>
          <w:p>
            <w:pPr>
              <w:widowControl/>
              <w:jc w:val="center"/>
              <w:rPr>
                <w:rFonts w:hint="eastAsia" w:ascii="宋体" w:hAnsi="宋体"/>
                <w:color w:val="000000"/>
                <w:szCs w:val="21"/>
              </w:rPr>
            </w:pPr>
            <w:r>
              <w:rPr>
                <w:rFonts w:hint="eastAsia" w:ascii="宋体" w:hAnsi="宋体"/>
                <w:color w:val="000000"/>
                <w:szCs w:val="21"/>
              </w:rPr>
              <w:t>8</w:t>
            </w:r>
          </w:p>
        </w:tc>
        <w:tc>
          <w:tcPr>
            <w:tcW w:w="720" w:type="dxa"/>
            <w:noWrap w:val="0"/>
            <w:vAlign w:val="center"/>
          </w:tcPr>
          <w:p>
            <w:pPr>
              <w:widowControl/>
              <w:jc w:val="center"/>
              <w:rPr>
                <w:rFonts w:hint="eastAsia" w:ascii="宋体" w:hAnsi="宋体"/>
                <w:color w:val="000000"/>
                <w:szCs w:val="21"/>
              </w:rPr>
            </w:pPr>
            <w:r>
              <w:rPr>
                <w:rFonts w:hint="eastAsia" w:ascii="宋体" w:hAnsi="宋体"/>
                <w:color w:val="000000"/>
                <w:szCs w:val="21"/>
              </w:rPr>
              <w:t>144</w:t>
            </w:r>
          </w:p>
        </w:tc>
        <w:tc>
          <w:tcPr>
            <w:tcW w:w="720" w:type="dxa"/>
            <w:noWrap w:val="0"/>
            <w:vAlign w:val="center"/>
          </w:tcPr>
          <w:p>
            <w:pPr>
              <w:widowControl/>
              <w:jc w:val="center"/>
              <w:rPr>
                <w:rFonts w:hint="eastAsia" w:ascii="宋体" w:hAnsi="宋体"/>
                <w:color w:val="000000"/>
                <w:szCs w:val="21"/>
              </w:rPr>
            </w:pPr>
            <w:r>
              <w:rPr>
                <w:rFonts w:hint="eastAsia" w:ascii="宋体" w:hAnsi="宋体"/>
                <w:color w:val="000000"/>
                <w:szCs w:val="21"/>
              </w:rPr>
              <w:t>72</w:t>
            </w:r>
          </w:p>
        </w:tc>
        <w:tc>
          <w:tcPr>
            <w:tcW w:w="1260" w:type="dxa"/>
            <w:noWrap w:val="0"/>
            <w:vAlign w:val="center"/>
          </w:tcPr>
          <w:p>
            <w:pPr>
              <w:widowControl/>
              <w:jc w:val="center"/>
              <w:rPr>
                <w:rFonts w:hint="eastAsia" w:ascii="宋体" w:hAnsi="宋体"/>
                <w:color w:val="000000"/>
                <w:szCs w:val="21"/>
              </w:rPr>
            </w:pPr>
            <w:r>
              <w:rPr>
                <w:rFonts w:hint="eastAsia" w:ascii="宋体" w:hAnsi="宋体"/>
                <w:color w:val="000000"/>
                <w:szCs w:val="21"/>
              </w:rPr>
              <w:t>讲授</w:t>
            </w:r>
          </w:p>
        </w:tc>
        <w:tc>
          <w:tcPr>
            <w:tcW w:w="540" w:type="dxa"/>
            <w:noWrap w:val="0"/>
            <w:vAlign w:val="center"/>
          </w:tcPr>
          <w:p>
            <w:pPr>
              <w:widowControl/>
              <w:jc w:val="center"/>
              <w:rPr>
                <w:rFonts w:hint="eastAsia" w:ascii="宋体" w:hAnsi="宋体"/>
                <w:color w:val="000000"/>
                <w:szCs w:val="21"/>
              </w:rPr>
            </w:pPr>
            <w:r>
              <w:rPr>
                <w:rFonts w:hint="eastAsia" w:ascii="宋体" w:hAnsi="宋体"/>
                <w:color w:val="000000"/>
                <w:szCs w:val="21"/>
              </w:rPr>
              <w:t>4</w:t>
            </w:r>
          </w:p>
        </w:tc>
        <w:tc>
          <w:tcPr>
            <w:tcW w:w="540" w:type="dxa"/>
            <w:noWrap w:val="0"/>
            <w:vAlign w:val="center"/>
          </w:tcPr>
          <w:p>
            <w:pPr>
              <w:widowControl/>
              <w:jc w:val="center"/>
              <w:rPr>
                <w:rFonts w:hint="eastAsia" w:ascii="宋体" w:hAnsi="宋体"/>
                <w:color w:val="000000"/>
                <w:szCs w:val="21"/>
              </w:rPr>
            </w:pPr>
          </w:p>
        </w:tc>
        <w:tc>
          <w:tcPr>
            <w:tcW w:w="540" w:type="dxa"/>
            <w:noWrap w:val="0"/>
            <w:vAlign w:val="center"/>
          </w:tcPr>
          <w:p>
            <w:pPr>
              <w:widowControl/>
              <w:jc w:val="center"/>
              <w:rPr>
                <w:rFonts w:hint="eastAsia" w:ascii="宋体" w:hAnsi="宋体"/>
                <w:color w:val="000000"/>
                <w:szCs w:val="21"/>
              </w:rPr>
            </w:pPr>
          </w:p>
        </w:tc>
        <w:tc>
          <w:tcPr>
            <w:tcW w:w="540" w:type="dxa"/>
            <w:noWrap w:val="0"/>
            <w:vAlign w:val="center"/>
          </w:tcPr>
          <w:p>
            <w:pPr>
              <w:widowControl/>
              <w:jc w:val="center"/>
              <w:rPr>
                <w:rFonts w:hint="eastAsia" w:ascii="宋体" w:hAnsi="宋体"/>
                <w:color w:val="000000"/>
                <w:szCs w:val="21"/>
              </w:rPr>
            </w:pPr>
          </w:p>
        </w:tc>
        <w:tc>
          <w:tcPr>
            <w:tcW w:w="540" w:type="dxa"/>
            <w:noWrap w:val="0"/>
            <w:vAlign w:val="center"/>
          </w:tcPr>
          <w:p>
            <w:pPr>
              <w:widowControl/>
              <w:jc w:val="center"/>
              <w:rPr>
                <w:rFonts w:hint="eastAsia" w:ascii="宋体" w:hAnsi="宋体"/>
                <w:color w:val="000000"/>
                <w:szCs w:val="21"/>
              </w:rPr>
            </w:pPr>
          </w:p>
        </w:tc>
        <w:tc>
          <w:tcPr>
            <w:tcW w:w="540" w:type="dxa"/>
            <w:gridSpan w:val="2"/>
            <w:noWrap w:val="0"/>
            <w:vAlign w:val="center"/>
          </w:tcPr>
          <w:p>
            <w:pPr>
              <w:widowControl/>
              <w:jc w:val="center"/>
              <w:rPr>
                <w:rFonts w:hint="eastAsia" w:ascii="宋体" w:hAnsi="宋体"/>
                <w:color w:val="000000"/>
                <w:szCs w:val="21"/>
              </w:rPr>
            </w:pPr>
          </w:p>
        </w:tc>
        <w:tc>
          <w:tcPr>
            <w:tcW w:w="1080" w:type="dxa"/>
            <w:noWrap w:val="0"/>
            <w:vAlign w:val="center"/>
          </w:tcPr>
          <w:p>
            <w:pPr>
              <w:widowControl/>
              <w:jc w:val="center"/>
              <w:rPr>
                <w:rFonts w:hint="eastAsia" w:ascii="宋体" w:hAnsi="宋体"/>
                <w:color w:val="000000"/>
                <w:szCs w:val="21"/>
              </w:rPr>
            </w:pPr>
            <w:r>
              <w:rPr>
                <w:rFonts w:hint="eastAsia" w:ascii="宋体" w:hAnsi="宋体"/>
                <w:color w:val="000000"/>
                <w:szCs w:val="21"/>
              </w:rPr>
              <w:t>考试</w:t>
            </w:r>
          </w:p>
        </w:tc>
        <w:tc>
          <w:tcPr>
            <w:tcW w:w="1090" w:type="dxa"/>
            <w:noWrap w:val="0"/>
            <w:vAlign w:val="center"/>
          </w:tcPr>
          <w:p>
            <w:pPr>
              <w:widowControl/>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jc w:val="center"/>
              <w:rPr>
                <w:rFonts w:hint="eastAsia" w:ascii="宋体" w:hAnsi="宋体"/>
                <w:color w:val="000000"/>
                <w:szCs w:val="21"/>
              </w:rPr>
            </w:pPr>
          </w:p>
        </w:tc>
        <w:tc>
          <w:tcPr>
            <w:tcW w:w="785" w:type="dxa"/>
            <w:noWrap w:val="0"/>
            <w:vAlign w:val="center"/>
          </w:tcPr>
          <w:p>
            <w:pPr>
              <w:widowControl/>
              <w:jc w:val="center"/>
              <w:rPr>
                <w:rFonts w:hint="eastAsia" w:ascii="宋体" w:hAnsi="宋体"/>
                <w:color w:val="000000"/>
                <w:szCs w:val="21"/>
              </w:rPr>
            </w:pPr>
            <w:r>
              <w:rPr>
                <w:rFonts w:hint="eastAsia" w:ascii="宋体" w:hAnsi="宋体"/>
                <w:color w:val="000000"/>
                <w:szCs w:val="21"/>
              </w:rPr>
              <w:t>6</w:t>
            </w:r>
          </w:p>
        </w:tc>
        <w:tc>
          <w:tcPr>
            <w:tcW w:w="1126" w:type="dxa"/>
            <w:gridSpan w:val="2"/>
            <w:noWrap w:val="0"/>
            <w:vAlign w:val="bottom"/>
          </w:tcPr>
          <w:p>
            <w:pPr>
              <w:widowControl/>
              <w:jc w:val="center"/>
              <w:rPr>
                <w:rFonts w:hint="eastAsia" w:ascii="宋体" w:hAnsi="宋体"/>
                <w:color w:val="000000"/>
                <w:szCs w:val="21"/>
              </w:rPr>
            </w:pPr>
            <w:r>
              <w:rPr>
                <w:rFonts w:ascii="宋体" w:hAnsi="宋体"/>
                <w:color w:val="000000"/>
                <w:szCs w:val="21"/>
              </w:rPr>
              <w:fldChar w:fldCharType="begin"/>
            </w:r>
            <w:r>
              <w:rPr>
                <w:rFonts w:ascii="宋体" w:hAnsi="宋体"/>
                <w:color w:val="000000"/>
                <w:szCs w:val="21"/>
              </w:rPr>
              <w:instrText xml:space="preserve">HYPERLINK "http://219.243.140.10:8002/Public/read.asp?kch=0302002"</w:instrText>
            </w:r>
            <w:r>
              <w:rPr>
                <w:rFonts w:ascii="宋体" w:hAnsi="宋体"/>
                <w:color w:val="000000"/>
                <w:szCs w:val="21"/>
              </w:rPr>
              <w:fldChar w:fldCharType="separate"/>
            </w:r>
            <w:r>
              <w:rPr>
                <w:rFonts w:ascii="宋体" w:hAnsi="宋体"/>
                <w:color w:val="000000"/>
                <w:szCs w:val="21"/>
              </w:rPr>
              <w:t xml:space="preserve">0302002 </w:t>
            </w:r>
            <w:r>
              <w:rPr>
                <w:rFonts w:ascii="宋体" w:hAnsi="宋体"/>
                <w:color w:val="000000"/>
                <w:szCs w:val="21"/>
              </w:rPr>
              <w:fldChar w:fldCharType="end"/>
            </w:r>
          </w:p>
        </w:tc>
        <w:tc>
          <w:tcPr>
            <w:tcW w:w="2571" w:type="dxa"/>
            <w:gridSpan w:val="4"/>
            <w:noWrap w:val="0"/>
            <w:vAlign w:val="center"/>
          </w:tcPr>
          <w:p>
            <w:pPr>
              <w:widowControl/>
              <w:rPr>
                <w:rFonts w:hint="eastAsia" w:ascii="宋体" w:hAnsi="宋体"/>
                <w:color w:val="000000"/>
                <w:szCs w:val="21"/>
              </w:rPr>
            </w:pPr>
            <w:r>
              <w:rPr>
                <w:rFonts w:hint="eastAsia" w:ascii="宋体" w:hAnsi="宋体"/>
                <w:color w:val="000000"/>
                <w:szCs w:val="21"/>
              </w:rPr>
              <w:t>中职英语</w:t>
            </w:r>
          </w:p>
        </w:tc>
        <w:tc>
          <w:tcPr>
            <w:tcW w:w="669" w:type="dxa"/>
            <w:gridSpan w:val="2"/>
            <w:noWrap w:val="0"/>
            <w:vAlign w:val="center"/>
          </w:tcPr>
          <w:p>
            <w:pPr>
              <w:widowControl/>
              <w:jc w:val="center"/>
              <w:rPr>
                <w:rFonts w:hint="eastAsia" w:ascii="宋体" w:hAnsi="宋体"/>
                <w:color w:val="000000"/>
                <w:szCs w:val="21"/>
              </w:rPr>
            </w:pPr>
            <w:r>
              <w:rPr>
                <w:rFonts w:hint="eastAsia" w:ascii="宋体" w:hAnsi="宋体"/>
                <w:color w:val="000000"/>
                <w:szCs w:val="21"/>
              </w:rPr>
              <w:t>必修</w:t>
            </w:r>
          </w:p>
        </w:tc>
        <w:tc>
          <w:tcPr>
            <w:tcW w:w="540" w:type="dxa"/>
            <w:vMerge w:val="continue"/>
            <w:noWrap w:val="0"/>
            <w:vAlign w:val="top"/>
          </w:tcPr>
          <w:p>
            <w:pPr>
              <w:widowControl/>
              <w:jc w:val="center"/>
              <w:rPr>
                <w:rFonts w:hint="eastAsia" w:ascii="宋体" w:hAnsi="宋体"/>
                <w:color w:val="000000"/>
                <w:szCs w:val="21"/>
              </w:rPr>
            </w:pPr>
          </w:p>
        </w:tc>
        <w:tc>
          <w:tcPr>
            <w:tcW w:w="512" w:type="dxa"/>
            <w:noWrap w:val="0"/>
            <w:vAlign w:val="center"/>
          </w:tcPr>
          <w:p>
            <w:pPr>
              <w:widowControl/>
              <w:jc w:val="center"/>
              <w:rPr>
                <w:rFonts w:hint="eastAsia" w:ascii="宋体" w:hAnsi="宋体"/>
                <w:color w:val="000000"/>
                <w:szCs w:val="21"/>
              </w:rPr>
            </w:pPr>
          </w:p>
        </w:tc>
        <w:tc>
          <w:tcPr>
            <w:tcW w:w="720" w:type="dxa"/>
            <w:noWrap w:val="0"/>
            <w:vAlign w:val="center"/>
          </w:tcPr>
          <w:p>
            <w:pPr>
              <w:widowControl/>
              <w:jc w:val="center"/>
              <w:rPr>
                <w:rFonts w:hint="eastAsia" w:ascii="宋体" w:hAnsi="宋体"/>
                <w:color w:val="000000"/>
                <w:szCs w:val="21"/>
              </w:rPr>
            </w:pPr>
          </w:p>
        </w:tc>
        <w:tc>
          <w:tcPr>
            <w:tcW w:w="720" w:type="dxa"/>
            <w:noWrap w:val="0"/>
            <w:vAlign w:val="center"/>
          </w:tcPr>
          <w:p>
            <w:pPr>
              <w:widowControl/>
              <w:jc w:val="center"/>
              <w:rPr>
                <w:rFonts w:hint="eastAsia" w:ascii="宋体" w:hAnsi="宋体"/>
                <w:color w:val="000000"/>
                <w:szCs w:val="21"/>
              </w:rPr>
            </w:pPr>
            <w:r>
              <w:rPr>
                <w:rFonts w:hint="eastAsia" w:ascii="宋体" w:hAnsi="宋体"/>
                <w:color w:val="000000"/>
                <w:szCs w:val="21"/>
              </w:rPr>
              <w:t>72</w:t>
            </w:r>
          </w:p>
        </w:tc>
        <w:tc>
          <w:tcPr>
            <w:tcW w:w="1260" w:type="dxa"/>
            <w:noWrap w:val="0"/>
            <w:vAlign w:val="center"/>
          </w:tcPr>
          <w:p>
            <w:pPr>
              <w:widowControl/>
              <w:jc w:val="center"/>
              <w:rPr>
                <w:rFonts w:hint="eastAsia" w:ascii="宋体" w:hAnsi="宋体"/>
                <w:color w:val="000000"/>
                <w:szCs w:val="21"/>
              </w:rPr>
            </w:pPr>
            <w:r>
              <w:rPr>
                <w:rFonts w:hint="eastAsia" w:ascii="宋体" w:hAnsi="宋体"/>
                <w:color w:val="000000"/>
                <w:szCs w:val="21"/>
              </w:rPr>
              <w:t>讲授</w:t>
            </w:r>
          </w:p>
        </w:tc>
        <w:tc>
          <w:tcPr>
            <w:tcW w:w="540" w:type="dxa"/>
            <w:noWrap w:val="0"/>
            <w:vAlign w:val="center"/>
          </w:tcPr>
          <w:p>
            <w:pPr>
              <w:widowControl/>
              <w:jc w:val="center"/>
              <w:rPr>
                <w:rFonts w:hint="eastAsia" w:ascii="宋体" w:hAnsi="宋体"/>
                <w:color w:val="000000"/>
                <w:szCs w:val="21"/>
              </w:rPr>
            </w:pPr>
          </w:p>
        </w:tc>
        <w:tc>
          <w:tcPr>
            <w:tcW w:w="540" w:type="dxa"/>
            <w:noWrap w:val="0"/>
            <w:vAlign w:val="center"/>
          </w:tcPr>
          <w:p>
            <w:pPr>
              <w:widowControl/>
              <w:jc w:val="center"/>
              <w:rPr>
                <w:rFonts w:hint="eastAsia" w:ascii="宋体" w:hAnsi="宋体"/>
                <w:color w:val="000000"/>
                <w:szCs w:val="21"/>
              </w:rPr>
            </w:pPr>
            <w:r>
              <w:rPr>
                <w:rFonts w:hint="eastAsia" w:ascii="宋体" w:hAnsi="宋体"/>
                <w:color w:val="000000"/>
                <w:szCs w:val="21"/>
              </w:rPr>
              <w:t>4</w:t>
            </w:r>
          </w:p>
        </w:tc>
        <w:tc>
          <w:tcPr>
            <w:tcW w:w="540" w:type="dxa"/>
            <w:noWrap w:val="0"/>
            <w:vAlign w:val="center"/>
          </w:tcPr>
          <w:p>
            <w:pPr>
              <w:widowControl/>
              <w:jc w:val="center"/>
              <w:rPr>
                <w:rFonts w:hint="eastAsia" w:ascii="宋体" w:hAnsi="宋体"/>
                <w:color w:val="000000"/>
                <w:szCs w:val="21"/>
              </w:rPr>
            </w:pPr>
          </w:p>
        </w:tc>
        <w:tc>
          <w:tcPr>
            <w:tcW w:w="540" w:type="dxa"/>
            <w:noWrap w:val="0"/>
            <w:vAlign w:val="center"/>
          </w:tcPr>
          <w:p>
            <w:pPr>
              <w:widowControl/>
              <w:jc w:val="center"/>
              <w:rPr>
                <w:rFonts w:hint="eastAsia" w:ascii="宋体" w:hAnsi="宋体"/>
                <w:color w:val="000000"/>
                <w:szCs w:val="21"/>
              </w:rPr>
            </w:pPr>
          </w:p>
        </w:tc>
        <w:tc>
          <w:tcPr>
            <w:tcW w:w="540" w:type="dxa"/>
            <w:noWrap w:val="0"/>
            <w:vAlign w:val="center"/>
          </w:tcPr>
          <w:p>
            <w:pPr>
              <w:widowControl/>
              <w:jc w:val="center"/>
              <w:rPr>
                <w:rFonts w:hint="eastAsia" w:ascii="宋体" w:hAnsi="宋体"/>
                <w:color w:val="000000"/>
                <w:szCs w:val="21"/>
              </w:rPr>
            </w:pPr>
          </w:p>
        </w:tc>
        <w:tc>
          <w:tcPr>
            <w:tcW w:w="540" w:type="dxa"/>
            <w:gridSpan w:val="2"/>
            <w:noWrap w:val="0"/>
            <w:vAlign w:val="center"/>
          </w:tcPr>
          <w:p>
            <w:pPr>
              <w:widowControl/>
              <w:jc w:val="center"/>
              <w:rPr>
                <w:rFonts w:hint="eastAsia" w:ascii="宋体" w:hAnsi="宋体"/>
                <w:color w:val="000000"/>
                <w:szCs w:val="21"/>
              </w:rPr>
            </w:pPr>
          </w:p>
        </w:tc>
        <w:tc>
          <w:tcPr>
            <w:tcW w:w="1080" w:type="dxa"/>
            <w:noWrap w:val="0"/>
            <w:vAlign w:val="center"/>
          </w:tcPr>
          <w:p>
            <w:pPr>
              <w:widowControl/>
              <w:jc w:val="center"/>
              <w:rPr>
                <w:rFonts w:hint="eastAsia" w:ascii="宋体" w:hAnsi="宋体"/>
                <w:color w:val="000000"/>
                <w:szCs w:val="21"/>
              </w:rPr>
            </w:pPr>
            <w:r>
              <w:rPr>
                <w:rFonts w:hint="eastAsia" w:ascii="宋体" w:hAnsi="宋体"/>
                <w:color w:val="000000"/>
                <w:szCs w:val="21"/>
              </w:rPr>
              <w:t>考试</w:t>
            </w:r>
          </w:p>
        </w:tc>
        <w:tc>
          <w:tcPr>
            <w:tcW w:w="1090" w:type="dxa"/>
            <w:noWrap w:val="0"/>
            <w:vAlign w:val="center"/>
          </w:tcPr>
          <w:p>
            <w:pPr>
              <w:widowControl/>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7</w:t>
            </w:r>
          </w:p>
        </w:tc>
        <w:tc>
          <w:tcPr>
            <w:tcW w:w="1126" w:type="dxa"/>
            <w:gridSpan w:val="2"/>
            <w:noWrap w:val="0"/>
            <w:vAlign w:val="bottom"/>
          </w:tcPr>
          <w:p>
            <w:pPr>
              <w:widowControl/>
              <w:jc w:val="center"/>
              <w:rPr>
                <w:rFonts w:hint="eastAsia" w:ascii="宋体" w:hAnsi="宋体"/>
                <w:color w:val="000000"/>
                <w:szCs w:val="21"/>
              </w:rPr>
            </w:pPr>
            <w:r>
              <w:rPr>
                <w:rFonts w:ascii="宋体" w:hAnsi="宋体"/>
                <w:color w:val="000000"/>
                <w:szCs w:val="21"/>
              </w:rPr>
              <w:fldChar w:fldCharType="begin"/>
            </w:r>
            <w:r>
              <w:rPr>
                <w:rFonts w:ascii="宋体" w:hAnsi="宋体"/>
                <w:color w:val="000000"/>
                <w:szCs w:val="21"/>
              </w:rPr>
              <w:instrText xml:space="preserve">HYPERLINK "http://219.243.140.10:8002/Public/read.asp?kch=0801044"</w:instrText>
            </w:r>
            <w:r>
              <w:rPr>
                <w:rFonts w:ascii="宋体" w:hAnsi="宋体"/>
                <w:color w:val="000000"/>
                <w:szCs w:val="21"/>
              </w:rPr>
              <w:fldChar w:fldCharType="separate"/>
            </w:r>
            <w:r>
              <w:rPr>
                <w:rFonts w:ascii="宋体" w:hAnsi="宋体"/>
                <w:color w:val="000000"/>
                <w:szCs w:val="21"/>
              </w:rPr>
              <w:t xml:space="preserve">0801044 </w:t>
            </w:r>
            <w:r>
              <w:rPr>
                <w:rFonts w:ascii="宋体" w:hAnsi="宋体"/>
                <w:color w:val="000000"/>
                <w:szCs w:val="21"/>
              </w:rPr>
              <w:fldChar w:fldCharType="end"/>
            </w:r>
          </w:p>
        </w:tc>
        <w:tc>
          <w:tcPr>
            <w:tcW w:w="2571" w:type="dxa"/>
            <w:gridSpan w:val="4"/>
            <w:noWrap w:val="0"/>
            <w:vAlign w:val="center"/>
          </w:tcPr>
          <w:p>
            <w:pPr>
              <w:widowControl/>
              <w:rPr>
                <w:rFonts w:hint="eastAsia" w:ascii="宋体" w:hAnsi="宋体"/>
                <w:color w:val="000000"/>
                <w:szCs w:val="21"/>
              </w:rPr>
            </w:pPr>
            <w:r>
              <w:rPr>
                <w:rFonts w:hint="eastAsia" w:ascii="宋体" w:hAnsi="宋体"/>
                <w:kern w:val="0"/>
              </w:rPr>
              <w:t>职业生涯规划</w:t>
            </w:r>
          </w:p>
        </w:tc>
        <w:tc>
          <w:tcPr>
            <w:tcW w:w="669" w:type="dxa"/>
            <w:gridSpan w:val="2"/>
            <w:noWrap w:val="0"/>
            <w:vAlign w:val="top"/>
          </w:tcPr>
          <w:p>
            <w:pPr>
              <w:widowControl/>
              <w:spacing w:line="360" w:lineRule="exact"/>
              <w:rPr>
                <w:rFonts w:hint="eastAsia" w:ascii="宋体" w:hAnsi="宋体"/>
                <w:szCs w:val="21"/>
              </w:rPr>
            </w:pPr>
            <w:r>
              <w:rPr>
                <w:rFonts w:hint="eastAsia" w:ascii="宋体" w:hAnsi="宋体"/>
                <w:color w:val="000000"/>
                <w:szCs w:val="21"/>
              </w:rPr>
              <w:t>必修</w:t>
            </w:r>
          </w:p>
        </w:tc>
        <w:tc>
          <w:tcPr>
            <w:tcW w:w="540" w:type="dxa"/>
            <w:noWrap w:val="0"/>
            <w:vAlign w:val="top"/>
          </w:tcPr>
          <w:p>
            <w:pPr>
              <w:widowControl/>
              <w:rPr>
                <w:rFonts w:hint="eastAsia" w:ascii="宋体" w:hAnsi="宋体"/>
                <w:color w:val="000000"/>
                <w:szCs w:val="21"/>
              </w:rPr>
            </w:pPr>
            <w:r>
              <w:rPr>
                <w:rFonts w:hint="eastAsia" w:ascii="宋体" w:hAnsi="宋体"/>
                <w:color w:val="000000"/>
                <w:szCs w:val="21"/>
              </w:rPr>
              <w:t>A</w:t>
            </w:r>
          </w:p>
        </w:tc>
        <w:tc>
          <w:tcPr>
            <w:tcW w:w="512" w:type="dxa"/>
            <w:noWrap w:val="0"/>
            <w:vAlign w:val="center"/>
          </w:tcPr>
          <w:p>
            <w:pPr>
              <w:widowControl/>
              <w:jc w:val="center"/>
              <w:rPr>
                <w:rFonts w:hint="eastAsia" w:ascii="宋体" w:hAnsi="宋体"/>
                <w:color w:val="000000"/>
                <w:szCs w:val="21"/>
              </w:rPr>
            </w:pPr>
            <w:r>
              <w:rPr>
                <w:rFonts w:hint="eastAsia" w:ascii="宋体" w:hAnsi="宋体"/>
                <w:color w:val="000000"/>
                <w:szCs w:val="21"/>
              </w:rPr>
              <w:t>2</w:t>
            </w:r>
          </w:p>
        </w:tc>
        <w:tc>
          <w:tcPr>
            <w:tcW w:w="720" w:type="dxa"/>
            <w:noWrap w:val="0"/>
            <w:vAlign w:val="center"/>
          </w:tcPr>
          <w:p>
            <w:pPr>
              <w:widowControl/>
              <w:jc w:val="center"/>
              <w:rPr>
                <w:rFonts w:hint="eastAsia" w:ascii="宋体" w:hAnsi="宋体" w:cs="宋体"/>
                <w:kern w:val="0"/>
                <w:sz w:val="20"/>
                <w:szCs w:val="20"/>
              </w:rPr>
            </w:pPr>
            <w:r>
              <w:rPr>
                <w:rFonts w:hint="eastAsia" w:ascii="宋体" w:hAnsi="宋体"/>
                <w:color w:val="000000"/>
                <w:szCs w:val="21"/>
              </w:rPr>
              <w:t>36</w:t>
            </w:r>
          </w:p>
        </w:tc>
        <w:tc>
          <w:tcPr>
            <w:tcW w:w="720" w:type="dxa"/>
            <w:noWrap w:val="0"/>
            <w:vAlign w:val="center"/>
          </w:tcPr>
          <w:p>
            <w:pPr>
              <w:widowControl/>
              <w:jc w:val="center"/>
              <w:rPr>
                <w:rFonts w:hint="eastAsia" w:ascii="宋体" w:hAnsi="宋体"/>
                <w:color w:val="000000"/>
                <w:szCs w:val="21"/>
              </w:rPr>
            </w:pPr>
            <w:r>
              <w:rPr>
                <w:rFonts w:hint="eastAsia" w:ascii="宋体" w:hAnsi="宋体"/>
                <w:color w:val="000000"/>
                <w:szCs w:val="21"/>
              </w:rPr>
              <w:t>36</w:t>
            </w:r>
          </w:p>
        </w:tc>
        <w:tc>
          <w:tcPr>
            <w:tcW w:w="1260" w:type="dxa"/>
            <w:noWrap w:val="0"/>
            <w:vAlign w:val="top"/>
          </w:tcPr>
          <w:p>
            <w:pPr>
              <w:widowControl/>
              <w:jc w:val="center"/>
              <w:rPr>
                <w:rFonts w:hint="eastAsia" w:ascii="宋体" w:hAnsi="宋体"/>
                <w:color w:val="000000"/>
                <w:szCs w:val="21"/>
              </w:rPr>
            </w:pPr>
            <w:r>
              <w:rPr>
                <w:rFonts w:hint="eastAsia" w:ascii="宋体" w:hAnsi="宋体"/>
                <w:color w:val="000000"/>
                <w:szCs w:val="21"/>
              </w:rPr>
              <w:t>讲授</w:t>
            </w:r>
          </w:p>
        </w:tc>
        <w:tc>
          <w:tcPr>
            <w:tcW w:w="540"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2</w:t>
            </w:r>
          </w:p>
        </w:tc>
        <w:tc>
          <w:tcPr>
            <w:tcW w:w="540" w:type="dxa"/>
            <w:noWrap w:val="0"/>
            <w:vAlign w:val="center"/>
          </w:tcPr>
          <w:p>
            <w:pPr>
              <w:widowControl/>
              <w:rPr>
                <w:rFonts w:ascii="宋体" w:hAnsi="宋体" w:cs="宋体"/>
                <w:kern w:val="0"/>
                <w:szCs w:val="21"/>
              </w:rPr>
            </w:pPr>
          </w:p>
        </w:tc>
        <w:tc>
          <w:tcPr>
            <w:tcW w:w="540" w:type="dxa"/>
            <w:noWrap w:val="0"/>
            <w:vAlign w:val="center"/>
          </w:tcPr>
          <w:p>
            <w:pPr>
              <w:widowControl/>
              <w:spacing w:line="360" w:lineRule="exact"/>
              <w:jc w:val="center"/>
              <w:rPr>
                <w:rFonts w:ascii="宋体" w:hAnsi="宋体" w:cs="宋体"/>
                <w:kern w:val="0"/>
                <w:szCs w:val="21"/>
              </w:rPr>
            </w:pPr>
          </w:p>
        </w:tc>
        <w:tc>
          <w:tcPr>
            <w:tcW w:w="540" w:type="dxa"/>
            <w:noWrap w:val="0"/>
            <w:vAlign w:val="center"/>
          </w:tcPr>
          <w:p>
            <w:pPr>
              <w:widowControl/>
              <w:spacing w:line="360" w:lineRule="exact"/>
              <w:jc w:val="center"/>
              <w:rPr>
                <w:rFonts w:hint="eastAsia" w:ascii="宋体" w:hAnsi="宋体" w:cs="宋体"/>
                <w:kern w:val="0"/>
                <w:szCs w:val="21"/>
              </w:rPr>
            </w:pPr>
          </w:p>
        </w:tc>
        <w:tc>
          <w:tcPr>
            <w:tcW w:w="540" w:type="dxa"/>
            <w:noWrap w:val="0"/>
            <w:vAlign w:val="center"/>
          </w:tcPr>
          <w:p>
            <w:pPr>
              <w:widowControl/>
              <w:jc w:val="center"/>
              <w:rPr>
                <w:rFonts w:ascii="宋体" w:hAnsi="宋体" w:cs="宋体"/>
                <w:kern w:val="0"/>
                <w:szCs w:val="21"/>
              </w:rPr>
            </w:pPr>
          </w:p>
        </w:tc>
        <w:tc>
          <w:tcPr>
            <w:tcW w:w="540" w:type="dxa"/>
            <w:gridSpan w:val="2"/>
            <w:noWrap w:val="0"/>
            <w:vAlign w:val="center"/>
          </w:tcPr>
          <w:p>
            <w:pPr>
              <w:widowControl/>
              <w:jc w:val="center"/>
              <w:rPr>
                <w:rFonts w:ascii="宋体" w:hAnsi="宋体" w:cs="宋体"/>
                <w:kern w:val="0"/>
                <w:szCs w:val="21"/>
              </w:rPr>
            </w:pPr>
          </w:p>
        </w:tc>
        <w:tc>
          <w:tcPr>
            <w:tcW w:w="1080" w:type="dxa"/>
            <w:noWrap w:val="0"/>
            <w:vAlign w:val="center"/>
          </w:tcPr>
          <w:p>
            <w:pPr>
              <w:widowControl/>
              <w:jc w:val="center"/>
              <w:rPr>
                <w:rFonts w:hint="eastAsia" w:ascii="宋体" w:hAnsi="宋体"/>
                <w:color w:val="000000"/>
                <w:szCs w:val="21"/>
              </w:rPr>
            </w:pPr>
            <w:r>
              <w:rPr>
                <w:rFonts w:hint="eastAsia" w:ascii="宋体" w:hAnsi="宋体"/>
                <w:color w:val="000000"/>
                <w:szCs w:val="21"/>
              </w:rPr>
              <w:t>考试</w:t>
            </w:r>
          </w:p>
        </w:tc>
        <w:tc>
          <w:tcPr>
            <w:tcW w:w="1090" w:type="dxa"/>
            <w:noWrap w:val="0"/>
            <w:vAlign w:val="center"/>
          </w:tcPr>
          <w:p>
            <w:pPr>
              <w:widowControl/>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8</w:t>
            </w:r>
          </w:p>
        </w:tc>
        <w:tc>
          <w:tcPr>
            <w:tcW w:w="1126" w:type="dxa"/>
            <w:gridSpan w:val="2"/>
            <w:noWrap w:val="0"/>
            <w:vAlign w:val="bottom"/>
          </w:tcPr>
          <w:p>
            <w:pPr>
              <w:widowControl/>
              <w:jc w:val="center"/>
              <w:rPr>
                <w:rFonts w:hint="eastAsia" w:ascii="宋体" w:hAnsi="宋体"/>
                <w:color w:val="000000"/>
                <w:szCs w:val="21"/>
              </w:rPr>
            </w:pPr>
            <w:r>
              <w:rPr>
                <w:rFonts w:ascii="宋体" w:hAnsi="宋体"/>
                <w:color w:val="000000"/>
                <w:szCs w:val="21"/>
              </w:rPr>
              <w:fldChar w:fldCharType="begin"/>
            </w:r>
            <w:r>
              <w:rPr>
                <w:rFonts w:ascii="宋体" w:hAnsi="宋体"/>
                <w:color w:val="000000"/>
                <w:szCs w:val="21"/>
              </w:rPr>
              <w:instrText xml:space="preserve">HYPERLINK "http://219.243.140.10:8002/Public/read.asp?kch=0801045"</w:instrText>
            </w:r>
            <w:r>
              <w:rPr>
                <w:rFonts w:ascii="宋体" w:hAnsi="宋体"/>
                <w:color w:val="000000"/>
                <w:szCs w:val="21"/>
              </w:rPr>
              <w:fldChar w:fldCharType="separate"/>
            </w:r>
            <w:r>
              <w:rPr>
                <w:rFonts w:ascii="宋体" w:hAnsi="宋体"/>
                <w:color w:val="000000"/>
                <w:szCs w:val="21"/>
              </w:rPr>
              <w:t xml:space="preserve">0801045 </w:t>
            </w:r>
            <w:r>
              <w:rPr>
                <w:rFonts w:ascii="宋体" w:hAnsi="宋体"/>
                <w:color w:val="000000"/>
                <w:szCs w:val="21"/>
              </w:rPr>
              <w:fldChar w:fldCharType="end"/>
            </w:r>
          </w:p>
        </w:tc>
        <w:tc>
          <w:tcPr>
            <w:tcW w:w="2571" w:type="dxa"/>
            <w:gridSpan w:val="4"/>
            <w:noWrap w:val="0"/>
            <w:vAlign w:val="center"/>
          </w:tcPr>
          <w:p>
            <w:pPr>
              <w:widowControl/>
              <w:rPr>
                <w:rFonts w:hint="eastAsia" w:ascii="宋体" w:hAnsi="宋体"/>
                <w:color w:val="000000"/>
                <w:szCs w:val="21"/>
              </w:rPr>
            </w:pPr>
            <w:r>
              <w:rPr>
                <w:rFonts w:hint="eastAsia" w:ascii="宋体" w:hAnsi="宋体"/>
                <w:kern w:val="0"/>
              </w:rPr>
              <w:t>职业道德与法律</w:t>
            </w:r>
          </w:p>
        </w:tc>
        <w:tc>
          <w:tcPr>
            <w:tcW w:w="669" w:type="dxa"/>
            <w:gridSpan w:val="2"/>
            <w:noWrap w:val="0"/>
            <w:vAlign w:val="top"/>
          </w:tcPr>
          <w:p>
            <w:pPr>
              <w:widowControl/>
              <w:spacing w:line="360" w:lineRule="exact"/>
              <w:rPr>
                <w:rFonts w:hint="eastAsia" w:ascii="宋体" w:hAnsi="宋体"/>
                <w:szCs w:val="21"/>
              </w:rPr>
            </w:pPr>
            <w:r>
              <w:rPr>
                <w:rFonts w:hint="eastAsia" w:ascii="宋体" w:hAnsi="宋体"/>
                <w:color w:val="000000"/>
                <w:szCs w:val="21"/>
              </w:rPr>
              <w:t>必修</w:t>
            </w:r>
          </w:p>
        </w:tc>
        <w:tc>
          <w:tcPr>
            <w:tcW w:w="540" w:type="dxa"/>
            <w:noWrap w:val="0"/>
            <w:vAlign w:val="top"/>
          </w:tcPr>
          <w:p>
            <w:pPr>
              <w:widowControl/>
              <w:rPr>
                <w:rFonts w:hint="eastAsia" w:ascii="宋体" w:hAnsi="宋体"/>
                <w:color w:val="000000"/>
                <w:szCs w:val="21"/>
              </w:rPr>
            </w:pPr>
            <w:r>
              <w:rPr>
                <w:rFonts w:hint="eastAsia" w:ascii="宋体" w:hAnsi="宋体"/>
                <w:color w:val="000000"/>
                <w:szCs w:val="21"/>
              </w:rPr>
              <w:t>A</w:t>
            </w:r>
          </w:p>
        </w:tc>
        <w:tc>
          <w:tcPr>
            <w:tcW w:w="512" w:type="dxa"/>
            <w:noWrap w:val="0"/>
            <w:vAlign w:val="center"/>
          </w:tcPr>
          <w:p>
            <w:pPr>
              <w:widowControl/>
              <w:jc w:val="center"/>
              <w:rPr>
                <w:rFonts w:hint="eastAsia" w:ascii="宋体" w:hAnsi="宋体"/>
                <w:color w:val="000000"/>
                <w:szCs w:val="21"/>
              </w:rPr>
            </w:pPr>
            <w:r>
              <w:rPr>
                <w:rFonts w:hint="eastAsia" w:ascii="宋体" w:hAnsi="宋体"/>
                <w:color w:val="000000"/>
                <w:szCs w:val="21"/>
              </w:rPr>
              <w:t>2</w:t>
            </w:r>
          </w:p>
        </w:tc>
        <w:tc>
          <w:tcPr>
            <w:tcW w:w="720" w:type="dxa"/>
            <w:noWrap w:val="0"/>
            <w:vAlign w:val="center"/>
          </w:tcPr>
          <w:p>
            <w:pPr>
              <w:widowControl/>
              <w:jc w:val="center"/>
              <w:rPr>
                <w:rFonts w:hint="eastAsia" w:ascii="宋体" w:hAnsi="宋体" w:cs="宋体"/>
                <w:kern w:val="0"/>
                <w:sz w:val="20"/>
                <w:szCs w:val="20"/>
              </w:rPr>
            </w:pPr>
            <w:r>
              <w:rPr>
                <w:rFonts w:hint="eastAsia" w:ascii="宋体" w:hAnsi="宋体"/>
                <w:color w:val="000000"/>
                <w:szCs w:val="21"/>
              </w:rPr>
              <w:t>36</w:t>
            </w:r>
          </w:p>
        </w:tc>
        <w:tc>
          <w:tcPr>
            <w:tcW w:w="720" w:type="dxa"/>
            <w:noWrap w:val="0"/>
            <w:vAlign w:val="center"/>
          </w:tcPr>
          <w:p>
            <w:pPr>
              <w:widowControl/>
              <w:jc w:val="center"/>
              <w:rPr>
                <w:rFonts w:hint="eastAsia" w:ascii="宋体" w:hAnsi="宋体"/>
                <w:color w:val="000000"/>
                <w:szCs w:val="21"/>
              </w:rPr>
            </w:pPr>
            <w:r>
              <w:rPr>
                <w:rFonts w:hint="eastAsia" w:ascii="宋体" w:hAnsi="宋体"/>
                <w:color w:val="000000"/>
                <w:szCs w:val="21"/>
              </w:rPr>
              <w:t>36</w:t>
            </w:r>
          </w:p>
        </w:tc>
        <w:tc>
          <w:tcPr>
            <w:tcW w:w="1260" w:type="dxa"/>
            <w:noWrap w:val="0"/>
            <w:vAlign w:val="top"/>
          </w:tcPr>
          <w:p>
            <w:pPr>
              <w:widowControl/>
              <w:jc w:val="center"/>
              <w:rPr>
                <w:rFonts w:hint="eastAsia" w:ascii="宋体" w:hAnsi="宋体"/>
                <w:color w:val="000000"/>
                <w:szCs w:val="21"/>
              </w:rPr>
            </w:pPr>
            <w:r>
              <w:rPr>
                <w:rFonts w:hint="eastAsia" w:ascii="宋体" w:hAnsi="宋体"/>
                <w:color w:val="000000"/>
                <w:szCs w:val="21"/>
              </w:rPr>
              <w:t>讲授</w:t>
            </w:r>
          </w:p>
        </w:tc>
        <w:tc>
          <w:tcPr>
            <w:tcW w:w="540" w:type="dxa"/>
            <w:noWrap w:val="0"/>
            <w:vAlign w:val="center"/>
          </w:tcPr>
          <w:p>
            <w:pPr>
              <w:widowControl/>
              <w:rPr>
                <w:rFonts w:hint="eastAsia" w:ascii="宋体" w:hAnsi="宋体" w:cs="宋体"/>
                <w:kern w:val="0"/>
                <w:szCs w:val="21"/>
              </w:rPr>
            </w:pPr>
          </w:p>
        </w:tc>
        <w:tc>
          <w:tcPr>
            <w:tcW w:w="540" w:type="dxa"/>
            <w:noWrap w:val="0"/>
            <w:vAlign w:val="center"/>
          </w:tcPr>
          <w:p>
            <w:pPr>
              <w:widowControl/>
              <w:rPr>
                <w:rFonts w:hint="eastAsia" w:ascii="宋体" w:hAnsi="宋体" w:cs="宋体"/>
                <w:kern w:val="0"/>
                <w:szCs w:val="21"/>
              </w:rPr>
            </w:pPr>
            <w:r>
              <w:rPr>
                <w:rFonts w:hint="eastAsia" w:ascii="宋体" w:hAnsi="宋体" w:cs="宋体"/>
                <w:kern w:val="0"/>
                <w:szCs w:val="21"/>
              </w:rPr>
              <w:t xml:space="preserve"> 2</w:t>
            </w:r>
          </w:p>
        </w:tc>
        <w:tc>
          <w:tcPr>
            <w:tcW w:w="540" w:type="dxa"/>
            <w:noWrap w:val="0"/>
            <w:vAlign w:val="center"/>
          </w:tcPr>
          <w:p>
            <w:pPr>
              <w:widowControl/>
              <w:spacing w:line="360" w:lineRule="exact"/>
              <w:jc w:val="center"/>
              <w:rPr>
                <w:rFonts w:ascii="宋体" w:hAnsi="宋体" w:cs="宋体"/>
                <w:kern w:val="0"/>
                <w:szCs w:val="21"/>
              </w:rPr>
            </w:pPr>
          </w:p>
        </w:tc>
        <w:tc>
          <w:tcPr>
            <w:tcW w:w="540" w:type="dxa"/>
            <w:noWrap w:val="0"/>
            <w:vAlign w:val="center"/>
          </w:tcPr>
          <w:p>
            <w:pPr>
              <w:widowControl/>
              <w:spacing w:line="360" w:lineRule="exact"/>
              <w:jc w:val="center"/>
              <w:rPr>
                <w:rFonts w:hint="eastAsia" w:ascii="宋体" w:hAnsi="宋体" w:cs="宋体"/>
                <w:kern w:val="0"/>
                <w:szCs w:val="21"/>
              </w:rPr>
            </w:pPr>
          </w:p>
        </w:tc>
        <w:tc>
          <w:tcPr>
            <w:tcW w:w="540" w:type="dxa"/>
            <w:noWrap w:val="0"/>
            <w:vAlign w:val="center"/>
          </w:tcPr>
          <w:p>
            <w:pPr>
              <w:widowControl/>
              <w:jc w:val="center"/>
              <w:rPr>
                <w:rFonts w:ascii="宋体" w:hAnsi="宋体" w:cs="宋体"/>
                <w:kern w:val="0"/>
                <w:szCs w:val="21"/>
              </w:rPr>
            </w:pPr>
          </w:p>
        </w:tc>
        <w:tc>
          <w:tcPr>
            <w:tcW w:w="540" w:type="dxa"/>
            <w:gridSpan w:val="2"/>
            <w:noWrap w:val="0"/>
            <w:vAlign w:val="center"/>
          </w:tcPr>
          <w:p>
            <w:pPr>
              <w:widowControl/>
              <w:jc w:val="center"/>
              <w:rPr>
                <w:rFonts w:ascii="宋体" w:hAnsi="宋体" w:cs="宋体"/>
                <w:kern w:val="0"/>
                <w:szCs w:val="21"/>
              </w:rPr>
            </w:pPr>
          </w:p>
        </w:tc>
        <w:tc>
          <w:tcPr>
            <w:tcW w:w="1080" w:type="dxa"/>
            <w:noWrap w:val="0"/>
            <w:vAlign w:val="center"/>
          </w:tcPr>
          <w:p>
            <w:pPr>
              <w:widowControl/>
              <w:jc w:val="center"/>
              <w:rPr>
                <w:rFonts w:hint="eastAsia" w:ascii="宋体" w:hAnsi="宋体"/>
                <w:color w:val="000000"/>
                <w:szCs w:val="21"/>
              </w:rPr>
            </w:pPr>
            <w:r>
              <w:rPr>
                <w:rFonts w:hint="eastAsia" w:ascii="宋体" w:hAnsi="宋体"/>
                <w:color w:val="000000"/>
                <w:szCs w:val="21"/>
              </w:rPr>
              <w:t>考试</w:t>
            </w:r>
          </w:p>
        </w:tc>
        <w:tc>
          <w:tcPr>
            <w:tcW w:w="1090" w:type="dxa"/>
            <w:noWrap w:val="0"/>
            <w:vAlign w:val="center"/>
          </w:tcPr>
          <w:p>
            <w:pPr>
              <w:widowControl/>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9</w:t>
            </w:r>
          </w:p>
        </w:tc>
        <w:tc>
          <w:tcPr>
            <w:tcW w:w="1126" w:type="dxa"/>
            <w:gridSpan w:val="2"/>
            <w:noWrap w:val="0"/>
            <w:vAlign w:val="bottom"/>
          </w:tcPr>
          <w:p>
            <w:pPr>
              <w:widowControl/>
              <w:jc w:val="center"/>
              <w:rPr>
                <w:rFonts w:hint="eastAsia" w:ascii="宋体" w:hAnsi="宋体"/>
                <w:color w:val="000000"/>
                <w:szCs w:val="21"/>
              </w:rPr>
            </w:pPr>
            <w:r>
              <w:rPr>
                <w:rFonts w:ascii="宋体" w:hAnsi="宋体"/>
                <w:color w:val="000000"/>
                <w:szCs w:val="21"/>
              </w:rPr>
              <w:fldChar w:fldCharType="begin"/>
            </w:r>
            <w:r>
              <w:rPr>
                <w:rFonts w:ascii="宋体" w:hAnsi="宋体"/>
                <w:color w:val="000000"/>
                <w:szCs w:val="21"/>
              </w:rPr>
              <w:instrText xml:space="preserve">HYPERLINK "http://219.243.140.10:8002/Public/read.asp?kch=0801046"</w:instrText>
            </w:r>
            <w:r>
              <w:rPr>
                <w:rFonts w:ascii="宋体" w:hAnsi="宋体"/>
                <w:color w:val="000000"/>
                <w:szCs w:val="21"/>
              </w:rPr>
              <w:fldChar w:fldCharType="separate"/>
            </w:r>
            <w:r>
              <w:rPr>
                <w:rFonts w:ascii="宋体" w:hAnsi="宋体"/>
                <w:color w:val="000000"/>
                <w:szCs w:val="21"/>
              </w:rPr>
              <w:t xml:space="preserve">0801046 </w:t>
            </w:r>
            <w:r>
              <w:rPr>
                <w:rFonts w:ascii="宋体" w:hAnsi="宋体"/>
                <w:color w:val="000000"/>
                <w:szCs w:val="21"/>
              </w:rPr>
              <w:fldChar w:fldCharType="end"/>
            </w:r>
          </w:p>
        </w:tc>
        <w:tc>
          <w:tcPr>
            <w:tcW w:w="2571" w:type="dxa"/>
            <w:gridSpan w:val="4"/>
            <w:noWrap w:val="0"/>
            <w:vAlign w:val="center"/>
          </w:tcPr>
          <w:p>
            <w:pPr>
              <w:widowControl/>
              <w:rPr>
                <w:rFonts w:hint="eastAsia" w:ascii="宋体" w:hAnsi="宋体"/>
                <w:color w:val="000000"/>
                <w:szCs w:val="21"/>
              </w:rPr>
            </w:pPr>
            <w:r>
              <w:rPr>
                <w:rFonts w:hint="eastAsia" w:ascii="宋体" w:hAnsi="宋体"/>
                <w:kern w:val="0"/>
              </w:rPr>
              <w:t>经济政治与社会</w:t>
            </w:r>
          </w:p>
        </w:tc>
        <w:tc>
          <w:tcPr>
            <w:tcW w:w="669" w:type="dxa"/>
            <w:gridSpan w:val="2"/>
            <w:noWrap w:val="0"/>
            <w:vAlign w:val="top"/>
          </w:tcPr>
          <w:p>
            <w:pPr>
              <w:widowControl/>
              <w:spacing w:line="360" w:lineRule="exact"/>
              <w:rPr>
                <w:rFonts w:hint="eastAsia" w:ascii="宋体" w:hAnsi="宋体"/>
                <w:szCs w:val="21"/>
              </w:rPr>
            </w:pPr>
            <w:r>
              <w:rPr>
                <w:rFonts w:hint="eastAsia" w:ascii="宋体" w:hAnsi="宋体"/>
                <w:color w:val="000000"/>
                <w:szCs w:val="21"/>
              </w:rPr>
              <w:t>必修</w:t>
            </w:r>
          </w:p>
        </w:tc>
        <w:tc>
          <w:tcPr>
            <w:tcW w:w="540" w:type="dxa"/>
            <w:noWrap w:val="0"/>
            <w:vAlign w:val="top"/>
          </w:tcPr>
          <w:p>
            <w:pPr>
              <w:widowControl/>
              <w:rPr>
                <w:rFonts w:hint="eastAsia" w:ascii="宋体" w:hAnsi="宋体"/>
                <w:color w:val="000000"/>
                <w:szCs w:val="21"/>
              </w:rPr>
            </w:pPr>
            <w:r>
              <w:rPr>
                <w:rFonts w:hint="eastAsia" w:ascii="宋体" w:hAnsi="宋体"/>
                <w:color w:val="000000"/>
                <w:szCs w:val="21"/>
              </w:rPr>
              <w:t>A</w:t>
            </w:r>
          </w:p>
        </w:tc>
        <w:tc>
          <w:tcPr>
            <w:tcW w:w="512" w:type="dxa"/>
            <w:noWrap w:val="0"/>
            <w:vAlign w:val="center"/>
          </w:tcPr>
          <w:p>
            <w:pPr>
              <w:widowControl/>
              <w:jc w:val="center"/>
              <w:rPr>
                <w:rFonts w:hint="eastAsia" w:ascii="宋体" w:hAnsi="宋体"/>
                <w:color w:val="000000"/>
                <w:szCs w:val="21"/>
              </w:rPr>
            </w:pPr>
            <w:r>
              <w:rPr>
                <w:rFonts w:hint="eastAsia" w:ascii="宋体" w:hAnsi="宋体"/>
                <w:color w:val="000000"/>
                <w:szCs w:val="21"/>
              </w:rPr>
              <w:t>2</w:t>
            </w:r>
          </w:p>
        </w:tc>
        <w:tc>
          <w:tcPr>
            <w:tcW w:w="720" w:type="dxa"/>
            <w:noWrap w:val="0"/>
            <w:vAlign w:val="center"/>
          </w:tcPr>
          <w:p>
            <w:pPr>
              <w:widowControl/>
              <w:jc w:val="center"/>
              <w:rPr>
                <w:rFonts w:hint="eastAsia" w:ascii="宋体" w:hAnsi="宋体"/>
                <w:color w:val="000000"/>
                <w:szCs w:val="21"/>
              </w:rPr>
            </w:pPr>
            <w:r>
              <w:rPr>
                <w:rFonts w:hint="eastAsia" w:ascii="宋体" w:hAnsi="宋体"/>
                <w:color w:val="000000"/>
                <w:szCs w:val="21"/>
              </w:rPr>
              <w:t>36</w:t>
            </w:r>
          </w:p>
        </w:tc>
        <w:tc>
          <w:tcPr>
            <w:tcW w:w="720" w:type="dxa"/>
            <w:noWrap w:val="0"/>
            <w:vAlign w:val="center"/>
          </w:tcPr>
          <w:p>
            <w:pPr>
              <w:widowControl/>
              <w:rPr>
                <w:rFonts w:hint="eastAsia" w:ascii="宋体" w:hAnsi="宋体"/>
                <w:color w:val="000000"/>
                <w:szCs w:val="21"/>
              </w:rPr>
            </w:pPr>
          </w:p>
        </w:tc>
        <w:tc>
          <w:tcPr>
            <w:tcW w:w="1260" w:type="dxa"/>
            <w:noWrap w:val="0"/>
            <w:vAlign w:val="top"/>
          </w:tcPr>
          <w:p>
            <w:pPr>
              <w:widowControl/>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讲授</w:t>
            </w:r>
          </w:p>
        </w:tc>
        <w:tc>
          <w:tcPr>
            <w:tcW w:w="540" w:type="dxa"/>
            <w:noWrap w:val="0"/>
            <w:vAlign w:val="center"/>
          </w:tcPr>
          <w:p>
            <w:pPr>
              <w:widowControl/>
              <w:rPr>
                <w:rFonts w:hint="eastAsia" w:ascii="宋体" w:hAnsi="宋体"/>
                <w:color w:val="000000"/>
                <w:szCs w:val="21"/>
              </w:rPr>
            </w:pP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2</w:t>
            </w: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jc w:val="center"/>
              <w:rPr>
                <w:rFonts w:ascii="宋体" w:hAnsi="宋体"/>
                <w:color w:val="000000"/>
                <w:szCs w:val="21"/>
              </w:rPr>
            </w:pPr>
          </w:p>
        </w:tc>
        <w:tc>
          <w:tcPr>
            <w:tcW w:w="540" w:type="dxa"/>
            <w:gridSpan w:val="2"/>
            <w:noWrap w:val="0"/>
            <w:vAlign w:val="center"/>
          </w:tcPr>
          <w:p>
            <w:pPr>
              <w:widowControl/>
              <w:jc w:val="center"/>
              <w:rPr>
                <w:rFonts w:ascii="宋体" w:hAnsi="宋体" w:cs="宋体"/>
                <w:kern w:val="0"/>
                <w:szCs w:val="21"/>
              </w:rPr>
            </w:pPr>
          </w:p>
        </w:tc>
        <w:tc>
          <w:tcPr>
            <w:tcW w:w="1080" w:type="dxa"/>
            <w:noWrap w:val="0"/>
            <w:vAlign w:val="center"/>
          </w:tcPr>
          <w:p>
            <w:pPr>
              <w:widowControl/>
              <w:jc w:val="center"/>
              <w:rPr>
                <w:rFonts w:ascii="宋体" w:hAnsi="宋体"/>
                <w:color w:val="000000"/>
                <w:szCs w:val="21"/>
              </w:rPr>
            </w:pPr>
            <w:r>
              <w:rPr>
                <w:rFonts w:hint="eastAsia" w:ascii="宋体" w:hAnsi="宋体"/>
                <w:color w:val="000000"/>
                <w:szCs w:val="21"/>
              </w:rPr>
              <w:t>考试</w:t>
            </w:r>
          </w:p>
        </w:tc>
        <w:tc>
          <w:tcPr>
            <w:tcW w:w="1090" w:type="dxa"/>
            <w:noWrap w:val="0"/>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10</w:t>
            </w:r>
          </w:p>
        </w:tc>
        <w:tc>
          <w:tcPr>
            <w:tcW w:w="1126" w:type="dxa"/>
            <w:gridSpan w:val="2"/>
            <w:noWrap w:val="0"/>
            <w:vAlign w:val="bottom"/>
          </w:tcPr>
          <w:p>
            <w:pPr>
              <w:widowControl/>
              <w:jc w:val="center"/>
              <w:rPr>
                <w:rFonts w:hint="eastAsia" w:ascii="宋体" w:hAnsi="宋体"/>
                <w:color w:val="000000"/>
                <w:szCs w:val="21"/>
              </w:rPr>
            </w:pPr>
            <w:r>
              <w:rPr>
                <w:rFonts w:ascii="宋体" w:hAnsi="宋体"/>
                <w:color w:val="000000"/>
                <w:szCs w:val="21"/>
              </w:rPr>
              <w:fldChar w:fldCharType="begin"/>
            </w:r>
            <w:r>
              <w:rPr>
                <w:rFonts w:ascii="宋体" w:hAnsi="宋体"/>
                <w:color w:val="000000"/>
                <w:szCs w:val="21"/>
              </w:rPr>
              <w:instrText xml:space="preserve">HYPERLINK "http://219.243.140.10:8002/Public/read.asp?kch=0801039"</w:instrText>
            </w:r>
            <w:r>
              <w:rPr>
                <w:rFonts w:ascii="宋体" w:hAnsi="宋体"/>
                <w:color w:val="000000"/>
                <w:szCs w:val="21"/>
              </w:rPr>
              <w:fldChar w:fldCharType="separate"/>
            </w:r>
            <w:r>
              <w:rPr>
                <w:rFonts w:ascii="宋体" w:hAnsi="宋体"/>
                <w:color w:val="000000"/>
                <w:szCs w:val="21"/>
              </w:rPr>
              <w:t xml:space="preserve">0801039 </w:t>
            </w:r>
            <w:r>
              <w:rPr>
                <w:rFonts w:ascii="宋体" w:hAnsi="宋体"/>
                <w:color w:val="000000"/>
                <w:szCs w:val="21"/>
              </w:rPr>
              <w:fldChar w:fldCharType="end"/>
            </w:r>
          </w:p>
        </w:tc>
        <w:tc>
          <w:tcPr>
            <w:tcW w:w="2571" w:type="dxa"/>
            <w:gridSpan w:val="4"/>
            <w:noWrap w:val="0"/>
            <w:vAlign w:val="center"/>
          </w:tcPr>
          <w:p>
            <w:pPr>
              <w:widowControl/>
              <w:rPr>
                <w:rFonts w:hint="eastAsia" w:ascii="宋体" w:hAnsi="宋体"/>
                <w:color w:val="000000"/>
                <w:szCs w:val="21"/>
              </w:rPr>
            </w:pPr>
            <w:r>
              <w:rPr>
                <w:rFonts w:hint="eastAsia" w:ascii="宋体" w:hAnsi="宋体"/>
                <w:kern w:val="0"/>
              </w:rPr>
              <w:t>哲学人生</w:t>
            </w:r>
          </w:p>
        </w:tc>
        <w:tc>
          <w:tcPr>
            <w:tcW w:w="669" w:type="dxa"/>
            <w:gridSpan w:val="2"/>
            <w:noWrap w:val="0"/>
            <w:vAlign w:val="top"/>
          </w:tcPr>
          <w:p>
            <w:pPr>
              <w:widowControl/>
              <w:spacing w:line="360" w:lineRule="exact"/>
              <w:rPr>
                <w:rFonts w:hint="eastAsia" w:ascii="宋体" w:hAnsi="宋体"/>
                <w:szCs w:val="21"/>
              </w:rPr>
            </w:pPr>
            <w:r>
              <w:rPr>
                <w:rFonts w:hint="eastAsia" w:ascii="宋体" w:hAnsi="宋体"/>
                <w:color w:val="000000"/>
                <w:szCs w:val="21"/>
              </w:rPr>
              <w:t>必修</w:t>
            </w:r>
          </w:p>
        </w:tc>
        <w:tc>
          <w:tcPr>
            <w:tcW w:w="540" w:type="dxa"/>
            <w:noWrap w:val="0"/>
            <w:vAlign w:val="top"/>
          </w:tcPr>
          <w:p>
            <w:pPr>
              <w:widowControl/>
              <w:rPr>
                <w:rFonts w:hint="eastAsia" w:ascii="宋体" w:hAnsi="宋体"/>
                <w:color w:val="000000"/>
                <w:szCs w:val="21"/>
              </w:rPr>
            </w:pPr>
            <w:r>
              <w:rPr>
                <w:rFonts w:hint="eastAsia" w:ascii="宋体" w:hAnsi="宋体"/>
                <w:color w:val="000000"/>
                <w:szCs w:val="21"/>
              </w:rPr>
              <w:t>A</w:t>
            </w:r>
          </w:p>
        </w:tc>
        <w:tc>
          <w:tcPr>
            <w:tcW w:w="512" w:type="dxa"/>
            <w:noWrap w:val="0"/>
            <w:vAlign w:val="center"/>
          </w:tcPr>
          <w:p>
            <w:pPr>
              <w:widowControl/>
              <w:jc w:val="center"/>
              <w:rPr>
                <w:rFonts w:hint="eastAsia" w:ascii="宋体" w:hAnsi="宋体"/>
                <w:color w:val="000000"/>
                <w:szCs w:val="21"/>
              </w:rPr>
            </w:pPr>
            <w:r>
              <w:rPr>
                <w:rFonts w:hint="eastAsia" w:ascii="宋体" w:hAnsi="宋体"/>
                <w:color w:val="000000"/>
                <w:szCs w:val="21"/>
              </w:rPr>
              <w:t>2</w:t>
            </w:r>
          </w:p>
        </w:tc>
        <w:tc>
          <w:tcPr>
            <w:tcW w:w="720" w:type="dxa"/>
            <w:noWrap w:val="0"/>
            <w:vAlign w:val="center"/>
          </w:tcPr>
          <w:p>
            <w:pPr>
              <w:widowControl/>
              <w:jc w:val="center"/>
              <w:rPr>
                <w:rFonts w:hint="eastAsia" w:ascii="宋体" w:hAnsi="宋体" w:cs="宋体"/>
                <w:kern w:val="0"/>
                <w:sz w:val="20"/>
                <w:szCs w:val="20"/>
              </w:rPr>
            </w:pPr>
            <w:r>
              <w:rPr>
                <w:rFonts w:hint="eastAsia" w:ascii="宋体" w:hAnsi="宋体"/>
                <w:color w:val="000000"/>
                <w:szCs w:val="21"/>
              </w:rPr>
              <w:t>36</w:t>
            </w:r>
          </w:p>
        </w:tc>
        <w:tc>
          <w:tcPr>
            <w:tcW w:w="720" w:type="dxa"/>
            <w:noWrap w:val="0"/>
            <w:vAlign w:val="center"/>
          </w:tcPr>
          <w:p>
            <w:pPr>
              <w:widowControl/>
              <w:rPr>
                <w:rFonts w:hint="eastAsia" w:ascii="宋体" w:hAnsi="宋体"/>
                <w:color w:val="000000"/>
                <w:szCs w:val="21"/>
              </w:rPr>
            </w:pPr>
          </w:p>
        </w:tc>
        <w:tc>
          <w:tcPr>
            <w:tcW w:w="1260" w:type="dxa"/>
            <w:noWrap w:val="0"/>
            <w:vAlign w:val="top"/>
          </w:tcPr>
          <w:p>
            <w:pPr>
              <w:widowControl/>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讲授</w:t>
            </w:r>
          </w:p>
        </w:tc>
        <w:tc>
          <w:tcPr>
            <w:tcW w:w="540" w:type="dxa"/>
            <w:noWrap w:val="0"/>
            <w:vAlign w:val="center"/>
          </w:tcPr>
          <w:p>
            <w:pPr>
              <w:widowControl/>
              <w:rPr>
                <w:rFonts w:hint="eastAsia" w:ascii="宋体" w:hAnsi="宋体"/>
                <w:color w:val="000000"/>
                <w:szCs w:val="21"/>
              </w:rPr>
            </w:pP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2</w:t>
            </w:r>
          </w:p>
        </w:tc>
        <w:tc>
          <w:tcPr>
            <w:tcW w:w="540" w:type="dxa"/>
            <w:noWrap w:val="0"/>
            <w:vAlign w:val="center"/>
          </w:tcPr>
          <w:p>
            <w:pPr>
              <w:widowControl/>
              <w:jc w:val="center"/>
              <w:rPr>
                <w:rFonts w:ascii="宋体" w:hAnsi="宋体"/>
                <w:color w:val="000000"/>
                <w:szCs w:val="21"/>
              </w:rPr>
            </w:pPr>
          </w:p>
        </w:tc>
        <w:tc>
          <w:tcPr>
            <w:tcW w:w="540" w:type="dxa"/>
            <w:gridSpan w:val="2"/>
            <w:noWrap w:val="0"/>
            <w:vAlign w:val="center"/>
          </w:tcPr>
          <w:p>
            <w:pPr>
              <w:widowControl/>
              <w:jc w:val="center"/>
              <w:rPr>
                <w:rFonts w:ascii="宋体" w:hAnsi="宋体" w:cs="宋体"/>
                <w:kern w:val="0"/>
                <w:szCs w:val="21"/>
              </w:rPr>
            </w:pPr>
          </w:p>
        </w:tc>
        <w:tc>
          <w:tcPr>
            <w:tcW w:w="1080" w:type="dxa"/>
            <w:noWrap w:val="0"/>
            <w:vAlign w:val="center"/>
          </w:tcPr>
          <w:p>
            <w:pPr>
              <w:widowControl/>
              <w:jc w:val="center"/>
              <w:rPr>
                <w:rFonts w:hint="eastAsia" w:ascii="宋体" w:hAnsi="宋体"/>
                <w:color w:val="000000"/>
                <w:szCs w:val="21"/>
              </w:rPr>
            </w:pPr>
            <w:r>
              <w:rPr>
                <w:rFonts w:hint="eastAsia" w:ascii="宋体" w:hAnsi="宋体"/>
                <w:color w:val="000000"/>
                <w:szCs w:val="21"/>
              </w:rPr>
              <w:t>考试</w:t>
            </w:r>
          </w:p>
        </w:tc>
        <w:tc>
          <w:tcPr>
            <w:tcW w:w="1090" w:type="dxa"/>
            <w:noWrap w:val="0"/>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default" w:ascii="楷体_GB2312" w:hAnsi="宋体" w:eastAsia="楷体_GB2312"/>
                <w:color w:val="000000"/>
                <w:sz w:val="18"/>
                <w:szCs w:val="18"/>
                <w:lang w:val="en-US" w:eastAsia="zh-CN"/>
              </w:rPr>
            </w:pPr>
            <w:r>
              <w:rPr>
                <w:rFonts w:hint="eastAsia" w:ascii="楷体_GB2312" w:hAnsi="宋体" w:eastAsia="楷体_GB2312"/>
                <w:color w:val="000000"/>
                <w:sz w:val="18"/>
                <w:szCs w:val="18"/>
                <w:lang w:val="en-US" w:eastAsia="zh-CN"/>
              </w:rPr>
              <w:t>11</w:t>
            </w:r>
          </w:p>
        </w:tc>
        <w:tc>
          <w:tcPr>
            <w:tcW w:w="1126" w:type="dxa"/>
            <w:gridSpan w:val="2"/>
            <w:noWrap w:val="0"/>
            <w:vAlign w:val="center"/>
          </w:tcPr>
          <w:p>
            <w:pPr>
              <w:widowControl/>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0104025</w:t>
            </w:r>
          </w:p>
        </w:tc>
        <w:tc>
          <w:tcPr>
            <w:tcW w:w="2571" w:type="dxa"/>
            <w:gridSpan w:val="4"/>
            <w:noWrap w:val="0"/>
            <w:vAlign w:val="center"/>
          </w:tcPr>
          <w:p>
            <w:pPr>
              <w:widowControl/>
              <w:rPr>
                <w:rFonts w:hint="eastAsia" w:ascii="宋体" w:hAnsi="宋体" w:eastAsiaTheme="minorEastAsia"/>
                <w:color w:val="000000"/>
                <w:szCs w:val="21"/>
                <w:lang w:eastAsia="zh-CN"/>
              </w:rPr>
            </w:pPr>
            <w:r>
              <w:rPr>
                <w:rFonts w:hint="eastAsia" w:ascii="宋体" w:hAnsi="宋体"/>
                <w:color w:val="000000"/>
                <w:szCs w:val="21"/>
                <w:lang w:eastAsia="zh-CN"/>
              </w:rPr>
              <w:t>中国历史</w:t>
            </w:r>
          </w:p>
        </w:tc>
        <w:tc>
          <w:tcPr>
            <w:tcW w:w="669" w:type="dxa"/>
            <w:gridSpan w:val="2"/>
            <w:noWrap w:val="0"/>
            <w:vAlign w:val="top"/>
          </w:tcPr>
          <w:p>
            <w:pPr>
              <w:widowControl/>
              <w:spacing w:line="360" w:lineRule="exact"/>
              <w:rPr>
                <w:rFonts w:hint="eastAsia" w:ascii="宋体" w:hAnsi="宋体" w:eastAsiaTheme="minorEastAsia" w:cstheme="minorBidi"/>
                <w:kern w:val="2"/>
                <w:sz w:val="21"/>
                <w:szCs w:val="21"/>
                <w:lang w:val="en-US" w:eastAsia="zh-CN" w:bidi="ar-SA"/>
              </w:rPr>
            </w:pPr>
            <w:r>
              <w:rPr>
                <w:rFonts w:hint="eastAsia" w:ascii="宋体" w:hAnsi="宋体"/>
                <w:color w:val="000000"/>
                <w:szCs w:val="21"/>
              </w:rPr>
              <w:t>必修</w:t>
            </w:r>
          </w:p>
        </w:tc>
        <w:tc>
          <w:tcPr>
            <w:tcW w:w="540" w:type="dxa"/>
            <w:noWrap w:val="0"/>
            <w:vAlign w:val="top"/>
          </w:tcPr>
          <w:p>
            <w:pPr>
              <w:widowControl/>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A</w:t>
            </w:r>
          </w:p>
        </w:tc>
        <w:tc>
          <w:tcPr>
            <w:tcW w:w="512" w:type="dxa"/>
            <w:noWrap w:val="0"/>
            <w:vAlign w:val="center"/>
          </w:tcPr>
          <w:p>
            <w:pPr>
              <w:widowControl/>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2</w:t>
            </w:r>
          </w:p>
        </w:tc>
        <w:tc>
          <w:tcPr>
            <w:tcW w:w="720" w:type="dxa"/>
            <w:noWrap w:val="0"/>
            <w:vAlign w:val="center"/>
          </w:tcPr>
          <w:p>
            <w:pPr>
              <w:widowControl/>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36</w:t>
            </w:r>
          </w:p>
        </w:tc>
        <w:tc>
          <w:tcPr>
            <w:tcW w:w="720" w:type="dxa"/>
            <w:noWrap w:val="0"/>
            <w:vAlign w:val="center"/>
          </w:tcPr>
          <w:p>
            <w:pPr>
              <w:widowControl/>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36</w:t>
            </w:r>
          </w:p>
        </w:tc>
        <w:tc>
          <w:tcPr>
            <w:tcW w:w="1260" w:type="dxa"/>
            <w:noWrap w:val="0"/>
            <w:vAlign w:val="top"/>
          </w:tcPr>
          <w:p>
            <w:pPr>
              <w:widowControl/>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讲授</w:t>
            </w:r>
          </w:p>
        </w:tc>
        <w:tc>
          <w:tcPr>
            <w:tcW w:w="540" w:type="dxa"/>
            <w:noWrap w:val="0"/>
            <w:vAlign w:val="center"/>
          </w:tcPr>
          <w:p>
            <w:pPr>
              <w:widowControl/>
              <w:jc w:val="center"/>
              <w:rPr>
                <w:rFonts w:hint="eastAsia" w:ascii="宋体" w:hAnsi="宋体"/>
                <w:color w:val="000000"/>
                <w:szCs w:val="21"/>
              </w:rPr>
            </w:pPr>
          </w:p>
        </w:tc>
        <w:tc>
          <w:tcPr>
            <w:tcW w:w="540" w:type="dxa"/>
            <w:noWrap w:val="0"/>
            <w:vAlign w:val="center"/>
          </w:tcPr>
          <w:p>
            <w:pPr>
              <w:widowControl/>
              <w:rPr>
                <w:rFonts w:hint="eastAsia" w:ascii="宋体" w:hAnsi="宋体" w:eastAsiaTheme="minorEastAsia"/>
                <w:color w:val="000000"/>
                <w:szCs w:val="21"/>
                <w:lang w:val="en-US" w:eastAsia="zh-CN"/>
              </w:rPr>
            </w:pPr>
            <w:r>
              <w:rPr>
                <w:rFonts w:hint="eastAsia" w:ascii="宋体" w:hAnsi="宋体"/>
                <w:color w:val="000000"/>
                <w:szCs w:val="21"/>
                <w:lang w:val="en-US" w:eastAsia="zh-CN"/>
              </w:rPr>
              <w:t>2</w:t>
            </w:r>
          </w:p>
        </w:tc>
        <w:tc>
          <w:tcPr>
            <w:tcW w:w="540" w:type="dxa"/>
            <w:noWrap w:val="0"/>
            <w:vAlign w:val="center"/>
          </w:tcPr>
          <w:p>
            <w:pPr>
              <w:widowControl/>
              <w:rPr>
                <w:rFonts w:hint="eastAsia" w:ascii="宋体" w:hAnsi="宋体"/>
                <w:color w:val="000000"/>
                <w:szCs w:val="21"/>
              </w:rPr>
            </w:pPr>
          </w:p>
        </w:tc>
        <w:tc>
          <w:tcPr>
            <w:tcW w:w="540" w:type="dxa"/>
            <w:noWrap w:val="0"/>
            <w:vAlign w:val="center"/>
          </w:tcPr>
          <w:p>
            <w:pPr>
              <w:widowControl/>
              <w:rPr>
                <w:rFonts w:hint="eastAsia" w:ascii="宋体" w:hAnsi="宋体"/>
                <w:color w:val="000000"/>
                <w:szCs w:val="21"/>
              </w:rPr>
            </w:pPr>
          </w:p>
        </w:tc>
        <w:tc>
          <w:tcPr>
            <w:tcW w:w="540" w:type="dxa"/>
            <w:noWrap w:val="0"/>
            <w:vAlign w:val="center"/>
          </w:tcPr>
          <w:p>
            <w:pPr>
              <w:widowControl/>
              <w:rPr>
                <w:rFonts w:hint="eastAsia" w:ascii="宋体" w:hAnsi="宋体"/>
                <w:color w:val="000000"/>
                <w:szCs w:val="21"/>
              </w:rPr>
            </w:pPr>
          </w:p>
        </w:tc>
        <w:tc>
          <w:tcPr>
            <w:tcW w:w="540" w:type="dxa"/>
            <w:gridSpan w:val="2"/>
            <w:noWrap w:val="0"/>
            <w:vAlign w:val="center"/>
          </w:tcPr>
          <w:p>
            <w:pPr>
              <w:widowControl/>
              <w:rPr>
                <w:rFonts w:hint="eastAsia" w:ascii="宋体" w:hAnsi="宋体"/>
                <w:color w:val="000000"/>
                <w:szCs w:val="21"/>
              </w:rPr>
            </w:pPr>
          </w:p>
        </w:tc>
        <w:tc>
          <w:tcPr>
            <w:tcW w:w="1080" w:type="dxa"/>
            <w:noWrap w:val="0"/>
            <w:vAlign w:val="center"/>
          </w:tcPr>
          <w:p>
            <w:pPr>
              <w:widowControl/>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考试</w:t>
            </w:r>
          </w:p>
        </w:tc>
        <w:tc>
          <w:tcPr>
            <w:tcW w:w="1090" w:type="dxa"/>
            <w:noWrap w:val="0"/>
            <w:vAlign w:val="center"/>
          </w:tcPr>
          <w:p>
            <w:pPr>
              <w:widowControl/>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6"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default" w:ascii="楷体_GB2312" w:hAnsi="宋体" w:eastAsia="楷体_GB2312"/>
                <w:color w:val="000000"/>
                <w:sz w:val="18"/>
                <w:szCs w:val="18"/>
                <w:lang w:val="en-US" w:eastAsia="zh-CN"/>
              </w:rPr>
            </w:pPr>
            <w:r>
              <w:rPr>
                <w:rFonts w:hint="eastAsia" w:ascii="楷体_GB2312" w:hAnsi="宋体" w:eastAsia="楷体_GB2312"/>
                <w:color w:val="000000"/>
                <w:sz w:val="18"/>
                <w:szCs w:val="18"/>
                <w:lang w:val="en-US" w:eastAsia="zh-CN"/>
              </w:rPr>
              <w:t>12</w:t>
            </w:r>
          </w:p>
        </w:tc>
        <w:tc>
          <w:tcPr>
            <w:tcW w:w="1126" w:type="dxa"/>
            <w:gridSpan w:val="2"/>
            <w:noWrap w:val="0"/>
            <w:vAlign w:val="center"/>
          </w:tcPr>
          <w:p>
            <w:pPr>
              <w:widowControl/>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0205024</w:t>
            </w:r>
          </w:p>
        </w:tc>
        <w:tc>
          <w:tcPr>
            <w:tcW w:w="2571" w:type="dxa"/>
            <w:gridSpan w:val="4"/>
            <w:noWrap w:val="0"/>
            <w:vAlign w:val="center"/>
          </w:tcPr>
          <w:p>
            <w:pPr>
              <w:widowControl/>
              <w:rPr>
                <w:rFonts w:hint="eastAsia" w:ascii="宋体" w:hAnsi="宋体" w:eastAsiaTheme="minorEastAsia"/>
                <w:color w:val="000000"/>
                <w:szCs w:val="21"/>
                <w:lang w:eastAsia="zh-CN"/>
              </w:rPr>
            </w:pPr>
            <w:r>
              <w:rPr>
                <w:rFonts w:hint="eastAsia" w:ascii="宋体" w:hAnsi="宋体"/>
                <w:color w:val="000000"/>
                <w:szCs w:val="21"/>
                <w:lang w:eastAsia="zh-CN"/>
              </w:rPr>
              <w:t>中国地理</w:t>
            </w:r>
          </w:p>
        </w:tc>
        <w:tc>
          <w:tcPr>
            <w:tcW w:w="669" w:type="dxa"/>
            <w:gridSpan w:val="2"/>
            <w:noWrap w:val="0"/>
            <w:vAlign w:val="top"/>
          </w:tcPr>
          <w:p>
            <w:pPr>
              <w:widowControl/>
              <w:spacing w:line="360" w:lineRule="exact"/>
              <w:rPr>
                <w:rFonts w:hint="eastAsia" w:ascii="宋体" w:hAnsi="宋体" w:eastAsiaTheme="minorEastAsia" w:cstheme="minorBidi"/>
                <w:kern w:val="2"/>
                <w:sz w:val="21"/>
                <w:szCs w:val="21"/>
                <w:lang w:val="en-US" w:eastAsia="zh-CN" w:bidi="ar-SA"/>
              </w:rPr>
            </w:pPr>
            <w:r>
              <w:rPr>
                <w:rFonts w:hint="eastAsia" w:ascii="宋体" w:hAnsi="宋体"/>
                <w:color w:val="000000"/>
                <w:szCs w:val="21"/>
              </w:rPr>
              <w:t>必修</w:t>
            </w:r>
          </w:p>
        </w:tc>
        <w:tc>
          <w:tcPr>
            <w:tcW w:w="540" w:type="dxa"/>
            <w:noWrap w:val="0"/>
            <w:vAlign w:val="top"/>
          </w:tcPr>
          <w:p>
            <w:pPr>
              <w:widowControl/>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A</w:t>
            </w:r>
          </w:p>
        </w:tc>
        <w:tc>
          <w:tcPr>
            <w:tcW w:w="512" w:type="dxa"/>
            <w:noWrap w:val="0"/>
            <w:vAlign w:val="center"/>
          </w:tcPr>
          <w:p>
            <w:pPr>
              <w:widowControl/>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2</w:t>
            </w:r>
          </w:p>
        </w:tc>
        <w:tc>
          <w:tcPr>
            <w:tcW w:w="720" w:type="dxa"/>
            <w:noWrap w:val="0"/>
            <w:vAlign w:val="center"/>
          </w:tcPr>
          <w:p>
            <w:pPr>
              <w:widowControl/>
              <w:jc w:val="center"/>
              <w:rPr>
                <w:rFonts w:hint="eastAsia" w:ascii="宋体" w:hAnsi="宋体" w:cs="宋体" w:eastAsiaTheme="minorEastAsia"/>
                <w:kern w:val="0"/>
                <w:sz w:val="20"/>
                <w:szCs w:val="20"/>
                <w:lang w:val="en-US" w:eastAsia="zh-CN" w:bidi="ar-SA"/>
              </w:rPr>
            </w:pPr>
            <w:r>
              <w:rPr>
                <w:rFonts w:hint="eastAsia" w:ascii="宋体" w:hAnsi="宋体"/>
                <w:color w:val="000000"/>
                <w:szCs w:val="21"/>
              </w:rPr>
              <w:t>36</w:t>
            </w:r>
          </w:p>
        </w:tc>
        <w:tc>
          <w:tcPr>
            <w:tcW w:w="720" w:type="dxa"/>
            <w:noWrap w:val="0"/>
            <w:vAlign w:val="center"/>
          </w:tcPr>
          <w:p>
            <w:pPr>
              <w:widowControl/>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36</w:t>
            </w:r>
          </w:p>
        </w:tc>
        <w:tc>
          <w:tcPr>
            <w:tcW w:w="1260" w:type="dxa"/>
            <w:noWrap w:val="0"/>
            <w:vAlign w:val="top"/>
          </w:tcPr>
          <w:p>
            <w:pPr>
              <w:widowControl/>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讲授</w:t>
            </w:r>
          </w:p>
        </w:tc>
        <w:tc>
          <w:tcPr>
            <w:tcW w:w="540" w:type="dxa"/>
            <w:noWrap w:val="0"/>
            <w:vAlign w:val="center"/>
          </w:tcPr>
          <w:p>
            <w:pPr>
              <w:widowControl/>
              <w:jc w:val="center"/>
              <w:rPr>
                <w:rFonts w:hint="eastAsia" w:ascii="宋体" w:hAnsi="宋体"/>
                <w:color w:val="000000"/>
                <w:szCs w:val="21"/>
              </w:rPr>
            </w:pPr>
          </w:p>
        </w:tc>
        <w:tc>
          <w:tcPr>
            <w:tcW w:w="540" w:type="dxa"/>
            <w:noWrap w:val="0"/>
            <w:vAlign w:val="center"/>
          </w:tcPr>
          <w:p>
            <w:pPr>
              <w:widowControl/>
              <w:rPr>
                <w:rFonts w:hint="eastAsia" w:ascii="宋体" w:hAnsi="宋体" w:eastAsiaTheme="minorEastAsia"/>
                <w:color w:val="000000"/>
                <w:szCs w:val="21"/>
                <w:lang w:val="en-US" w:eastAsia="zh-CN"/>
              </w:rPr>
            </w:pPr>
            <w:r>
              <w:rPr>
                <w:rFonts w:hint="eastAsia" w:ascii="宋体" w:hAnsi="宋体"/>
                <w:color w:val="000000"/>
                <w:szCs w:val="21"/>
                <w:lang w:val="en-US" w:eastAsia="zh-CN"/>
              </w:rPr>
              <w:t>2</w:t>
            </w:r>
          </w:p>
        </w:tc>
        <w:tc>
          <w:tcPr>
            <w:tcW w:w="540" w:type="dxa"/>
            <w:noWrap w:val="0"/>
            <w:vAlign w:val="center"/>
          </w:tcPr>
          <w:p>
            <w:pPr>
              <w:widowControl/>
              <w:rPr>
                <w:rFonts w:hint="eastAsia" w:ascii="宋体" w:hAnsi="宋体"/>
                <w:color w:val="000000"/>
                <w:szCs w:val="21"/>
              </w:rPr>
            </w:pPr>
          </w:p>
        </w:tc>
        <w:tc>
          <w:tcPr>
            <w:tcW w:w="540" w:type="dxa"/>
            <w:noWrap w:val="0"/>
            <w:vAlign w:val="center"/>
          </w:tcPr>
          <w:p>
            <w:pPr>
              <w:widowControl/>
              <w:rPr>
                <w:rFonts w:hint="eastAsia" w:ascii="宋体" w:hAnsi="宋体"/>
                <w:color w:val="000000"/>
                <w:szCs w:val="21"/>
              </w:rPr>
            </w:pPr>
          </w:p>
        </w:tc>
        <w:tc>
          <w:tcPr>
            <w:tcW w:w="540" w:type="dxa"/>
            <w:noWrap w:val="0"/>
            <w:vAlign w:val="center"/>
          </w:tcPr>
          <w:p>
            <w:pPr>
              <w:widowControl/>
              <w:rPr>
                <w:rFonts w:hint="eastAsia" w:ascii="宋体" w:hAnsi="宋体"/>
                <w:color w:val="000000"/>
                <w:szCs w:val="21"/>
              </w:rPr>
            </w:pPr>
          </w:p>
        </w:tc>
        <w:tc>
          <w:tcPr>
            <w:tcW w:w="540" w:type="dxa"/>
            <w:gridSpan w:val="2"/>
            <w:noWrap w:val="0"/>
            <w:vAlign w:val="center"/>
          </w:tcPr>
          <w:p>
            <w:pPr>
              <w:widowControl/>
              <w:rPr>
                <w:rFonts w:hint="eastAsia" w:ascii="宋体" w:hAnsi="宋体"/>
                <w:color w:val="000000"/>
                <w:szCs w:val="21"/>
              </w:rPr>
            </w:pPr>
          </w:p>
        </w:tc>
        <w:tc>
          <w:tcPr>
            <w:tcW w:w="1080" w:type="dxa"/>
            <w:noWrap w:val="0"/>
            <w:vAlign w:val="center"/>
          </w:tcPr>
          <w:p>
            <w:pPr>
              <w:widowControl/>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考试</w:t>
            </w:r>
          </w:p>
        </w:tc>
        <w:tc>
          <w:tcPr>
            <w:tcW w:w="1090" w:type="dxa"/>
            <w:noWrap w:val="0"/>
            <w:vAlign w:val="center"/>
          </w:tcPr>
          <w:p>
            <w:pPr>
              <w:widowControl/>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6"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default" w:ascii="楷体_GB2312" w:hAnsi="宋体" w:eastAsia="楷体_GB2312"/>
                <w:color w:val="000000"/>
                <w:sz w:val="18"/>
                <w:szCs w:val="18"/>
                <w:lang w:val="en-US" w:eastAsia="zh-CN"/>
              </w:rPr>
            </w:pPr>
            <w:r>
              <w:rPr>
                <w:rFonts w:hint="eastAsia" w:ascii="楷体_GB2312" w:hAnsi="宋体" w:eastAsia="楷体_GB2312"/>
                <w:color w:val="000000"/>
                <w:sz w:val="18"/>
                <w:szCs w:val="18"/>
                <w:lang w:val="en-US" w:eastAsia="zh-CN"/>
              </w:rPr>
              <w:t>13</w:t>
            </w:r>
          </w:p>
        </w:tc>
        <w:tc>
          <w:tcPr>
            <w:tcW w:w="1126" w:type="dxa"/>
            <w:gridSpan w:val="2"/>
            <w:noWrap w:val="0"/>
            <w:vAlign w:val="center"/>
          </w:tcPr>
          <w:p>
            <w:pPr>
              <w:widowControl/>
              <w:jc w:val="center"/>
              <w:rPr>
                <w:rFonts w:hint="eastAsia" w:ascii="宋体" w:hAnsi="宋体"/>
                <w:color w:val="000000"/>
                <w:szCs w:val="21"/>
              </w:rPr>
            </w:pPr>
            <w:r>
              <w:rPr>
                <w:rFonts w:hint="eastAsia" w:ascii="宋体" w:hAnsi="宋体"/>
                <w:color w:val="000000"/>
                <w:szCs w:val="21"/>
              </w:rPr>
              <w:t>0401001</w:t>
            </w:r>
          </w:p>
        </w:tc>
        <w:tc>
          <w:tcPr>
            <w:tcW w:w="2571" w:type="dxa"/>
            <w:gridSpan w:val="4"/>
            <w:noWrap w:val="0"/>
            <w:vAlign w:val="center"/>
          </w:tcPr>
          <w:p>
            <w:pPr>
              <w:widowControl/>
              <w:rPr>
                <w:rFonts w:hint="eastAsia" w:ascii="宋体" w:hAnsi="宋体"/>
                <w:color w:val="000000"/>
                <w:szCs w:val="21"/>
              </w:rPr>
            </w:pPr>
            <w:r>
              <w:rPr>
                <w:rFonts w:hint="eastAsia" w:ascii="宋体" w:hAnsi="宋体"/>
                <w:color w:val="000000"/>
                <w:szCs w:val="21"/>
              </w:rPr>
              <w:t>计算机基础</w:t>
            </w:r>
          </w:p>
        </w:tc>
        <w:tc>
          <w:tcPr>
            <w:tcW w:w="669" w:type="dxa"/>
            <w:gridSpan w:val="2"/>
            <w:noWrap w:val="0"/>
            <w:vAlign w:val="top"/>
          </w:tcPr>
          <w:p>
            <w:pPr>
              <w:widowControl/>
              <w:spacing w:line="360" w:lineRule="exact"/>
              <w:rPr>
                <w:rFonts w:hint="eastAsia" w:ascii="宋体" w:hAnsi="宋体"/>
                <w:color w:val="000000"/>
                <w:szCs w:val="21"/>
              </w:rPr>
            </w:pPr>
            <w:r>
              <w:rPr>
                <w:rFonts w:hint="eastAsia" w:ascii="宋体" w:hAnsi="宋体"/>
                <w:color w:val="000000"/>
                <w:szCs w:val="21"/>
              </w:rPr>
              <w:t>必修</w:t>
            </w:r>
          </w:p>
        </w:tc>
        <w:tc>
          <w:tcPr>
            <w:tcW w:w="540" w:type="dxa"/>
            <w:noWrap w:val="0"/>
            <w:vAlign w:val="top"/>
          </w:tcPr>
          <w:p>
            <w:pPr>
              <w:widowControl/>
              <w:rPr>
                <w:rFonts w:hint="eastAsia" w:ascii="宋体" w:hAnsi="宋体"/>
                <w:color w:val="000000"/>
                <w:szCs w:val="21"/>
              </w:rPr>
            </w:pPr>
            <w:r>
              <w:rPr>
                <w:rFonts w:hint="eastAsia" w:ascii="宋体" w:hAnsi="宋体"/>
                <w:color w:val="000000"/>
                <w:szCs w:val="21"/>
              </w:rPr>
              <w:t>A</w:t>
            </w:r>
          </w:p>
        </w:tc>
        <w:tc>
          <w:tcPr>
            <w:tcW w:w="512" w:type="dxa"/>
            <w:noWrap w:val="0"/>
            <w:vAlign w:val="center"/>
          </w:tcPr>
          <w:p>
            <w:pPr>
              <w:widowControl/>
              <w:rPr>
                <w:rFonts w:hint="eastAsia" w:ascii="宋体" w:hAnsi="宋体"/>
                <w:color w:val="000000"/>
                <w:szCs w:val="21"/>
              </w:rPr>
            </w:pPr>
            <w:r>
              <w:rPr>
                <w:rFonts w:hint="eastAsia" w:ascii="宋体" w:hAnsi="宋体"/>
                <w:color w:val="000000"/>
                <w:szCs w:val="21"/>
              </w:rPr>
              <w:t xml:space="preserve"> 4</w:t>
            </w:r>
          </w:p>
        </w:tc>
        <w:tc>
          <w:tcPr>
            <w:tcW w:w="720" w:type="dxa"/>
            <w:noWrap w:val="0"/>
            <w:vAlign w:val="center"/>
          </w:tcPr>
          <w:p>
            <w:pPr>
              <w:widowControl/>
              <w:rPr>
                <w:rFonts w:hint="eastAsia" w:ascii="宋体" w:hAnsi="宋体"/>
                <w:color w:val="000000"/>
                <w:szCs w:val="21"/>
              </w:rPr>
            </w:pPr>
            <w:r>
              <w:rPr>
                <w:rFonts w:hint="eastAsia" w:ascii="宋体" w:hAnsi="宋体"/>
                <w:color w:val="000000"/>
                <w:szCs w:val="21"/>
              </w:rPr>
              <w:t xml:space="preserve"> 72</w:t>
            </w:r>
          </w:p>
        </w:tc>
        <w:tc>
          <w:tcPr>
            <w:tcW w:w="720" w:type="dxa"/>
            <w:noWrap w:val="0"/>
            <w:vAlign w:val="center"/>
          </w:tcPr>
          <w:p>
            <w:pPr>
              <w:widowControl/>
              <w:rPr>
                <w:rFonts w:hint="eastAsia" w:ascii="宋体" w:hAnsi="宋体"/>
                <w:color w:val="000000"/>
                <w:szCs w:val="21"/>
              </w:rPr>
            </w:pPr>
            <w:r>
              <w:rPr>
                <w:rFonts w:hint="eastAsia" w:ascii="宋体" w:hAnsi="宋体"/>
                <w:color w:val="000000"/>
                <w:szCs w:val="21"/>
              </w:rPr>
              <w:t xml:space="preserve">  72</w:t>
            </w:r>
          </w:p>
        </w:tc>
        <w:tc>
          <w:tcPr>
            <w:tcW w:w="1260" w:type="dxa"/>
            <w:noWrap w:val="0"/>
            <w:vAlign w:val="top"/>
          </w:tcPr>
          <w:p>
            <w:pPr>
              <w:widowControl/>
              <w:rPr>
                <w:rFonts w:hint="eastAsia" w:ascii="宋体" w:hAnsi="宋体"/>
                <w:color w:val="000000"/>
                <w:szCs w:val="21"/>
              </w:rPr>
            </w:pPr>
            <w:r>
              <w:rPr>
                <w:rFonts w:hint="eastAsia" w:ascii="宋体" w:hAnsi="宋体"/>
                <w:color w:val="000000"/>
                <w:szCs w:val="21"/>
              </w:rPr>
              <w:t>讲授、训练</w:t>
            </w:r>
          </w:p>
        </w:tc>
        <w:tc>
          <w:tcPr>
            <w:tcW w:w="540" w:type="dxa"/>
            <w:noWrap w:val="0"/>
            <w:vAlign w:val="center"/>
          </w:tcPr>
          <w:p>
            <w:pPr>
              <w:widowControl/>
              <w:jc w:val="center"/>
              <w:rPr>
                <w:rFonts w:hint="eastAsia" w:ascii="宋体" w:hAnsi="宋体"/>
                <w:color w:val="000000"/>
                <w:szCs w:val="21"/>
              </w:rPr>
            </w:pPr>
            <w:r>
              <w:rPr>
                <w:rFonts w:hint="eastAsia" w:ascii="宋体" w:hAnsi="宋体"/>
                <w:color w:val="000000"/>
                <w:szCs w:val="21"/>
              </w:rPr>
              <w:t>4</w:t>
            </w:r>
          </w:p>
        </w:tc>
        <w:tc>
          <w:tcPr>
            <w:tcW w:w="540" w:type="dxa"/>
            <w:noWrap w:val="0"/>
            <w:vAlign w:val="center"/>
          </w:tcPr>
          <w:p>
            <w:pPr>
              <w:widowControl/>
              <w:rPr>
                <w:rFonts w:hint="eastAsia" w:ascii="宋体" w:hAnsi="宋体"/>
                <w:color w:val="000000"/>
                <w:szCs w:val="21"/>
              </w:rPr>
            </w:pPr>
          </w:p>
        </w:tc>
        <w:tc>
          <w:tcPr>
            <w:tcW w:w="540" w:type="dxa"/>
            <w:noWrap w:val="0"/>
            <w:vAlign w:val="center"/>
          </w:tcPr>
          <w:p>
            <w:pPr>
              <w:widowControl/>
              <w:rPr>
                <w:rFonts w:hint="eastAsia" w:ascii="宋体" w:hAnsi="宋体"/>
                <w:color w:val="000000"/>
                <w:szCs w:val="21"/>
              </w:rPr>
            </w:pPr>
          </w:p>
        </w:tc>
        <w:tc>
          <w:tcPr>
            <w:tcW w:w="540" w:type="dxa"/>
            <w:noWrap w:val="0"/>
            <w:vAlign w:val="center"/>
          </w:tcPr>
          <w:p>
            <w:pPr>
              <w:widowControl/>
              <w:rPr>
                <w:rFonts w:hint="eastAsia" w:ascii="宋体" w:hAnsi="宋体"/>
                <w:color w:val="000000"/>
                <w:szCs w:val="21"/>
              </w:rPr>
            </w:pPr>
          </w:p>
        </w:tc>
        <w:tc>
          <w:tcPr>
            <w:tcW w:w="540" w:type="dxa"/>
            <w:noWrap w:val="0"/>
            <w:vAlign w:val="center"/>
          </w:tcPr>
          <w:p>
            <w:pPr>
              <w:widowControl/>
              <w:rPr>
                <w:rFonts w:hint="eastAsia" w:ascii="宋体" w:hAnsi="宋体"/>
                <w:color w:val="000000"/>
                <w:szCs w:val="21"/>
              </w:rPr>
            </w:pPr>
          </w:p>
        </w:tc>
        <w:tc>
          <w:tcPr>
            <w:tcW w:w="540" w:type="dxa"/>
            <w:gridSpan w:val="2"/>
            <w:noWrap w:val="0"/>
            <w:vAlign w:val="center"/>
          </w:tcPr>
          <w:p>
            <w:pPr>
              <w:widowControl/>
              <w:rPr>
                <w:rFonts w:hint="eastAsia" w:ascii="宋体" w:hAnsi="宋体"/>
                <w:color w:val="000000"/>
                <w:szCs w:val="21"/>
              </w:rPr>
            </w:pPr>
          </w:p>
        </w:tc>
        <w:tc>
          <w:tcPr>
            <w:tcW w:w="1080" w:type="dxa"/>
            <w:noWrap w:val="0"/>
            <w:vAlign w:val="center"/>
          </w:tcPr>
          <w:p>
            <w:pPr>
              <w:widowControl/>
              <w:rPr>
                <w:rFonts w:hint="eastAsia" w:ascii="宋体" w:hAnsi="宋体"/>
                <w:color w:val="000000"/>
                <w:szCs w:val="21"/>
              </w:rPr>
            </w:pPr>
            <w:r>
              <w:rPr>
                <w:rFonts w:hint="eastAsia" w:ascii="宋体" w:hAnsi="宋体"/>
                <w:color w:val="000000"/>
                <w:szCs w:val="21"/>
              </w:rPr>
              <w:t xml:space="preserve">  考试</w:t>
            </w:r>
          </w:p>
        </w:tc>
        <w:tc>
          <w:tcPr>
            <w:tcW w:w="1090" w:type="dxa"/>
            <w:noWrap w:val="0"/>
            <w:vAlign w:val="center"/>
          </w:tcPr>
          <w:p>
            <w:pPr>
              <w:widowControl/>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default" w:ascii="楷体_GB2312" w:hAnsi="宋体" w:eastAsia="楷体_GB2312"/>
                <w:color w:val="000000"/>
                <w:sz w:val="18"/>
                <w:szCs w:val="18"/>
                <w:lang w:val="en-US" w:eastAsia="zh-CN"/>
              </w:rPr>
            </w:pPr>
            <w:r>
              <w:rPr>
                <w:rFonts w:hint="eastAsia" w:ascii="楷体_GB2312" w:hAnsi="宋体" w:eastAsia="楷体_GB2312"/>
                <w:color w:val="000000"/>
                <w:sz w:val="18"/>
                <w:szCs w:val="18"/>
                <w:lang w:val="en-US" w:eastAsia="zh-CN"/>
              </w:rPr>
              <w:t>14</w:t>
            </w:r>
          </w:p>
        </w:tc>
        <w:tc>
          <w:tcPr>
            <w:tcW w:w="1126" w:type="dxa"/>
            <w:gridSpan w:val="2"/>
            <w:noWrap w:val="0"/>
            <w:vAlign w:val="center"/>
          </w:tcPr>
          <w:p>
            <w:pPr>
              <w:widowControl/>
              <w:jc w:val="center"/>
              <w:rPr>
                <w:rFonts w:hint="eastAsia" w:ascii="宋体" w:hAnsi="宋体"/>
                <w:color w:val="000000"/>
                <w:szCs w:val="21"/>
              </w:rPr>
            </w:pPr>
            <w:r>
              <w:rPr>
                <w:rFonts w:hint="eastAsia" w:ascii="宋体" w:hAnsi="宋体"/>
                <w:color w:val="000000"/>
                <w:szCs w:val="21"/>
              </w:rPr>
              <w:t>0803005</w:t>
            </w:r>
          </w:p>
        </w:tc>
        <w:tc>
          <w:tcPr>
            <w:tcW w:w="2571" w:type="dxa"/>
            <w:gridSpan w:val="4"/>
            <w:noWrap w:val="0"/>
            <w:vAlign w:val="center"/>
          </w:tcPr>
          <w:p>
            <w:pPr>
              <w:widowControl/>
              <w:rPr>
                <w:rFonts w:hint="eastAsia" w:ascii="宋体" w:hAnsi="宋体"/>
                <w:color w:val="000000"/>
                <w:szCs w:val="21"/>
              </w:rPr>
            </w:pPr>
            <w:r>
              <w:rPr>
                <w:rFonts w:hint="eastAsia" w:ascii="宋体" w:hAnsi="宋体"/>
                <w:color w:val="000000"/>
                <w:szCs w:val="21"/>
              </w:rPr>
              <w:t>体育1</w:t>
            </w:r>
          </w:p>
        </w:tc>
        <w:tc>
          <w:tcPr>
            <w:tcW w:w="669" w:type="dxa"/>
            <w:gridSpan w:val="2"/>
            <w:noWrap w:val="0"/>
            <w:vAlign w:val="center"/>
          </w:tcPr>
          <w:p>
            <w:pPr>
              <w:widowControl/>
              <w:spacing w:line="360" w:lineRule="exact"/>
              <w:rPr>
                <w:rFonts w:hint="eastAsia" w:ascii="宋体" w:hAnsi="宋体"/>
                <w:szCs w:val="21"/>
              </w:rPr>
            </w:pPr>
            <w:r>
              <w:rPr>
                <w:rFonts w:hint="eastAsia" w:ascii="宋体" w:hAnsi="宋体"/>
                <w:color w:val="000000"/>
                <w:szCs w:val="21"/>
              </w:rPr>
              <w:t>必修</w:t>
            </w:r>
          </w:p>
        </w:tc>
        <w:tc>
          <w:tcPr>
            <w:tcW w:w="540" w:type="dxa"/>
            <w:vMerge w:val="restart"/>
            <w:noWrap w:val="0"/>
            <w:vAlign w:val="top"/>
          </w:tcPr>
          <w:p>
            <w:pPr>
              <w:widowControl/>
              <w:spacing w:line="360" w:lineRule="exact"/>
              <w:jc w:val="center"/>
              <w:rPr>
                <w:rFonts w:hint="eastAsia" w:ascii="宋体" w:hAnsi="宋体"/>
                <w:color w:val="000000"/>
                <w:szCs w:val="21"/>
              </w:rPr>
            </w:pPr>
          </w:p>
          <w:p>
            <w:pPr>
              <w:widowControl/>
              <w:spacing w:line="360" w:lineRule="exact"/>
              <w:jc w:val="center"/>
              <w:rPr>
                <w:rFonts w:hint="eastAsia" w:ascii="宋体" w:hAnsi="宋体"/>
                <w:color w:val="000000"/>
                <w:szCs w:val="21"/>
              </w:rPr>
            </w:pPr>
          </w:p>
          <w:p>
            <w:pPr>
              <w:widowControl/>
              <w:spacing w:line="360" w:lineRule="exact"/>
              <w:jc w:val="center"/>
              <w:rPr>
                <w:rFonts w:hint="eastAsia" w:ascii="宋体" w:hAnsi="宋体"/>
                <w:color w:val="000000"/>
                <w:szCs w:val="21"/>
              </w:rPr>
            </w:pPr>
            <w:r>
              <w:rPr>
                <w:rFonts w:hint="eastAsia" w:ascii="宋体" w:hAnsi="宋体"/>
                <w:color w:val="000000"/>
                <w:szCs w:val="21"/>
              </w:rPr>
              <w:t>B</w:t>
            </w:r>
          </w:p>
          <w:p>
            <w:pPr>
              <w:widowControl/>
              <w:spacing w:line="360" w:lineRule="exact"/>
              <w:jc w:val="center"/>
              <w:rPr>
                <w:rFonts w:hint="eastAsia" w:ascii="宋体" w:hAnsi="宋体"/>
                <w:color w:val="000000"/>
                <w:szCs w:val="21"/>
              </w:rPr>
            </w:pPr>
          </w:p>
        </w:tc>
        <w:tc>
          <w:tcPr>
            <w:tcW w:w="512" w:type="dxa"/>
            <w:vMerge w:val="restart"/>
            <w:noWrap w:val="0"/>
            <w:vAlign w:val="center"/>
          </w:tcPr>
          <w:p>
            <w:pPr>
              <w:widowControl/>
              <w:jc w:val="center"/>
              <w:rPr>
                <w:rFonts w:hint="eastAsia" w:ascii="宋体" w:hAnsi="宋体"/>
                <w:color w:val="000000"/>
                <w:szCs w:val="21"/>
              </w:rPr>
            </w:pPr>
          </w:p>
          <w:p>
            <w:pPr>
              <w:widowControl/>
              <w:jc w:val="center"/>
              <w:rPr>
                <w:rFonts w:hint="eastAsia" w:ascii="宋体" w:hAnsi="宋体"/>
                <w:color w:val="000000"/>
                <w:szCs w:val="21"/>
              </w:rPr>
            </w:pPr>
          </w:p>
          <w:p>
            <w:pPr>
              <w:widowControl/>
              <w:jc w:val="center"/>
              <w:rPr>
                <w:rFonts w:hint="eastAsia" w:ascii="宋体" w:hAnsi="宋体"/>
                <w:color w:val="000000"/>
                <w:szCs w:val="21"/>
              </w:rPr>
            </w:pPr>
            <w:r>
              <w:rPr>
                <w:rFonts w:hint="eastAsia" w:ascii="宋体" w:hAnsi="宋体"/>
                <w:color w:val="000000"/>
                <w:szCs w:val="21"/>
              </w:rPr>
              <w:t>8</w:t>
            </w:r>
          </w:p>
        </w:tc>
        <w:tc>
          <w:tcPr>
            <w:tcW w:w="720" w:type="dxa"/>
            <w:vMerge w:val="restart"/>
            <w:noWrap w:val="0"/>
            <w:vAlign w:val="center"/>
          </w:tcPr>
          <w:p>
            <w:pPr>
              <w:widowControl/>
              <w:jc w:val="center"/>
              <w:rPr>
                <w:rFonts w:hint="eastAsia" w:ascii="宋体" w:hAnsi="宋体"/>
                <w:color w:val="000000"/>
                <w:szCs w:val="21"/>
              </w:rPr>
            </w:pPr>
          </w:p>
          <w:p>
            <w:pPr>
              <w:widowControl/>
              <w:jc w:val="center"/>
              <w:rPr>
                <w:rFonts w:hint="eastAsia" w:ascii="宋体" w:hAnsi="宋体"/>
                <w:color w:val="000000"/>
                <w:szCs w:val="21"/>
              </w:rPr>
            </w:pPr>
          </w:p>
          <w:p>
            <w:pPr>
              <w:widowControl/>
              <w:jc w:val="center"/>
              <w:rPr>
                <w:rFonts w:hint="eastAsia" w:ascii="宋体" w:hAnsi="宋体"/>
                <w:color w:val="000000"/>
                <w:szCs w:val="21"/>
              </w:rPr>
            </w:pPr>
            <w:r>
              <w:rPr>
                <w:rFonts w:hint="eastAsia" w:ascii="宋体" w:hAnsi="宋体"/>
                <w:color w:val="000000"/>
                <w:szCs w:val="21"/>
              </w:rPr>
              <w:t>144</w:t>
            </w:r>
          </w:p>
        </w:tc>
        <w:tc>
          <w:tcPr>
            <w:tcW w:w="720" w:type="dxa"/>
            <w:noWrap w:val="0"/>
            <w:vAlign w:val="center"/>
          </w:tcPr>
          <w:p>
            <w:pPr>
              <w:widowControl/>
              <w:jc w:val="center"/>
              <w:rPr>
                <w:rFonts w:hint="eastAsia" w:ascii="宋体" w:hAnsi="宋体"/>
                <w:color w:val="000000"/>
                <w:szCs w:val="21"/>
              </w:rPr>
            </w:pPr>
            <w:r>
              <w:rPr>
                <w:rFonts w:hint="eastAsia" w:ascii="宋体" w:hAnsi="宋体"/>
                <w:color w:val="000000"/>
                <w:szCs w:val="21"/>
              </w:rPr>
              <w:t>36</w:t>
            </w:r>
          </w:p>
        </w:tc>
        <w:tc>
          <w:tcPr>
            <w:tcW w:w="1260" w:type="dxa"/>
            <w:noWrap w:val="0"/>
            <w:vAlign w:val="center"/>
          </w:tcPr>
          <w:p>
            <w:pPr>
              <w:widowControl/>
              <w:jc w:val="center"/>
              <w:rPr>
                <w:rFonts w:hint="eastAsia" w:ascii="宋体" w:hAnsi="宋体"/>
                <w:color w:val="000000"/>
                <w:szCs w:val="21"/>
              </w:rPr>
            </w:pPr>
            <w:r>
              <w:rPr>
                <w:rFonts w:hint="eastAsia" w:ascii="宋体" w:hAnsi="宋体"/>
                <w:color w:val="000000"/>
                <w:szCs w:val="21"/>
              </w:rPr>
              <w:t>讲授、训练</w:t>
            </w:r>
          </w:p>
        </w:tc>
        <w:tc>
          <w:tcPr>
            <w:tcW w:w="54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2</w:t>
            </w: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jc w:val="center"/>
              <w:rPr>
                <w:rFonts w:ascii="宋体" w:hAnsi="宋体"/>
                <w:color w:val="000000"/>
                <w:szCs w:val="21"/>
              </w:rPr>
            </w:pPr>
          </w:p>
        </w:tc>
        <w:tc>
          <w:tcPr>
            <w:tcW w:w="540" w:type="dxa"/>
            <w:gridSpan w:val="2"/>
            <w:noWrap w:val="0"/>
            <w:vAlign w:val="center"/>
          </w:tcPr>
          <w:p>
            <w:pPr>
              <w:widowControl/>
              <w:jc w:val="center"/>
              <w:rPr>
                <w:rFonts w:ascii="宋体" w:hAnsi="宋体" w:cs="宋体"/>
                <w:kern w:val="0"/>
                <w:szCs w:val="21"/>
              </w:rPr>
            </w:pPr>
          </w:p>
        </w:tc>
        <w:tc>
          <w:tcPr>
            <w:tcW w:w="1080" w:type="dxa"/>
            <w:noWrap w:val="0"/>
            <w:vAlign w:val="center"/>
          </w:tcPr>
          <w:p>
            <w:pPr>
              <w:widowControl/>
              <w:jc w:val="center"/>
              <w:rPr>
                <w:rFonts w:hint="eastAsia" w:ascii="宋体" w:hAnsi="宋体"/>
                <w:color w:val="000000"/>
                <w:szCs w:val="21"/>
              </w:rPr>
            </w:pPr>
            <w:r>
              <w:rPr>
                <w:rFonts w:hint="eastAsia" w:ascii="宋体" w:hAnsi="宋体"/>
                <w:color w:val="000000"/>
                <w:szCs w:val="21"/>
              </w:rPr>
              <w:t>测试</w:t>
            </w:r>
          </w:p>
        </w:tc>
        <w:tc>
          <w:tcPr>
            <w:tcW w:w="1090" w:type="dxa"/>
            <w:noWrap w:val="0"/>
            <w:vAlign w:val="center"/>
          </w:tcPr>
          <w:p>
            <w:pPr>
              <w:widowControl/>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default" w:ascii="楷体_GB2312" w:hAnsi="宋体" w:eastAsia="楷体_GB2312"/>
                <w:color w:val="000000"/>
                <w:sz w:val="18"/>
                <w:szCs w:val="18"/>
                <w:lang w:val="en-US" w:eastAsia="zh-CN"/>
              </w:rPr>
            </w:pPr>
            <w:r>
              <w:rPr>
                <w:rFonts w:hint="eastAsia" w:ascii="楷体_GB2312" w:hAnsi="宋体" w:eastAsia="楷体_GB2312"/>
                <w:color w:val="000000"/>
                <w:sz w:val="18"/>
                <w:szCs w:val="18"/>
                <w:lang w:val="en-US" w:eastAsia="zh-CN"/>
              </w:rPr>
              <w:t>15</w:t>
            </w:r>
          </w:p>
        </w:tc>
        <w:tc>
          <w:tcPr>
            <w:tcW w:w="1126" w:type="dxa"/>
            <w:gridSpan w:val="2"/>
            <w:noWrap w:val="0"/>
            <w:vAlign w:val="center"/>
          </w:tcPr>
          <w:p>
            <w:pPr>
              <w:widowControl/>
              <w:jc w:val="center"/>
              <w:rPr>
                <w:rFonts w:hint="eastAsia" w:ascii="宋体" w:hAnsi="宋体"/>
                <w:color w:val="000000"/>
                <w:szCs w:val="21"/>
              </w:rPr>
            </w:pPr>
            <w:r>
              <w:rPr>
                <w:rFonts w:hint="eastAsia" w:ascii="宋体" w:hAnsi="宋体"/>
                <w:color w:val="000000"/>
                <w:szCs w:val="21"/>
              </w:rPr>
              <w:t>0803006</w:t>
            </w:r>
          </w:p>
        </w:tc>
        <w:tc>
          <w:tcPr>
            <w:tcW w:w="2571" w:type="dxa"/>
            <w:gridSpan w:val="4"/>
            <w:noWrap w:val="0"/>
            <w:vAlign w:val="center"/>
          </w:tcPr>
          <w:p>
            <w:pPr>
              <w:widowControl/>
              <w:rPr>
                <w:rFonts w:ascii="宋体" w:hAnsi="宋体"/>
                <w:color w:val="000000"/>
                <w:szCs w:val="21"/>
              </w:rPr>
            </w:pPr>
            <w:r>
              <w:rPr>
                <w:rFonts w:hint="eastAsia" w:ascii="宋体" w:hAnsi="宋体"/>
                <w:color w:val="000000"/>
                <w:szCs w:val="21"/>
              </w:rPr>
              <w:t>体育2</w:t>
            </w:r>
          </w:p>
        </w:tc>
        <w:tc>
          <w:tcPr>
            <w:tcW w:w="669" w:type="dxa"/>
            <w:gridSpan w:val="2"/>
            <w:noWrap w:val="0"/>
            <w:vAlign w:val="center"/>
          </w:tcPr>
          <w:p>
            <w:pPr>
              <w:widowControl/>
              <w:spacing w:line="360" w:lineRule="exact"/>
              <w:rPr>
                <w:rFonts w:hint="eastAsia" w:ascii="宋体" w:hAnsi="宋体"/>
                <w:szCs w:val="21"/>
              </w:rPr>
            </w:pPr>
            <w:r>
              <w:rPr>
                <w:rFonts w:hint="eastAsia" w:ascii="宋体" w:hAnsi="宋体"/>
                <w:color w:val="000000"/>
                <w:szCs w:val="21"/>
              </w:rPr>
              <w:t>必修</w:t>
            </w:r>
          </w:p>
        </w:tc>
        <w:tc>
          <w:tcPr>
            <w:tcW w:w="540" w:type="dxa"/>
            <w:vMerge w:val="continue"/>
            <w:noWrap w:val="0"/>
            <w:vAlign w:val="top"/>
          </w:tcPr>
          <w:p>
            <w:pPr>
              <w:widowControl/>
              <w:spacing w:line="360" w:lineRule="exact"/>
              <w:jc w:val="center"/>
              <w:rPr>
                <w:rFonts w:hint="eastAsia" w:ascii="宋体" w:hAnsi="宋体"/>
                <w:color w:val="000000"/>
                <w:szCs w:val="21"/>
              </w:rPr>
            </w:pPr>
          </w:p>
        </w:tc>
        <w:tc>
          <w:tcPr>
            <w:tcW w:w="512" w:type="dxa"/>
            <w:vMerge w:val="continue"/>
            <w:noWrap w:val="0"/>
            <w:vAlign w:val="center"/>
          </w:tcPr>
          <w:p>
            <w:pPr>
              <w:widowControl/>
              <w:spacing w:line="360" w:lineRule="exact"/>
              <w:jc w:val="center"/>
              <w:rPr>
                <w:rFonts w:ascii="宋体" w:hAnsi="宋体"/>
                <w:color w:val="000000"/>
                <w:szCs w:val="21"/>
              </w:rPr>
            </w:pPr>
          </w:p>
        </w:tc>
        <w:tc>
          <w:tcPr>
            <w:tcW w:w="720" w:type="dxa"/>
            <w:vMerge w:val="continue"/>
            <w:noWrap w:val="0"/>
            <w:vAlign w:val="center"/>
          </w:tcPr>
          <w:p>
            <w:pPr>
              <w:widowControl/>
              <w:spacing w:line="360" w:lineRule="exact"/>
              <w:jc w:val="center"/>
              <w:rPr>
                <w:rFonts w:ascii="宋体" w:hAnsi="宋体"/>
                <w:color w:val="000000"/>
                <w:szCs w:val="21"/>
              </w:rPr>
            </w:pPr>
          </w:p>
        </w:tc>
        <w:tc>
          <w:tcPr>
            <w:tcW w:w="72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36</w:t>
            </w:r>
          </w:p>
        </w:tc>
        <w:tc>
          <w:tcPr>
            <w:tcW w:w="126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讲授、训练</w:t>
            </w: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2</w:t>
            </w: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ascii="宋体" w:hAnsi="宋体" w:cs="宋体"/>
                <w:kern w:val="0"/>
                <w:szCs w:val="21"/>
              </w:rPr>
            </w:pPr>
          </w:p>
        </w:tc>
        <w:tc>
          <w:tcPr>
            <w:tcW w:w="540" w:type="dxa"/>
            <w:gridSpan w:val="2"/>
            <w:noWrap w:val="0"/>
            <w:vAlign w:val="center"/>
          </w:tcPr>
          <w:p>
            <w:pPr>
              <w:widowControl/>
              <w:spacing w:line="360" w:lineRule="exact"/>
              <w:jc w:val="center"/>
              <w:rPr>
                <w:rFonts w:ascii="宋体" w:hAnsi="宋体" w:cs="宋体"/>
                <w:kern w:val="0"/>
                <w:szCs w:val="21"/>
              </w:rPr>
            </w:pPr>
          </w:p>
        </w:tc>
        <w:tc>
          <w:tcPr>
            <w:tcW w:w="108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测试</w:t>
            </w:r>
          </w:p>
        </w:tc>
        <w:tc>
          <w:tcPr>
            <w:tcW w:w="1090" w:type="dxa"/>
            <w:noWrap w:val="0"/>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default" w:ascii="楷体_GB2312" w:hAnsi="宋体" w:eastAsia="楷体_GB2312"/>
                <w:color w:val="000000"/>
                <w:sz w:val="18"/>
                <w:szCs w:val="18"/>
                <w:lang w:val="en-US" w:eastAsia="zh-CN"/>
              </w:rPr>
            </w:pPr>
            <w:r>
              <w:rPr>
                <w:rFonts w:hint="eastAsia" w:ascii="楷体_GB2312" w:hAnsi="宋体" w:eastAsia="楷体_GB2312"/>
                <w:color w:val="000000"/>
                <w:sz w:val="18"/>
                <w:szCs w:val="18"/>
                <w:lang w:val="en-US" w:eastAsia="zh-CN"/>
              </w:rPr>
              <w:t>16</w:t>
            </w:r>
          </w:p>
        </w:tc>
        <w:tc>
          <w:tcPr>
            <w:tcW w:w="1126" w:type="dxa"/>
            <w:gridSpan w:val="2"/>
            <w:noWrap w:val="0"/>
            <w:vAlign w:val="center"/>
          </w:tcPr>
          <w:p>
            <w:pPr>
              <w:widowControl/>
              <w:jc w:val="center"/>
              <w:rPr>
                <w:rFonts w:hint="eastAsia" w:ascii="宋体" w:hAnsi="宋体"/>
                <w:color w:val="000000"/>
                <w:szCs w:val="21"/>
              </w:rPr>
            </w:pPr>
            <w:r>
              <w:rPr>
                <w:rFonts w:hint="eastAsia" w:ascii="宋体" w:hAnsi="宋体"/>
                <w:color w:val="000000"/>
                <w:szCs w:val="21"/>
              </w:rPr>
              <w:t>0803007</w:t>
            </w:r>
          </w:p>
        </w:tc>
        <w:tc>
          <w:tcPr>
            <w:tcW w:w="2571" w:type="dxa"/>
            <w:gridSpan w:val="4"/>
            <w:noWrap w:val="0"/>
            <w:vAlign w:val="center"/>
          </w:tcPr>
          <w:p>
            <w:pPr>
              <w:widowControl/>
              <w:rPr>
                <w:rFonts w:ascii="宋体" w:hAnsi="宋体"/>
                <w:color w:val="000000"/>
                <w:szCs w:val="21"/>
              </w:rPr>
            </w:pPr>
            <w:r>
              <w:rPr>
                <w:rFonts w:hint="eastAsia" w:ascii="宋体" w:hAnsi="宋体"/>
                <w:color w:val="000000"/>
                <w:szCs w:val="21"/>
              </w:rPr>
              <w:t>体育3</w:t>
            </w:r>
          </w:p>
        </w:tc>
        <w:tc>
          <w:tcPr>
            <w:tcW w:w="669" w:type="dxa"/>
            <w:gridSpan w:val="2"/>
            <w:noWrap w:val="0"/>
            <w:vAlign w:val="center"/>
          </w:tcPr>
          <w:p>
            <w:pPr>
              <w:widowControl/>
              <w:spacing w:line="360" w:lineRule="exact"/>
              <w:rPr>
                <w:rFonts w:hint="eastAsia" w:ascii="宋体" w:hAnsi="宋体"/>
                <w:szCs w:val="21"/>
              </w:rPr>
            </w:pPr>
            <w:r>
              <w:rPr>
                <w:rFonts w:hint="eastAsia" w:ascii="宋体" w:hAnsi="宋体"/>
                <w:color w:val="000000"/>
                <w:szCs w:val="21"/>
              </w:rPr>
              <w:t>必修</w:t>
            </w:r>
          </w:p>
        </w:tc>
        <w:tc>
          <w:tcPr>
            <w:tcW w:w="540" w:type="dxa"/>
            <w:vMerge w:val="continue"/>
            <w:noWrap w:val="0"/>
            <w:vAlign w:val="top"/>
          </w:tcPr>
          <w:p>
            <w:pPr>
              <w:widowControl/>
              <w:spacing w:line="360" w:lineRule="exact"/>
              <w:jc w:val="center"/>
              <w:rPr>
                <w:rFonts w:hint="eastAsia" w:ascii="宋体" w:hAnsi="宋体"/>
                <w:color w:val="000000"/>
                <w:szCs w:val="21"/>
              </w:rPr>
            </w:pPr>
          </w:p>
        </w:tc>
        <w:tc>
          <w:tcPr>
            <w:tcW w:w="512" w:type="dxa"/>
            <w:vMerge w:val="continue"/>
            <w:noWrap w:val="0"/>
            <w:vAlign w:val="center"/>
          </w:tcPr>
          <w:p>
            <w:pPr>
              <w:widowControl/>
              <w:spacing w:line="360" w:lineRule="exact"/>
              <w:jc w:val="center"/>
              <w:rPr>
                <w:rFonts w:ascii="宋体" w:hAnsi="宋体"/>
                <w:color w:val="000000"/>
                <w:szCs w:val="21"/>
              </w:rPr>
            </w:pPr>
          </w:p>
        </w:tc>
        <w:tc>
          <w:tcPr>
            <w:tcW w:w="720" w:type="dxa"/>
            <w:vMerge w:val="continue"/>
            <w:noWrap w:val="0"/>
            <w:vAlign w:val="center"/>
          </w:tcPr>
          <w:p>
            <w:pPr>
              <w:widowControl/>
              <w:spacing w:line="360" w:lineRule="exact"/>
              <w:jc w:val="center"/>
              <w:rPr>
                <w:rFonts w:ascii="宋体" w:hAnsi="宋体"/>
                <w:color w:val="000000"/>
                <w:szCs w:val="21"/>
              </w:rPr>
            </w:pPr>
          </w:p>
        </w:tc>
        <w:tc>
          <w:tcPr>
            <w:tcW w:w="720" w:type="dxa"/>
            <w:noWrap w:val="0"/>
            <w:vAlign w:val="center"/>
          </w:tcPr>
          <w:p>
            <w:pPr>
              <w:widowControl/>
              <w:jc w:val="center"/>
              <w:rPr>
                <w:rFonts w:hint="eastAsia" w:ascii="宋体" w:hAnsi="宋体"/>
                <w:color w:val="000000"/>
                <w:szCs w:val="21"/>
              </w:rPr>
            </w:pPr>
            <w:r>
              <w:rPr>
                <w:rFonts w:hint="eastAsia" w:ascii="宋体" w:hAnsi="宋体"/>
                <w:color w:val="000000"/>
                <w:szCs w:val="21"/>
              </w:rPr>
              <w:t>36</w:t>
            </w:r>
          </w:p>
        </w:tc>
        <w:tc>
          <w:tcPr>
            <w:tcW w:w="1260" w:type="dxa"/>
            <w:noWrap w:val="0"/>
            <w:vAlign w:val="center"/>
          </w:tcPr>
          <w:p>
            <w:pPr>
              <w:widowControl/>
              <w:jc w:val="center"/>
              <w:rPr>
                <w:rFonts w:ascii="宋体" w:hAnsi="宋体"/>
                <w:color w:val="000000"/>
                <w:szCs w:val="21"/>
              </w:rPr>
            </w:pPr>
            <w:r>
              <w:rPr>
                <w:rFonts w:hint="eastAsia" w:ascii="宋体" w:hAnsi="宋体"/>
                <w:color w:val="000000"/>
                <w:szCs w:val="21"/>
              </w:rPr>
              <w:t>讲授、训练</w:t>
            </w: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2</w:t>
            </w: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jc w:val="center"/>
              <w:rPr>
                <w:rFonts w:ascii="宋体" w:hAnsi="宋体"/>
                <w:color w:val="000000"/>
                <w:szCs w:val="21"/>
              </w:rPr>
            </w:pPr>
          </w:p>
        </w:tc>
        <w:tc>
          <w:tcPr>
            <w:tcW w:w="540" w:type="dxa"/>
            <w:gridSpan w:val="2"/>
            <w:noWrap w:val="0"/>
            <w:vAlign w:val="center"/>
          </w:tcPr>
          <w:p>
            <w:pPr>
              <w:widowControl/>
              <w:jc w:val="center"/>
              <w:rPr>
                <w:rFonts w:ascii="宋体" w:hAnsi="宋体" w:cs="宋体"/>
                <w:kern w:val="0"/>
                <w:szCs w:val="21"/>
              </w:rPr>
            </w:pPr>
          </w:p>
        </w:tc>
        <w:tc>
          <w:tcPr>
            <w:tcW w:w="1080" w:type="dxa"/>
            <w:noWrap w:val="0"/>
            <w:vAlign w:val="center"/>
          </w:tcPr>
          <w:p>
            <w:pPr>
              <w:widowControl/>
              <w:jc w:val="center"/>
              <w:rPr>
                <w:rFonts w:ascii="宋体" w:hAnsi="宋体"/>
                <w:color w:val="000000"/>
                <w:szCs w:val="21"/>
              </w:rPr>
            </w:pPr>
            <w:r>
              <w:rPr>
                <w:rFonts w:hint="eastAsia" w:ascii="宋体" w:hAnsi="宋体"/>
                <w:color w:val="000000"/>
                <w:szCs w:val="21"/>
              </w:rPr>
              <w:t>测试</w:t>
            </w:r>
          </w:p>
        </w:tc>
        <w:tc>
          <w:tcPr>
            <w:tcW w:w="1090" w:type="dxa"/>
            <w:noWrap w:val="0"/>
            <w:vAlign w:val="center"/>
          </w:tcPr>
          <w:p>
            <w:pPr>
              <w:widowControl/>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default" w:ascii="楷体_GB2312" w:hAnsi="宋体" w:eastAsia="楷体_GB2312"/>
                <w:color w:val="000000"/>
                <w:sz w:val="18"/>
                <w:szCs w:val="18"/>
                <w:lang w:val="en-US" w:eastAsia="zh-CN"/>
              </w:rPr>
            </w:pPr>
            <w:r>
              <w:rPr>
                <w:rFonts w:hint="eastAsia" w:ascii="楷体_GB2312" w:hAnsi="宋体" w:eastAsia="楷体_GB2312"/>
                <w:color w:val="000000"/>
                <w:sz w:val="18"/>
                <w:szCs w:val="18"/>
                <w:lang w:val="en-US" w:eastAsia="zh-CN"/>
              </w:rPr>
              <w:t>17</w:t>
            </w:r>
          </w:p>
        </w:tc>
        <w:tc>
          <w:tcPr>
            <w:tcW w:w="1126" w:type="dxa"/>
            <w:gridSpan w:val="2"/>
            <w:noWrap w:val="0"/>
            <w:vAlign w:val="center"/>
          </w:tcPr>
          <w:p>
            <w:pPr>
              <w:widowControl/>
              <w:jc w:val="center"/>
              <w:rPr>
                <w:rFonts w:hint="eastAsia" w:ascii="宋体" w:hAnsi="宋体"/>
                <w:color w:val="000000"/>
                <w:szCs w:val="21"/>
              </w:rPr>
            </w:pPr>
            <w:r>
              <w:rPr>
                <w:rFonts w:hint="eastAsia" w:ascii="宋体" w:hAnsi="宋体"/>
                <w:color w:val="000000"/>
                <w:szCs w:val="21"/>
              </w:rPr>
              <w:t>0803008</w:t>
            </w:r>
          </w:p>
        </w:tc>
        <w:tc>
          <w:tcPr>
            <w:tcW w:w="2571" w:type="dxa"/>
            <w:gridSpan w:val="4"/>
            <w:noWrap w:val="0"/>
            <w:vAlign w:val="center"/>
          </w:tcPr>
          <w:p>
            <w:pPr>
              <w:widowControl/>
              <w:rPr>
                <w:rFonts w:ascii="宋体" w:hAnsi="宋体"/>
                <w:color w:val="000000"/>
                <w:szCs w:val="21"/>
              </w:rPr>
            </w:pPr>
            <w:r>
              <w:rPr>
                <w:rFonts w:hint="eastAsia" w:ascii="宋体" w:hAnsi="宋体"/>
                <w:color w:val="000000"/>
                <w:szCs w:val="21"/>
              </w:rPr>
              <w:t>体育4</w:t>
            </w:r>
          </w:p>
        </w:tc>
        <w:tc>
          <w:tcPr>
            <w:tcW w:w="669" w:type="dxa"/>
            <w:gridSpan w:val="2"/>
            <w:noWrap w:val="0"/>
            <w:vAlign w:val="center"/>
          </w:tcPr>
          <w:p>
            <w:pPr>
              <w:widowControl/>
              <w:spacing w:line="360" w:lineRule="exact"/>
              <w:rPr>
                <w:rFonts w:hint="eastAsia" w:ascii="宋体" w:hAnsi="宋体"/>
                <w:szCs w:val="21"/>
              </w:rPr>
            </w:pPr>
            <w:r>
              <w:rPr>
                <w:rFonts w:hint="eastAsia" w:ascii="宋体" w:hAnsi="宋体"/>
                <w:color w:val="000000"/>
                <w:szCs w:val="21"/>
              </w:rPr>
              <w:t>必修</w:t>
            </w:r>
          </w:p>
        </w:tc>
        <w:tc>
          <w:tcPr>
            <w:tcW w:w="540" w:type="dxa"/>
            <w:vMerge w:val="continue"/>
            <w:noWrap w:val="0"/>
            <w:vAlign w:val="top"/>
          </w:tcPr>
          <w:p>
            <w:pPr>
              <w:widowControl/>
              <w:spacing w:line="360" w:lineRule="exact"/>
              <w:jc w:val="center"/>
              <w:rPr>
                <w:rFonts w:hint="eastAsia" w:ascii="宋体" w:hAnsi="宋体"/>
                <w:color w:val="000000"/>
                <w:szCs w:val="21"/>
              </w:rPr>
            </w:pPr>
          </w:p>
        </w:tc>
        <w:tc>
          <w:tcPr>
            <w:tcW w:w="512" w:type="dxa"/>
            <w:vMerge w:val="continue"/>
            <w:noWrap w:val="0"/>
            <w:vAlign w:val="center"/>
          </w:tcPr>
          <w:p>
            <w:pPr>
              <w:widowControl/>
              <w:spacing w:line="360" w:lineRule="exact"/>
              <w:jc w:val="center"/>
              <w:rPr>
                <w:rFonts w:ascii="宋体" w:hAnsi="宋体"/>
                <w:color w:val="000000"/>
                <w:szCs w:val="21"/>
              </w:rPr>
            </w:pPr>
          </w:p>
        </w:tc>
        <w:tc>
          <w:tcPr>
            <w:tcW w:w="720" w:type="dxa"/>
            <w:vMerge w:val="continue"/>
            <w:noWrap w:val="0"/>
            <w:vAlign w:val="center"/>
          </w:tcPr>
          <w:p>
            <w:pPr>
              <w:widowControl/>
              <w:spacing w:line="360" w:lineRule="exact"/>
              <w:jc w:val="center"/>
              <w:rPr>
                <w:rFonts w:ascii="宋体" w:hAnsi="宋体"/>
                <w:color w:val="000000"/>
                <w:szCs w:val="21"/>
              </w:rPr>
            </w:pPr>
          </w:p>
        </w:tc>
        <w:tc>
          <w:tcPr>
            <w:tcW w:w="720" w:type="dxa"/>
            <w:noWrap w:val="0"/>
            <w:vAlign w:val="center"/>
          </w:tcPr>
          <w:p>
            <w:pPr>
              <w:widowControl/>
              <w:jc w:val="center"/>
              <w:rPr>
                <w:rFonts w:hint="eastAsia" w:ascii="宋体" w:hAnsi="宋体"/>
                <w:color w:val="000000"/>
                <w:szCs w:val="21"/>
              </w:rPr>
            </w:pPr>
            <w:r>
              <w:rPr>
                <w:rFonts w:hint="eastAsia" w:ascii="宋体" w:hAnsi="宋体"/>
                <w:color w:val="000000"/>
                <w:szCs w:val="21"/>
              </w:rPr>
              <w:t>36</w:t>
            </w:r>
          </w:p>
        </w:tc>
        <w:tc>
          <w:tcPr>
            <w:tcW w:w="1260" w:type="dxa"/>
            <w:noWrap w:val="0"/>
            <w:vAlign w:val="center"/>
          </w:tcPr>
          <w:p>
            <w:pPr>
              <w:widowControl/>
              <w:jc w:val="center"/>
              <w:rPr>
                <w:rFonts w:ascii="宋体" w:hAnsi="宋体"/>
                <w:color w:val="000000"/>
                <w:szCs w:val="21"/>
              </w:rPr>
            </w:pPr>
            <w:r>
              <w:rPr>
                <w:rFonts w:hint="eastAsia" w:ascii="宋体" w:hAnsi="宋体"/>
                <w:color w:val="000000"/>
                <w:szCs w:val="21"/>
              </w:rPr>
              <w:t>讲授、训练</w:t>
            </w: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2</w:t>
            </w:r>
          </w:p>
        </w:tc>
        <w:tc>
          <w:tcPr>
            <w:tcW w:w="540" w:type="dxa"/>
            <w:noWrap w:val="0"/>
            <w:vAlign w:val="center"/>
          </w:tcPr>
          <w:p>
            <w:pPr>
              <w:widowControl/>
              <w:jc w:val="center"/>
              <w:rPr>
                <w:rFonts w:ascii="宋体" w:hAnsi="宋体"/>
                <w:color w:val="000000"/>
                <w:szCs w:val="21"/>
              </w:rPr>
            </w:pPr>
          </w:p>
        </w:tc>
        <w:tc>
          <w:tcPr>
            <w:tcW w:w="540" w:type="dxa"/>
            <w:gridSpan w:val="2"/>
            <w:noWrap w:val="0"/>
            <w:vAlign w:val="center"/>
          </w:tcPr>
          <w:p>
            <w:pPr>
              <w:widowControl/>
              <w:jc w:val="center"/>
              <w:rPr>
                <w:rFonts w:ascii="宋体" w:hAnsi="宋体" w:cs="宋体"/>
                <w:kern w:val="0"/>
                <w:szCs w:val="21"/>
              </w:rPr>
            </w:pPr>
          </w:p>
        </w:tc>
        <w:tc>
          <w:tcPr>
            <w:tcW w:w="1080" w:type="dxa"/>
            <w:noWrap w:val="0"/>
            <w:vAlign w:val="center"/>
          </w:tcPr>
          <w:p>
            <w:pPr>
              <w:widowControl/>
              <w:jc w:val="center"/>
              <w:rPr>
                <w:rFonts w:ascii="宋体" w:hAnsi="宋体"/>
                <w:color w:val="000000"/>
                <w:szCs w:val="21"/>
              </w:rPr>
            </w:pPr>
            <w:r>
              <w:rPr>
                <w:rFonts w:hint="eastAsia" w:ascii="宋体" w:hAnsi="宋体"/>
                <w:color w:val="000000"/>
                <w:szCs w:val="21"/>
              </w:rPr>
              <w:t>测试</w:t>
            </w:r>
          </w:p>
        </w:tc>
        <w:tc>
          <w:tcPr>
            <w:tcW w:w="1090" w:type="dxa"/>
            <w:noWrap w:val="0"/>
            <w:vAlign w:val="center"/>
          </w:tcPr>
          <w:p>
            <w:pPr>
              <w:widowControl/>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5151" w:type="dxa"/>
            <w:gridSpan w:val="9"/>
            <w:noWrap w:val="0"/>
            <w:vAlign w:val="center"/>
          </w:tcPr>
          <w:p>
            <w:pPr>
              <w:widowControl/>
              <w:spacing w:line="360" w:lineRule="exact"/>
              <w:jc w:val="center"/>
              <w:rPr>
                <w:rFonts w:hint="eastAsia" w:ascii="宋体" w:hAnsi="宋体"/>
                <w:szCs w:val="21"/>
              </w:rPr>
            </w:pPr>
            <w:r>
              <w:rPr>
                <w:rFonts w:hint="eastAsia" w:ascii="宋体" w:hAnsi="宋体"/>
                <w:szCs w:val="21"/>
              </w:rPr>
              <w:t>合    计</w:t>
            </w:r>
          </w:p>
        </w:tc>
        <w:tc>
          <w:tcPr>
            <w:tcW w:w="540" w:type="dxa"/>
            <w:noWrap w:val="0"/>
            <w:vAlign w:val="top"/>
          </w:tcPr>
          <w:p>
            <w:pPr>
              <w:widowControl/>
              <w:spacing w:line="360" w:lineRule="exact"/>
              <w:jc w:val="center"/>
              <w:rPr>
                <w:rFonts w:hint="eastAsia" w:ascii="宋体" w:hAnsi="宋体"/>
                <w:color w:val="FF0000"/>
                <w:szCs w:val="21"/>
              </w:rPr>
            </w:pPr>
          </w:p>
        </w:tc>
        <w:tc>
          <w:tcPr>
            <w:tcW w:w="512" w:type="dxa"/>
            <w:noWrap w:val="0"/>
            <w:vAlign w:val="center"/>
          </w:tcPr>
          <w:p>
            <w:pPr>
              <w:widowControl/>
              <w:spacing w:line="360" w:lineRule="exact"/>
              <w:jc w:val="center"/>
              <w:rPr>
                <w:rFonts w:hint="default" w:ascii="宋体" w:hAnsi="宋体" w:eastAsiaTheme="minorEastAsia"/>
                <w:color w:val="FF0000"/>
                <w:szCs w:val="21"/>
                <w:lang w:val="en-US" w:eastAsia="zh-CN"/>
              </w:rPr>
            </w:pPr>
            <w:r>
              <w:rPr>
                <w:rFonts w:hint="eastAsia" w:ascii="宋体" w:hAnsi="宋体"/>
                <w:color w:val="FF0000"/>
                <w:szCs w:val="21"/>
                <w:lang w:val="en-US" w:eastAsia="zh-CN"/>
              </w:rPr>
              <w:t>50</w:t>
            </w:r>
          </w:p>
        </w:tc>
        <w:tc>
          <w:tcPr>
            <w:tcW w:w="720" w:type="dxa"/>
            <w:noWrap w:val="0"/>
            <w:vAlign w:val="center"/>
          </w:tcPr>
          <w:p>
            <w:pPr>
              <w:widowControl/>
              <w:spacing w:line="360" w:lineRule="exact"/>
              <w:jc w:val="center"/>
              <w:rPr>
                <w:rFonts w:hint="default" w:ascii="宋体" w:hAnsi="宋体" w:eastAsiaTheme="minorEastAsia"/>
                <w:color w:val="FF0000"/>
                <w:szCs w:val="21"/>
                <w:lang w:val="en-US" w:eastAsia="zh-CN"/>
              </w:rPr>
            </w:pPr>
            <w:r>
              <w:rPr>
                <w:rFonts w:hint="eastAsia" w:ascii="宋体" w:hAnsi="宋体"/>
                <w:color w:val="FF0000"/>
                <w:szCs w:val="21"/>
                <w:lang w:val="en-US" w:eastAsia="zh-CN"/>
              </w:rPr>
              <w:t>890</w:t>
            </w:r>
          </w:p>
        </w:tc>
        <w:tc>
          <w:tcPr>
            <w:tcW w:w="720" w:type="dxa"/>
            <w:noWrap w:val="0"/>
            <w:vAlign w:val="center"/>
          </w:tcPr>
          <w:p>
            <w:pPr>
              <w:widowControl/>
              <w:spacing w:line="360" w:lineRule="exact"/>
              <w:jc w:val="center"/>
              <w:rPr>
                <w:rFonts w:hint="eastAsia" w:ascii="宋体" w:hAnsi="宋体"/>
                <w:color w:val="FF0000"/>
                <w:szCs w:val="21"/>
              </w:rPr>
            </w:pPr>
          </w:p>
        </w:tc>
        <w:tc>
          <w:tcPr>
            <w:tcW w:w="1260" w:type="dxa"/>
            <w:noWrap w:val="0"/>
            <w:vAlign w:val="center"/>
          </w:tcPr>
          <w:p>
            <w:pPr>
              <w:widowControl/>
              <w:spacing w:line="360" w:lineRule="exact"/>
              <w:jc w:val="center"/>
              <w:rPr>
                <w:rFonts w:hint="eastAsia" w:ascii="宋体" w:hAnsi="宋体"/>
                <w:color w:val="FF0000"/>
                <w:szCs w:val="21"/>
              </w:rPr>
            </w:pPr>
          </w:p>
        </w:tc>
        <w:tc>
          <w:tcPr>
            <w:tcW w:w="540" w:type="dxa"/>
            <w:noWrap w:val="0"/>
            <w:vAlign w:val="center"/>
          </w:tcPr>
          <w:p>
            <w:pPr>
              <w:widowControl/>
              <w:spacing w:line="360" w:lineRule="exact"/>
              <w:jc w:val="center"/>
              <w:rPr>
                <w:rFonts w:hint="eastAsia" w:ascii="宋体" w:hAnsi="宋体"/>
                <w:color w:val="FF0000"/>
                <w:szCs w:val="21"/>
              </w:rPr>
            </w:pPr>
            <w:r>
              <w:rPr>
                <w:rFonts w:hint="eastAsia" w:ascii="宋体" w:hAnsi="宋体"/>
                <w:color w:val="FF0000"/>
                <w:szCs w:val="21"/>
              </w:rPr>
              <w:t>20</w:t>
            </w:r>
          </w:p>
        </w:tc>
        <w:tc>
          <w:tcPr>
            <w:tcW w:w="540" w:type="dxa"/>
            <w:noWrap w:val="0"/>
            <w:vAlign w:val="center"/>
          </w:tcPr>
          <w:p>
            <w:pPr>
              <w:widowControl/>
              <w:spacing w:line="360" w:lineRule="exact"/>
              <w:jc w:val="center"/>
              <w:rPr>
                <w:rFonts w:hint="default" w:ascii="宋体" w:hAnsi="宋体" w:eastAsiaTheme="minorEastAsia"/>
                <w:color w:val="FF0000"/>
                <w:szCs w:val="21"/>
                <w:lang w:val="en-US" w:eastAsia="zh-CN"/>
              </w:rPr>
            </w:pPr>
            <w:r>
              <w:rPr>
                <w:rFonts w:hint="eastAsia" w:ascii="宋体" w:hAnsi="宋体"/>
                <w:color w:val="FF0000"/>
                <w:szCs w:val="21"/>
                <w:lang w:val="en-US" w:eastAsia="zh-CN"/>
              </w:rPr>
              <w:t>20</w:t>
            </w:r>
          </w:p>
        </w:tc>
        <w:tc>
          <w:tcPr>
            <w:tcW w:w="540" w:type="dxa"/>
            <w:noWrap w:val="0"/>
            <w:vAlign w:val="center"/>
          </w:tcPr>
          <w:p>
            <w:pPr>
              <w:widowControl/>
              <w:spacing w:line="360" w:lineRule="exact"/>
              <w:jc w:val="center"/>
              <w:rPr>
                <w:rFonts w:hint="eastAsia" w:ascii="宋体" w:hAnsi="宋体"/>
                <w:color w:val="FF0000"/>
                <w:szCs w:val="21"/>
              </w:rPr>
            </w:pPr>
            <w:r>
              <w:rPr>
                <w:rFonts w:hint="eastAsia" w:ascii="宋体" w:hAnsi="宋体"/>
                <w:color w:val="FF0000"/>
                <w:szCs w:val="21"/>
              </w:rPr>
              <w:t>4</w:t>
            </w:r>
          </w:p>
        </w:tc>
        <w:tc>
          <w:tcPr>
            <w:tcW w:w="540" w:type="dxa"/>
            <w:noWrap w:val="0"/>
            <w:vAlign w:val="center"/>
          </w:tcPr>
          <w:p>
            <w:pPr>
              <w:widowControl/>
              <w:spacing w:line="360" w:lineRule="exact"/>
              <w:jc w:val="center"/>
              <w:rPr>
                <w:rFonts w:hint="eastAsia" w:ascii="宋体" w:hAnsi="宋体"/>
                <w:color w:val="FF0000"/>
                <w:szCs w:val="21"/>
              </w:rPr>
            </w:pPr>
            <w:r>
              <w:rPr>
                <w:rFonts w:hint="eastAsia" w:ascii="宋体" w:hAnsi="宋体"/>
                <w:color w:val="FF0000"/>
                <w:szCs w:val="21"/>
              </w:rPr>
              <w:t>4</w:t>
            </w:r>
          </w:p>
        </w:tc>
        <w:tc>
          <w:tcPr>
            <w:tcW w:w="540" w:type="dxa"/>
            <w:noWrap w:val="0"/>
            <w:vAlign w:val="center"/>
          </w:tcPr>
          <w:p>
            <w:pPr>
              <w:widowControl/>
              <w:spacing w:line="360" w:lineRule="exact"/>
              <w:jc w:val="center"/>
              <w:rPr>
                <w:rFonts w:ascii="宋体" w:hAnsi="宋体"/>
                <w:color w:val="FF0000"/>
                <w:szCs w:val="21"/>
              </w:rPr>
            </w:pPr>
          </w:p>
        </w:tc>
        <w:tc>
          <w:tcPr>
            <w:tcW w:w="540" w:type="dxa"/>
            <w:gridSpan w:val="2"/>
            <w:noWrap w:val="0"/>
            <w:vAlign w:val="center"/>
          </w:tcPr>
          <w:p>
            <w:pPr>
              <w:widowControl/>
              <w:spacing w:line="360" w:lineRule="exact"/>
              <w:jc w:val="center"/>
              <w:rPr>
                <w:rFonts w:ascii="宋体" w:hAnsi="宋体" w:cs="宋体"/>
                <w:b/>
                <w:kern w:val="0"/>
                <w:szCs w:val="21"/>
              </w:rPr>
            </w:pPr>
          </w:p>
        </w:tc>
        <w:tc>
          <w:tcPr>
            <w:tcW w:w="1080" w:type="dxa"/>
            <w:noWrap w:val="0"/>
            <w:vAlign w:val="center"/>
          </w:tcPr>
          <w:p>
            <w:pPr>
              <w:widowControl/>
              <w:spacing w:line="360" w:lineRule="exact"/>
              <w:jc w:val="center"/>
              <w:rPr>
                <w:rFonts w:ascii="宋体" w:hAnsi="宋体" w:cs="宋体"/>
                <w:b/>
                <w:kern w:val="0"/>
                <w:szCs w:val="21"/>
              </w:rPr>
            </w:pPr>
          </w:p>
        </w:tc>
        <w:tc>
          <w:tcPr>
            <w:tcW w:w="1090" w:type="dxa"/>
            <w:noWrap w:val="0"/>
            <w:vAlign w:val="center"/>
          </w:tcPr>
          <w:p>
            <w:pPr>
              <w:widowControl/>
              <w:spacing w:line="360" w:lineRule="exact"/>
              <w:jc w:val="center"/>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49" w:type="dxa"/>
            <w:vMerge w:val="restart"/>
            <w:noWrap w:val="0"/>
            <w:textDirection w:val="tbRlV"/>
            <w:vAlign w:val="center"/>
          </w:tcPr>
          <w:p>
            <w:pPr>
              <w:spacing w:line="360" w:lineRule="exact"/>
              <w:jc w:val="center"/>
              <w:rPr>
                <w:rFonts w:hint="eastAsia" w:ascii="宋体" w:hAnsi="宋体" w:cs="宋体"/>
                <w:b/>
                <w:kern w:val="0"/>
                <w:szCs w:val="21"/>
              </w:rPr>
            </w:pPr>
            <w:r>
              <w:rPr>
                <w:rFonts w:hint="eastAsia" w:ascii="宋体" w:hAnsi="宋体" w:cs="宋体"/>
                <w:b/>
                <w:kern w:val="0"/>
                <w:szCs w:val="21"/>
              </w:rPr>
              <w:t>专业学习领域</w:t>
            </w:r>
          </w:p>
        </w:tc>
        <w:tc>
          <w:tcPr>
            <w:tcW w:w="785" w:type="dxa"/>
            <w:vMerge w:val="restart"/>
            <w:noWrap w:val="0"/>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1</w:t>
            </w:r>
          </w:p>
          <w:p>
            <w:pPr>
              <w:widowControl/>
              <w:spacing w:line="360" w:lineRule="exact"/>
              <w:jc w:val="center"/>
              <w:rPr>
                <w:rFonts w:hint="eastAsia" w:ascii="楷体_GB2312" w:hAnsi="宋体" w:eastAsia="楷体_GB2312"/>
                <w:color w:val="000000"/>
                <w:sz w:val="18"/>
                <w:szCs w:val="18"/>
              </w:rPr>
            </w:pPr>
          </w:p>
        </w:tc>
        <w:tc>
          <w:tcPr>
            <w:tcW w:w="1126"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07050</w:t>
            </w:r>
            <w:r>
              <w:rPr>
                <w:rFonts w:hint="eastAsia" w:ascii="宋体" w:hAnsi="宋体"/>
                <w:color w:val="000000"/>
                <w:szCs w:val="21"/>
                <w:lang w:val="en-US" w:eastAsia="zh-CN"/>
              </w:rPr>
              <w:t>0</w:t>
            </w:r>
            <w:r>
              <w:rPr>
                <w:rFonts w:hint="eastAsia" w:ascii="宋体" w:hAnsi="宋体"/>
                <w:color w:val="000000"/>
                <w:szCs w:val="21"/>
              </w:rPr>
              <w:t>5</w:t>
            </w:r>
          </w:p>
        </w:tc>
        <w:tc>
          <w:tcPr>
            <w:tcW w:w="2571" w:type="dxa"/>
            <w:gridSpan w:val="4"/>
            <w:noWrap w:val="0"/>
            <w:vAlign w:val="center"/>
          </w:tcPr>
          <w:p>
            <w:pPr>
              <w:spacing w:line="360" w:lineRule="auto"/>
              <w:rPr>
                <w:rFonts w:hint="eastAsia"/>
              </w:rPr>
            </w:pPr>
            <w:r>
              <w:rPr>
                <w:rFonts w:hint="eastAsia"/>
              </w:rPr>
              <w:t>素描</w:t>
            </w:r>
          </w:p>
        </w:tc>
        <w:tc>
          <w:tcPr>
            <w:tcW w:w="669"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必修</w:t>
            </w:r>
          </w:p>
        </w:tc>
        <w:tc>
          <w:tcPr>
            <w:tcW w:w="540" w:type="dxa"/>
            <w:vMerge w:val="restart"/>
            <w:noWrap w:val="0"/>
            <w:vAlign w:val="center"/>
          </w:tcPr>
          <w:p>
            <w:pPr>
              <w:rPr>
                <w:rFonts w:hint="default" w:eastAsiaTheme="minorEastAsia"/>
                <w:lang w:val="en-US" w:eastAsia="zh-CN"/>
              </w:rPr>
            </w:pPr>
            <w:r>
              <w:rPr>
                <w:rFonts w:hint="eastAsia"/>
                <w:lang w:val="en-US" w:eastAsia="zh-CN"/>
              </w:rPr>
              <w:t>c</w:t>
            </w:r>
          </w:p>
        </w:tc>
        <w:tc>
          <w:tcPr>
            <w:tcW w:w="512" w:type="dxa"/>
            <w:vMerge w:val="restart"/>
            <w:noWrap w:val="0"/>
            <w:vAlign w:val="center"/>
          </w:tcPr>
          <w:p>
            <w:pPr>
              <w:widowControl/>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4</w:t>
            </w:r>
          </w:p>
        </w:tc>
        <w:tc>
          <w:tcPr>
            <w:tcW w:w="720" w:type="dxa"/>
            <w:vMerge w:val="restart"/>
            <w:noWrap w:val="0"/>
            <w:vAlign w:val="center"/>
          </w:tcPr>
          <w:p>
            <w:pPr>
              <w:widowControl/>
              <w:jc w:val="center"/>
              <w:rPr>
                <w:rFonts w:hint="default" w:ascii="宋体" w:hAnsi="宋体" w:eastAsiaTheme="minorEastAsia"/>
                <w:szCs w:val="18"/>
                <w:lang w:val="en-US" w:eastAsia="zh-CN"/>
              </w:rPr>
            </w:pPr>
            <w:r>
              <w:rPr>
                <w:rFonts w:hint="eastAsia" w:ascii="宋体" w:hAnsi="宋体"/>
                <w:szCs w:val="18"/>
                <w:lang w:val="en-US" w:eastAsia="zh-CN"/>
              </w:rPr>
              <w:t>50</w:t>
            </w:r>
          </w:p>
        </w:tc>
        <w:tc>
          <w:tcPr>
            <w:tcW w:w="720" w:type="dxa"/>
            <w:noWrap w:val="0"/>
            <w:vAlign w:val="center"/>
          </w:tcPr>
          <w:p>
            <w:pPr>
              <w:widowControl/>
              <w:spacing w:line="360" w:lineRule="exact"/>
              <w:rPr>
                <w:rFonts w:hint="default" w:ascii="宋体" w:hAnsi="宋体" w:eastAsiaTheme="minorEastAsia"/>
                <w:color w:val="000000"/>
                <w:szCs w:val="21"/>
                <w:lang w:val="en-US" w:eastAsia="zh-CN"/>
              </w:rPr>
            </w:pPr>
            <w:r>
              <w:rPr>
                <w:rFonts w:hint="eastAsia" w:ascii="宋体" w:hAnsi="宋体"/>
                <w:color w:val="000000"/>
                <w:szCs w:val="21"/>
                <w:lang w:val="en-US" w:eastAsia="zh-CN"/>
              </w:rPr>
              <w:t>30</w:t>
            </w:r>
          </w:p>
        </w:tc>
        <w:tc>
          <w:tcPr>
            <w:tcW w:w="1260"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实践</w:t>
            </w:r>
          </w:p>
        </w:tc>
        <w:tc>
          <w:tcPr>
            <w:tcW w:w="540" w:type="dxa"/>
            <w:noWrap w:val="0"/>
            <w:vAlign w:val="center"/>
          </w:tcPr>
          <w:p>
            <w:pPr>
              <w:widowControl/>
              <w:jc w:val="center"/>
              <w:rPr>
                <w:rFonts w:hint="default" w:ascii="宋体" w:hAnsi="宋体" w:eastAsiaTheme="minorEastAsia"/>
                <w:color w:val="000000"/>
                <w:szCs w:val="21"/>
                <w:lang w:val="en-US" w:eastAsia="zh-CN"/>
              </w:rPr>
            </w:pPr>
            <w:r>
              <w:rPr>
                <w:rFonts w:hint="eastAsia" w:ascii="宋体" w:hAnsi="宋体" w:cs="宋体"/>
                <w:kern w:val="0"/>
                <w:sz w:val="16"/>
                <w:szCs w:val="16"/>
                <w:lang w:val="en-US" w:eastAsia="zh-CN"/>
              </w:rPr>
              <w:t>6/5</w:t>
            </w:r>
          </w:p>
        </w:tc>
        <w:tc>
          <w:tcPr>
            <w:tcW w:w="540" w:type="dxa"/>
            <w:noWrap w:val="0"/>
            <w:vAlign w:val="center"/>
          </w:tcPr>
          <w:p>
            <w:pPr>
              <w:widowControl/>
              <w:jc w:val="center"/>
              <w:rPr>
                <w:rFonts w:ascii="宋体" w:hAnsi="宋体"/>
                <w:color w:val="000000"/>
                <w:szCs w:val="21"/>
              </w:rPr>
            </w:pPr>
          </w:p>
        </w:tc>
        <w:tc>
          <w:tcPr>
            <w:tcW w:w="540" w:type="dxa"/>
            <w:noWrap w:val="0"/>
            <w:vAlign w:val="center"/>
          </w:tcPr>
          <w:p>
            <w:pPr>
              <w:spacing w:line="360" w:lineRule="auto"/>
              <w:jc w:val="center"/>
              <w:rPr>
                <w:rFonts w:ascii="宋体" w:hAnsi="宋体"/>
                <w:color w:val="000000"/>
                <w:szCs w:val="21"/>
              </w:rPr>
            </w:pPr>
            <w:r>
              <w:rPr>
                <w:rFonts w:hint="eastAsia"/>
                <w:szCs w:val="21"/>
              </w:rPr>
              <w:t>　</w:t>
            </w:r>
          </w:p>
        </w:tc>
        <w:tc>
          <w:tcPr>
            <w:tcW w:w="540" w:type="dxa"/>
            <w:noWrap w:val="0"/>
            <w:vAlign w:val="center"/>
          </w:tcPr>
          <w:p>
            <w:pPr>
              <w:spacing w:line="360" w:lineRule="auto"/>
              <w:jc w:val="center"/>
              <w:rPr>
                <w:rFonts w:ascii="宋体" w:hAnsi="宋体"/>
                <w:color w:val="000000"/>
                <w:szCs w:val="21"/>
              </w:rPr>
            </w:pPr>
            <w:r>
              <w:rPr>
                <w:rFonts w:hint="eastAsia"/>
                <w:szCs w:val="21"/>
              </w:rPr>
              <w:t>　</w:t>
            </w:r>
          </w:p>
        </w:tc>
        <w:tc>
          <w:tcPr>
            <w:tcW w:w="540" w:type="dxa"/>
            <w:noWrap w:val="0"/>
            <w:vAlign w:val="center"/>
          </w:tcPr>
          <w:p>
            <w:pPr>
              <w:widowControl/>
              <w:jc w:val="center"/>
              <w:rPr>
                <w:rFonts w:ascii="宋体" w:hAnsi="宋体"/>
                <w:color w:val="000000"/>
                <w:szCs w:val="21"/>
              </w:rPr>
            </w:pPr>
          </w:p>
        </w:tc>
        <w:tc>
          <w:tcPr>
            <w:tcW w:w="540" w:type="dxa"/>
            <w:gridSpan w:val="2"/>
            <w:noWrap w:val="0"/>
            <w:vAlign w:val="center"/>
          </w:tcPr>
          <w:p>
            <w:pPr>
              <w:widowControl/>
              <w:spacing w:line="360" w:lineRule="exact"/>
              <w:rPr>
                <w:rFonts w:ascii="宋体" w:hAnsi="宋体"/>
                <w:color w:val="000000"/>
                <w:szCs w:val="21"/>
              </w:rPr>
            </w:pPr>
          </w:p>
        </w:tc>
        <w:tc>
          <w:tcPr>
            <w:tcW w:w="1080" w:type="dxa"/>
            <w:noWrap w:val="0"/>
            <w:vAlign w:val="center"/>
          </w:tcPr>
          <w:p>
            <w:pPr>
              <w:widowControl/>
              <w:spacing w:line="360" w:lineRule="exact"/>
              <w:rPr>
                <w:rFonts w:hint="eastAsia" w:ascii="宋体" w:hAnsi="宋体" w:eastAsiaTheme="minorEastAsia" w:cstheme="minorBidi"/>
                <w:color w:val="000000"/>
                <w:kern w:val="2"/>
                <w:sz w:val="13"/>
                <w:szCs w:val="13"/>
                <w:lang w:val="en-US" w:eastAsia="zh-CN" w:bidi="ar-SA"/>
              </w:rPr>
            </w:pPr>
            <w:r>
              <w:rPr>
                <w:rFonts w:hint="eastAsia" w:ascii="宋体" w:hAnsi="宋体"/>
                <w:color w:val="000000"/>
                <w:sz w:val="13"/>
                <w:szCs w:val="13"/>
              </w:rPr>
              <w:t>平时成绩+作品</w:t>
            </w:r>
          </w:p>
        </w:tc>
        <w:tc>
          <w:tcPr>
            <w:tcW w:w="1090" w:type="dxa"/>
            <w:noWrap w:val="0"/>
            <w:vAlign w:val="center"/>
          </w:tcPr>
          <w:p>
            <w:pPr>
              <w:widowControl/>
              <w:spacing w:line="360" w:lineRule="exact"/>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jc w:val="center"/>
        </w:trPr>
        <w:tc>
          <w:tcPr>
            <w:tcW w:w="549" w:type="dxa"/>
            <w:vMerge w:val="continue"/>
            <w:noWrap w:val="0"/>
            <w:textDirection w:val="tbRlV"/>
            <w:vAlign w:val="center"/>
          </w:tcPr>
          <w:p>
            <w:pPr>
              <w:spacing w:line="360" w:lineRule="exact"/>
              <w:jc w:val="center"/>
              <w:rPr>
                <w:rFonts w:hint="eastAsia" w:ascii="宋体" w:hAnsi="宋体" w:cs="宋体"/>
                <w:b/>
                <w:kern w:val="0"/>
                <w:szCs w:val="21"/>
              </w:rPr>
            </w:pPr>
          </w:p>
        </w:tc>
        <w:tc>
          <w:tcPr>
            <w:tcW w:w="785" w:type="dxa"/>
            <w:vMerge w:val="continue"/>
            <w:noWrap w:val="0"/>
            <w:vAlign w:val="center"/>
          </w:tcPr>
          <w:p>
            <w:pPr>
              <w:widowControl/>
              <w:spacing w:line="360" w:lineRule="exact"/>
              <w:jc w:val="center"/>
              <w:rPr>
                <w:rFonts w:hint="eastAsia" w:ascii="楷体_GB2312" w:hAnsi="宋体" w:eastAsia="楷体_GB2312"/>
                <w:color w:val="000000"/>
                <w:sz w:val="18"/>
                <w:szCs w:val="18"/>
              </w:rPr>
            </w:pPr>
          </w:p>
        </w:tc>
        <w:tc>
          <w:tcPr>
            <w:tcW w:w="1126"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07050</w:t>
            </w:r>
            <w:r>
              <w:rPr>
                <w:rFonts w:hint="eastAsia" w:ascii="宋体" w:hAnsi="宋体"/>
                <w:color w:val="000000"/>
                <w:szCs w:val="21"/>
                <w:lang w:val="en-US" w:eastAsia="zh-CN"/>
              </w:rPr>
              <w:t>0</w:t>
            </w:r>
            <w:r>
              <w:rPr>
                <w:rFonts w:hint="eastAsia" w:ascii="宋体" w:hAnsi="宋体"/>
                <w:color w:val="000000"/>
                <w:szCs w:val="21"/>
              </w:rPr>
              <w:t>5</w:t>
            </w:r>
          </w:p>
        </w:tc>
        <w:tc>
          <w:tcPr>
            <w:tcW w:w="2571" w:type="dxa"/>
            <w:gridSpan w:val="4"/>
            <w:noWrap w:val="0"/>
            <w:vAlign w:val="center"/>
          </w:tcPr>
          <w:p>
            <w:pPr>
              <w:spacing w:line="360" w:lineRule="auto"/>
              <w:rPr>
                <w:rFonts w:hint="eastAsia"/>
              </w:rPr>
            </w:pPr>
            <w:r>
              <w:rPr>
                <w:rFonts w:hint="eastAsia"/>
              </w:rPr>
              <w:t>素描</w:t>
            </w:r>
          </w:p>
        </w:tc>
        <w:tc>
          <w:tcPr>
            <w:tcW w:w="669"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必修</w:t>
            </w:r>
          </w:p>
        </w:tc>
        <w:tc>
          <w:tcPr>
            <w:tcW w:w="540" w:type="dxa"/>
            <w:vMerge w:val="continue"/>
            <w:noWrap w:val="0"/>
            <w:vAlign w:val="center"/>
          </w:tcPr>
          <w:p>
            <w:pPr>
              <w:widowControl/>
              <w:spacing w:line="360" w:lineRule="exact"/>
              <w:jc w:val="center"/>
              <w:rPr>
                <w:rFonts w:hint="eastAsia" w:ascii="宋体" w:hAnsi="宋体" w:eastAsiaTheme="minorEastAsia"/>
                <w:color w:val="000000"/>
                <w:szCs w:val="21"/>
                <w:lang w:val="en-US" w:eastAsia="zh-CN"/>
              </w:rPr>
            </w:pPr>
          </w:p>
        </w:tc>
        <w:tc>
          <w:tcPr>
            <w:tcW w:w="512" w:type="dxa"/>
            <w:vMerge w:val="continue"/>
            <w:noWrap w:val="0"/>
            <w:vAlign w:val="center"/>
          </w:tcPr>
          <w:p>
            <w:pPr>
              <w:widowControl/>
              <w:spacing w:line="360" w:lineRule="auto"/>
              <w:jc w:val="center"/>
              <w:rPr>
                <w:rFonts w:hint="eastAsia" w:ascii="宋体" w:hAnsi="宋体"/>
                <w:szCs w:val="18"/>
              </w:rPr>
            </w:pPr>
          </w:p>
        </w:tc>
        <w:tc>
          <w:tcPr>
            <w:tcW w:w="720" w:type="dxa"/>
            <w:vMerge w:val="continue"/>
            <w:noWrap w:val="0"/>
            <w:vAlign w:val="center"/>
          </w:tcPr>
          <w:p>
            <w:pPr>
              <w:widowControl/>
              <w:jc w:val="center"/>
              <w:rPr>
                <w:rFonts w:hint="eastAsia" w:ascii="宋体" w:hAnsi="宋体"/>
                <w:color w:val="000000"/>
              </w:rPr>
            </w:pPr>
          </w:p>
        </w:tc>
        <w:tc>
          <w:tcPr>
            <w:tcW w:w="720" w:type="dxa"/>
            <w:noWrap w:val="0"/>
            <w:vAlign w:val="center"/>
          </w:tcPr>
          <w:p>
            <w:pPr>
              <w:widowControl/>
              <w:spacing w:line="360" w:lineRule="exact"/>
              <w:rPr>
                <w:rFonts w:hint="default" w:ascii="宋体" w:hAnsi="宋体" w:eastAsiaTheme="minorEastAsia"/>
                <w:color w:val="000000"/>
                <w:szCs w:val="21"/>
                <w:lang w:val="en-US" w:eastAsia="zh-CN"/>
              </w:rPr>
            </w:pPr>
            <w:r>
              <w:rPr>
                <w:rFonts w:hint="eastAsia" w:ascii="宋体" w:hAnsi="宋体"/>
                <w:color w:val="000000"/>
                <w:szCs w:val="21"/>
                <w:lang w:val="en-US" w:eastAsia="zh-CN"/>
              </w:rPr>
              <w:t>20</w:t>
            </w:r>
          </w:p>
        </w:tc>
        <w:tc>
          <w:tcPr>
            <w:tcW w:w="1260"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实践</w:t>
            </w:r>
          </w:p>
        </w:tc>
        <w:tc>
          <w:tcPr>
            <w:tcW w:w="540" w:type="dxa"/>
            <w:noWrap w:val="0"/>
            <w:vAlign w:val="center"/>
          </w:tcPr>
          <w:p>
            <w:pPr>
              <w:widowControl/>
              <w:jc w:val="center"/>
              <w:rPr>
                <w:rFonts w:hint="eastAsia" w:ascii="宋体" w:hAnsi="宋体" w:cs="宋体"/>
                <w:kern w:val="0"/>
                <w:sz w:val="16"/>
                <w:szCs w:val="16"/>
              </w:rPr>
            </w:pPr>
          </w:p>
        </w:tc>
        <w:tc>
          <w:tcPr>
            <w:tcW w:w="540" w:type="dxa"/>
            <w:noWrap w:val="0"/>
            <w:vAlign w:val="center"/>
          </w:tcPr>
          <w:p>
            <w:pPr>
              <w:widowControl/>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4/5</w:t>
            </w:r>
          </w:p>
        </w:tc>
        <w:tc>
          <w:tcPr>
            <w:tcW w:w="540" w:type="dxa"/>
            <w:noWrap w:val="0"/>
            <w:vAlign w:val="center"/>
          </w:tcPr>
          <w:p>
            <w:pPr>
              <w:spacing w:line="360" w:lineRule="auto"/>
              <w:jc w:val="center"/>
              <w:rPr>
                <w:rFonts w:hint="eastAsia"/>
                <w:szCs w:val="21"/>
              </w:rPr>
            </w:pPr>
          </w:p>
        </w:tc>
        <w:tc>
          <w:tcPr>
            <w:tcW w:w="540" w:type="dxa"/>
            <w:noWrap w:val="0"/>
            <w:vAlign w:val="center"/>
          </w:tcPr>
          <w:p>
            <w:pPr>
              <w:spacing w:line="360" w:lineRule="auto"/>
              <w:jc w:val="center"/>
              <w:rPr>
                <w:rFonts w:hint="eastAsia"/>
                <w:szCs w:val="21"/>
              </w:rPr>
            </w:pPr>
          </w:p>
        </w:tc>
        <w:tc>
          <w:tcPr>
            <w:tcW w:w="540" w:type="dxa"/>
            <w:noWrap w:val="0"/>
            <w:vAlign w:val="center"/>
          </w:tcPr>
          <w:p>
            <w:pPr>
              <w:widowControl/>
              <w:jc w:val="center"/>
              <w:rPr>
                <w:rFonts w:ascii="宋体" w:hAnsi="宋体"/>
                <w:color w:val="000000"/>
                <w:szCs w:val="21"/>
              </w:rPr>
            </w:pPr>
          </w:p>
        </w:tc>
        <w:tc>
          <w:tcPr>
            <w:tcW w:w="540" w:type="dxa"/>
            <w:gridSpan w:val="2"/>
            <w:noWrap w:val="0"/>
            <w:vAlign w:val="center"/>
          </w:tcPr>
          <w:p>
            <w:pPr>
              <w:widowControl/>
              <w:spacing w:line="360" w:lineRule="exact"/>
              <w:rPr>
                <w:rFonts w:ascii="宋体" w:hAnsi="宋体"/>
                <w:color w:val="000000"/>
                <w:szCs w:val="21"/>
              </w:rPr>
            </w:pPr>
          </w:p>
        </w:tc>
        <w:tc>
          <w:tcPr>
            <w:tcW w:w="1080" w:type="dxa"/>
            <w:noWrap w:val="0"/>
            <w:vAlign w:val="center"/>
          </w:tcPr>
          <w:p>
            <w:pPr>
              <w:widowControl/>
              <w:spacing w:line="360" w:lineRule="exact"/>
              <w:rPr>
                <w:rFonts w:hint="eastAsia" w:ascii="宋体" w:hAnsi="宋体" w:eastAsiaTheme="minorEastAsia" w:cstheme="minorBidi"/>
                <w:color w:val="000000"/>
                <w:kern w:val="2"/>
                <w:sz w:val="13"/>
                <w:szCs w:val="13"/>
                <w:lang w:val="en-US" w:eastAsia="zh-CN" w:bidi="ar-SA"/>
              </w:rPr>
            </w:pPr>
            <w:r>
              <w:rPr>
                <w:rFonts w:hint="eastAsia" w:ascii="宋体" w:hAnsi="宋体"/>
                <w:color w:val="000000"/>
                <w:sz w:val="13"/>
                <w:szCs w:val="13"/>
              </w:rPr>
              <w:t>平时成绩+作品</w:t>
            </w:r>
          </w:p>
        </w:tc>
        <w:tc>
          <w:tcPr>
            <w:tcW w:w="1090" w:type="dxa"/>
            <w:noWrap w:val="0"/>
            <w:vAlign w:val="center"/>
          </w:tcPr>
          <w:p>
            <w:pPr>
              <w:widowControl/>
              <w:spacing w:line="360" w:lineRule="exact"/>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549" w:type="dxa"/>
            <w:vMerge w:val="continue"/>
            <w:noWrap w:val="0"/>
            <w:textDirection w:val="tbRlV"/>
            <w:vAlign w:val="center"/>
          </w:tcPr>
          <w:p>
            <w:pPr>
              <w:spacing w:line="360" w:lineRule="exact"/>
              <w:jc w:val="center"/>
              <w:rPr>
                <w:rFonts w:hint="eastAsia" w:ascii="宋体" w:hAnsi="宋体" w:cs="宋体"/>
                <w:b/>
                <w:kern w:val="0"/>
                <w:szCs w:val="21"/>
              </w:rPr>
            </w:pPr>
          </w:p>
        </w:tc>
        <w:tc>
          <w:tcPr>
            <w:tcW w:w="785" w:type="dxa"/>
            <w:vMerge w:val="restart"/>
            <w:noWrap w:val="0"/>
            <w:vAlign w:val="center"/>
          </w:tcPr>
          <w:p>
            <w:pPr>
              <w:widowControl/>
              <w:spacing w:line="360" w:lineRule="exact"/>
              <w:jc w:val="center"/>
              <w:rPr>
                <w:rFonts w:hint="eastAsia" w:ascii="楷体_GB2312" w:hAnsi="宋体" w:eastAsia="楷体_GB2312"/>
                <w:color w:val="000000"/>
                <w:sz w:val="18"/>
                <w:szCs w:val="18"/>
                <w:lang w:val="en-US" w:eastAsia="zh-CN"/>
              </w:rPr>
            </w:pPr>
            <w:r>
              <w:rPr>
                <w:rFonts w:hint="eastAsia" w:ascii="楷体_GB2312" w:hAnsi="宋体" w:eastAsia="楷体_GB2312"/>
                <w:color w:val="000000"/>
                <w:sz w:val="18"/>
                <w:szCs w:val="18"/>
                <w:lang w:val="en-US" w:eastAsia="zh-CN"/>
              </w:rPr>
              <w:t>2</w:t>
            </w:r>
          </w:p>
        </w:tc>
        <w:tc>
          <w:tcPr>
            <w:tcW w:w="1126"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07050</w:t>
            </w:r>
            <w:r>
              <w:rPr>
                <w:rFonts w:hint="eastAsia" w:ascii="宋体" w:hAnsi="宋体"/>
                <w:color w:val="000000"/>
                <w:szCs w:val="21"/>
                <w:lang w:val="en-US" w:eastAsia="zh-CN"/>
              </w:rPr>
              <w:t>2</w:t>
            </w:r>
            <w:r>
              <w:rPr>
                <w:rFonts w:hint="eastAsia" w:ascii="宋体" w:hAnsi="宋体"/>
                <w:color w:val="000000"/>
                <w:szCs w:val="21"/>
              </w:rPr>
              <w:t>5</w:t>
            </w:r>
          </w:p>
        </w:tc>
        <w:tc>
          <w:tcPr>
            <w:tcW w:w="2571" w:type="dxa"/>
            <w:gridSpan w:val="4"/>
            <w:noWrap w:val="0"/>
            <w:vAlign w:val="center"/>
          </w:tcPr>
          <w:p>
            <w:pPr>
              <w:spacing w:line="360" w:lineRule="auto"/>
              <w:rPr>
                <w:rFonts w:hint="eastAsia" w:eastAsia="宋体"/>
                <w:lang w:eastAsia="zh-CN"/>
              </w:rPr>
            </w:pPr>
            <w:r>
              <w:rPr>
                <w:rFonts w:hint="eastAsia"/>
                <w:lang w:eastAsia="zh-CN"/>
              </w:rPr>
              <w:t>装饰画</w:t>
            </w:r>
          </w:p>
        </w:tc>
        <w:tc>
          <w:tcPr>
            <w:tcW w:w="669"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必修</w:t>
            </w:r>
          </w:p>
        </w:tc>
        <w:tc>
          <w:tcPr>
            <w:tcW w:w="540" w:type="dxa"/>
            <w:vMerge w:val="restart"/>
            <w:noWrap w:val="0"/>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c</w:t>
            </w:r>
          </w:p>
        </w:tc>
        <w:tc>
          <w:tcPr>
            <w:tcW w:w="512" w:type="dxa"/>
            <w:vMerge w:val="restart"/>
            <w:noWrap w:val="0"/>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8</w:t>
            </w:r>
          </w:p>
        </w:tc>
        <w:tc>
          <w:tcPr>
            <w:tcW w:w="720" w:type="dxa"/>
            <w:vMerge w:val="restart"/>
            <w:noWrap w:val="0"/>
            <w:vAlign w:val="center"/>
          </w:tcPr>
          <w:p>
            <w:pPr>
              <w:widowControl/>
              <w:jc w:val="center"/>
              <w:rPr>
                <w:rFonts w:hint="default" w:ascii="宋体" w:hAnsi="宋体" w:eastAsiaTheme="minorEastAsia"/>
                <w:color w:val="000000"/>
                <w:lang w:val="en-US" w:eastAsia="zh-CN"/>
              </w:rPr>
            </w:pPr>
            <w:r>
              <w:rPr>
                <w:rFonts w:hint="eastAsia" w:ascii="宋体" w:hAnsi="宋体"/>
                <w:color w:val="000000"/>
                <w:lang w:val="en-US" w:eastAsia="zh-CN"/>
              </w:rPr>
              <w:t>240</w:t>
            </w:r>
          </w:p>
        </w:tc>
        <w:tc>
          <w:tcPr>
            <w:tcW w:w="720" w:type="dxa"/>
            <w:noWrap w:val="0"/>
            <w:vAlign w:val="center"/>
          </w:tcPr>
          <w:p>
            <w:pPr>
              <w:widowControl/>
              <w:spacing w:line="360" w:lineRule="exact"/>
              <w:rPr>
                <w:rFonts w:hint="default" w:ascii="宋体" w:hAnsi="宋体" w:eastAsiaTheme="minorEastAsia"/>
                <w:color w:val="000000"/>
                <w:szCs w:val="21"/>
                <w:lang w:val="en-US" w:eastAsia="zh-CN"/>
              </w:rPr>
            </w:pPr>
            <w:r>
              <w:rPr>
                <w:rFonts w:hint="eastAsia" w:ascii="宋体" w:hAnsi="宋体"/>
                <w:color w:val="000000"/>
                <w:szCs w:val="21"/>
              </w:rPr>
              <w:t>1</w:t>
            </w:r>
            <w:r>
              <w:rPr>
                <w:rFonts w:hint="eastAsia" w:ascii="宋体" w:hAnsi="宋体"/>
                <w:color w:val="000000"/>
                <w:szCs w:val="21"/>
                <w:lang w:val="en-US" w:eastAsia="zh-CN"/>
              </w:rPr>
              <w:t>20</w:t>
            </w:r>
          </w:p>
        </w:tc>
        <w:tc>
          <w:tcPr>
            <w:tcW w:w="1260"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实践</w:t>
            </w:r>
          </w:p>
        </w:tc>
        <w:tc>
          <w:tcPr>
            <w:tcW w:w="540" w:type="dxa"/>
            <w:noWrap w:val="0"/>
            <w:vAlign w:val="center"/>
          </w:tcPr>
          <w:p>
            <w:pPr>
              <w:widowControl/>
              <w:jc w:val="center"/>
              <w:rPr>
                <w:rFonts w:hint="eastAsia" w:ascii="宋体" w:hAnsi="宋体" w:cs="宋体"/>
                <w:kern w:val="0"/>
                <w:sz w:val="16"/>
                <w:szCs w:val="16"/>
              </w:rPr>
            </w:pPr>
          </w:p>
        </w:tc>
        <w:tc>
          <w:tcPr>
            <w:tcW w:w="540" w:type="dxa"/>
            <w:noWrap w:val="0"/>
            <w:vAlign w:val="center"/>
          </w:tcPr>
          <w:p>
            <w:pPr>
              <w:widowControl/>
              <w:jc w:val="center"/>
              <w:rPr>
                <w:rFonts w:ascii="宋体" w:hAnsi="宋体"/>
                <w:color w:val="000000"/>
                <w:szCs w:val="21"/>
              </w:rPr>
            </w:pPr>
          </w:p>
        </w:tc>
        <w:tc>
          <w:tcPr>
            <w:tcW w:w="540" w:type="dxa"/>
            <w:noWrap w:val="0"/>
            <w:vAlign w:val="center"/>
          </w:tcPr>
          <w:p>
            <w:pPr>
              <w:spacing w:line="360" w:lineRule="auto"/>
              <w:jc w:val="center"/>
              <w:rPr>
                <w:rFonts w:hint="eastAsia" w:eastAsiaTheme="minorEastAsia"/>
                <w:szCs w:val="21"/>
                <w:lang w:eastAsia="zh-CN"/>
              </w:rPr>
            </w:pPr>
            <w:r>
              <w:rPr>
                <w:rFonts w:hint="eastAsia" w:ascii="宋体" w:hAnsi="宋体" w:cs="宋体"/>
                <w:kern w:val="0"/>
                <w:sz w:val="16"/>
                <w:szCs w:val="16"/>
              </w:rPr>
              <w:t>20/</w:t>
            </w:r>
            <w:r>
              <w:rPr>
                <w:rFonts w:hint="eastAsia" w:ascii="宋体" w:hAnsi="宋体" w:cs="宋体"/>
                <w:kern w:val="0"/>
                <w:sz w:val="16"/>
                <w:szCs w:val="16"/>
                <w:lang w:val="en-US" w:eastAsia="zh-CN"/>
              </w:rPr>
              <w:t>6</w:t>
            </w:r>
          </w:p>
        </w:tc>
        <w:tc>
          <w:tcPr>
            <w:tcW w:w="540" w:type="dxa"/>
            <w:noWrap w:val="0"/>
            <w:vAlign w:val="center"/>
          </w:tcPr>
          <w:p>
            <w:pPr>
              <w:spacing w:line="360" w:lineRule="auto"/>
              <w:jc w:val="center"/>
              <w:rPr>
                <w:rFonts w:hint="eastAsia"/>
                <w:szCs w:val="21"/>
              </w:rPr>
            </w:pPr>
          </w:p>
        </w:tc>
        <w:tc>
          <w:tcPr>
            <w:tcW w:w="540" w:type="dxa"/>
            <w:noWrap w:val="0"/>
            <w:vAlign w:val="center"/>
          </w:tcPr>
          <w:p>
            <w:pPr>
              <w:widowControl/>
              <w:jc w:val="center"/>
              <w:rPr>
                <w:rFonts w:ascii="宋体" w:hAnsi="宋体"/>
                <w:color w:val="000000"/>
                <w:szCs w:val="21"/>
              </w:rPr>
            </w:pPr>
          </w:p>
        </w:tc>
        <w:tc>
          <w:tcPr>
            <w:tcW w:w="540" w:type="dxa"/>
            <w:gridSpan w:val="2"/>
            <w:noWrap w:val="0"/>
            <w:vAlign w:val="center"/>
          </w:tcPr>
          <w:p>
            <w:pPr>
              <w:widowControl/>
              <w:spacing w:line="360" w:lineRule="exact"/>
              <w:rPr>
                <w:rFonts w:ascii="宋体" w:hAnsi="宋体"/>
                <w:color w:val="000000"/>
                <w:szCs w:val="21"/>
              </w:rPr>
            </w:pPr>
          </w:p>
        </w:tc>
        <w:tc>
          <w:tcPr>
            <w:tcW w:w="1080" w:type="dxa"/>
            <w:noWrap w:val="0"/>
            <w:vAlign w:val="center"/>
          </w:tcPr>
          <w:p>
            <w:pPr>
              <w:widowControl/>
              <w:spacing w:line="360" w:lineRule="exact"/>
              <w:rPr>
                <w:rFonts w:hint="eastAsia" w:ascii="宋体" w:hAnsi="宋体" w:eastAsiaTheme="minorEastAsia" w:cstheme="minorBidi"/>
                <w:color w:val="000000"/>
                <w:kern w:val="2"/>
                <w:sz w:val="13"/>
                <w:szCs w:val="13"/>
                <w:lang w:val="en-US" w:eastAsia="zh-CN" w:bidi="ar-SA"/>
              </w:rPr>
            </w:pPr>
            <w:r>
              <w:rPr>
                <w:rFonts w:hint="eastAsia" w:ascii="宋体" w:hAnsi="宋体"/>
                <w:color w:val="000000"/>
                <w:sz w:val="13"/>
                <w:szCs w:val="13"/>
              </w:rPr>
              <w:t>平时成绩+作品</w:t>
            </w:r>
          </w:p>
        </w:tc>
        <w:tc>
          <w:tcPr>
            <w:tcW w:w="1090" w:type="dxa"/>
            <w:noWrap w:val="0"/>
            <w:vAlign w:val="center"/>
          </w:tcPr>
          <w:p>
            <w:pPr>
              <w:widowControl/>
              <w:spacing w:line="360" w:lineRule="exact"/>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549" w:type="dxa"/>
            <w:vMerge w:val="continue"/>
            <w:noWrap w:val="0"/>
            <w:textDirection w:val="tbRlV"/>
            <w:vAlign w:val="center"/>
          </w:tcPr>
          <w:p>
            <w:pPr>
              <w:spacing w:line="360" w:lineRule="exact"/>
              <w:jc w:val="center"/>
              <w:rPr>
                <w:rFonts w:hint="eastAsia" w:ascii="宋体" w:hAnsi="宋体" w:cs="宋体"/>
                <w:b/>
                <w:kern w:val="0"/>
                <w:szCs w:val="21"/>
              </w:rPr>
            </w:pPr>
          </w:p>
        </w:tc>
        <w:tc>
          <w:tcPr>
            <w:tcW w:w="785" w:type="dxa"/>
            <w:vMerge w:val="continue"/>
            <w:noWrap w:val="0"/>
            <w:vAlign w:val="center"/>
          </w:tcPr>
          <w:p>
            <w:pPr>
              <w:widowControl/>
              <w:spacing w:line="360" w:lineRule="exact"/>
              <w:jc w:val="center"/>
              <w:rPr>
                <w:rFonts w:hint="eastAsia" w:ascii="楷体_GB2312" w:hAnsi="宋体" w:eastAsia="楷体_GB2312"/>
                <w:color w:val="000000"/>
                <w:sz w:val="18"/>
                <w:szCs w:val="18"/>
              </w:rPr>
            </w:pPr>
          </w:p>
        </w:tc>
        <w:tc>
          <w:tcPr>
            <w:tcW w:w="1126"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07050</w:t>
            </w:r>
            <w:r>
              <w:rPr>
                <w:rFonts w:hint="eastAsia" w:ascii="宋体" w:hAnsi="宋体"/>
                <w:color w:val="000000"/>
                <w:szCs w:val="21"/>
                <w:lang w:val="en-US" w:eastAsia="zh-CN"/>
              </w:rPr>
              <w:t>2</w:t>
            </w:r>
            <w:r>
              <w:rPr>
                <w:rFonts w:hint="eastAsia" w:ascii="宋体" w:hAnsi="宋体"/>
                <w:color w:val="000000"/>
                <w:szCs w:val="21"/>
              </w:rPr>
              <w:t>5</w:t>
            </w:r>
          </w:p>
        </w:tc>
        <w:tc>
          <w:tcPr>
            <w:tcW w:w="2571" w:type="dxa"/>
            <w:gridSpan w:val="4"/>
            <w:noWrap w:val="0"/>
            <w:vAlign w:val="center"/>
          </w:tcPr>
          <w:p>
            <w:pPr>
              <w:spacing w:line="360" w:lineRule="auto"/>
              <w:rPr>
                <w:rFonts w:hint="eastAsia" w:eastAsia="宋体"/>
                <w:lang w:eastAsia="zh-CN"/>
              </w:rPr>
            </w:pPr>
            <w:r>
              <w:rPr>
                <w:rFonts w:hint="eastAsia"/>
                <w:lang w:eastAsia="zh-CN"/>
              </w:rPr>
              <w:t>装饰画</w:t>
            </w:r>
          </w:p>
        </w:tc>
        <w:tc>
          <w:tcPr>
            <w:tcW w:w="669" w:type="dxa"/>
            <w:gridSpan w:val="2"/>
            <w:noWrap w:val="0"/>
            <w:vAlign w:val="center"/>
          </w:tcPr>
          <w:p>
            <w:pPr>
              <w:widowControl/>
              <w:spacing w:line="360" w:lineRule="exact"/>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必修</w:t>
            </w:r>
          </w:p>
        </w:tc>
        <w:tc>
          <w:tcPr>
            <w:tcW w:w="540" w:type="dxa"/>
            <w:vMerge w:val="continue"/>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p>
        </w:tc>
        <w:tc>
          <w:tcPr>
            <w:tcW w:w="512" w:type="dxa"/>
            <w:vMerge w:val="continue"/>
            <w:noWrap w:val="0"/>
            <w:vAlign w:val="center"/>
          </w:tcPr>
          <w:p>
            <w:pPr>
              <w:widowControl/>
              <w:spacing w:line="360" w:lineRule="auto"/>
              <w:jc w:val="center"/>
              <w:rPr>
                <w:rFonts w:hint="eastAsia" w:ascii="宋体" w:hAnsi="宋体" w:eastAsiaTheme="minorEastAsia" w:cstheme="minorBidi"/>
                <w:color w:val="000000"/>
                <w:kern w:val="2"/>
                <w:sz w:val="21"/>
                <w:szCs w:val="21"/>
                <w:lang w:val="en-US" w:eastAsia="zh-CN" w:bidi="ar-SA"/>
              </w:rPr>
            </w:pPr>
          </w:p>
        </w:tc>
        <w:tc>
          <w:tcPr>
            <w:tcW w:w="720" w:type="dxa"/>
            <w:vMerge w:val="continue"/>
            <w:noWrap w:val="0"/>
            <w:vAlign w:val="center"/>
          </w:tcPr>
          <w:p>
            <w:pPr>
              <w:widowControl/>
              <w:jc w:val="center"/>
              <w:rPr>
                <w:rFonts w:hint="eastAsia" w:ascii="宋体" w:hAnsi="宋体"/>
                <w:color w:val="000000"/>
                <w:szCs w:val="21"/>
              </w:rPr>
            </w:pPr>
          </w:p>
        </w:tc>
        <w:tc>
          <w:tcPr>
            <w:tcW w:w="720" w:type="dxa"/>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1</w:t>
            </w:r>
            <w:r>
              <w:rPr>
                <w:rFonts w:hint="eastAsia" w:ascii="宋体" w:hAnsi="宋体"/>
                <w:color w:val="000000"/>
                <w:szCs w:val="21"/>
                <w:lang w:val="en-US" w:eastAsia="zh-CN"/>
              </w:rPr>
              <w:t>2</w:t>
            </w:r>
            <w:r>
              <w:rPr>
                <w:rFonts w:hint="eastAsia" w:ascii="宋体" w:hAnsi="宋体"/>
                <w:color w:val="000000"/>
                <w:szCs w:val="21"/>
              </w:rPr>
              <w:t>0</w:t>
            </w:r>
          </w:p>
        </w:tc>
        <w:tc>
          <w:tcPr>
            <w:tcW w:w="1260"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实践</w:t>
            </w:r>
          </w:p>
        </w:tc>
        <w:tc>
          <w:tcPr>
            <w:tcW w:w="540" w:type="dxa"/>
            <w:noWrap w:val="0"/>
            <w:vAlign w:val="center"/>
          </w:tcPr>
          <w:p>
            <w:pPr>
              <w:widowControl/>
              <w:tabs>
                <w:tab w:val="left" w:pos="420"/>
              </w:tabs>
              <w:jc w:val="center"/>
              <w:rPr>
                <w:rFonts w:hint="eastAsia" w:ascii="宋体" w:hAnsi="宋体" w:cs="宋体"/>
                <w:kern w:val="0"/>
                <w:sz w:val="16"/>
                <w:szCs w:val="16"/>
              </w:rPr>
            </w:pPr>
          </w:p>
        </w:tc>
        <w:tc>
          <w:tcPr>
            <w:tcW w:w="540" w:type="dxa"/>
            <w:noWrap w:val="0"/>
            <w:vAlign w:val="center"/>
          </w:tcPr>
          <w:p>
            <w:pPr>
              <w:spacing w:line="360" w:lineRule="auto"/>
              <w:jc w:val="center"/>
              <w:rPr>
                <w:rFonts w:hint="eastAsia"/>
                <w:szCs w:val="21"/>
              </w:rPr>
            </w:pPr>
          </w:p>
        </w:tc>
        <w:tc>
          <w:tcPr>
            <w:tcW w:w="540" w:type="dxa"/>
            <w:noWrap w:val="0"/>
            <w:vAlign w:val="center"/>
          </w:tcPr>
          <w:p>
            <w:pPr>
              <w:spacing w:line="360" w:lineRule="auto"/>
              <w:jc w:val="center"/>
              <w:rPr>
                <w:rFonts w:hint="eastAsia"/>
                <w:szCs w:val="21"/>
              </w:rPr>
            </w:pPr>
          </w:p>
        </w:tc>
        <w:tc>
          <w:tcPr>
            <w:tcW w:w="540" w:type="dxa"/>
            <w:noWrap w:val="0"/>
            <w:vAlign w:val="center"/>
          </w:tcPr>
          <w:p>
            <w:pPr>
              <w:spacing w:line="360" w:lineRule="auto"/>
              <w:jc w:val="center"/>
              <w:rPr>
                <w:rFonts w:hint="eastAsia" w:eastAsiaTheme="minorEastAsia"/>
                <w:szCs w:val="21"/>
                <w:lang w:eastAsia="zh-CN"/>
              </w:rPr>
            </w:pPr>
            <w:r>
              <w:rPr>
                <w:rFonts w:hint="eastAsia" w:ascii="宋体" w:hAnsi="宋体" w:cs="宋体"/>
                <w:kern w:val="0"/>
                <w:sz w:val="16"/>
                <w:szCs w:val="16"/>
              </w:rPr>
              <w:t>20/</w:t>
            </w:r>
            <w:r>
              <w:rPr>
                <w:rFonts w:hint="eastAsia" w:ascii="宋体" w:hAnsi="宋体" w:cs="宋体"/>
                <w:kern w:val="0"/>
                <w:sz w:val="16"/>
                <w:szCs w:val="16"/>
                <w:lang w:val="en-US" w:eastAsia="zh-CN"/>
              </w:rPr>
              <w:t>6</w:t>
            </w:r>
          </w:p>
        </w:tc>
        <w:tc>
          <w:tcPr>
            <w:tcW w:w="540" w:type="dxa"/>
            <w:noWrap w:val="0"/>
            <w:vAlign w:val="center"/>
          </w:tcPr>
          <w:p>
            <w:pPr>
              <w:widowControl/>
              <w:jc w:val="center"/>
              <w:rPr>
                <w:rFonts w:ascii="宋体" w:hAnsi="宋体"/>
                <w:color w:val="000000"/>
                <w:szCs w:val="21"/>
              </w:rPr>
            </w:pPr>
          </w:p>
        </w:tc>
        <w:tc>
          <w:tcPr>
            <w:tcW w:w="540" w:type="dxa"/>
            <w:gridSpan w:val="2"/>
            <w:noWrap w:val="0"/>
            <w:vAlign w:val="center"/>
          </w:tcPr>
          <w:p>
            <w:pPr>
              <w:widowControl/>
              <w:spacing w:line="360" w:lineRule="exact"/>
              <w:rPr>
                <w:rFonts w:ascii="宋体" w:hAnsi="宋体"/>
                <w:color w:val="000000"/>
                <w:szCs w:val="21"/>
              </w:rPr>
            </w:pPr>
          </w:p>
        </w:tc>
        <w:tc>
          <w:tcPr>
            <w:tcW w:w="1080" w:type="dxa"/>
            <w:noWrap w:val="0"/>
            <w:vAlign w:val="center"/>
          </w:tcPr>
          <w:p>
            <w:pPr>
              <w:widowControl/>
              <w:spacing w:line="360" w:lineRule="exact"/>
              <w:rPr>
                <w:rFonts w:hint="eastAsia" w:ascii="宋体" w:hAnsi="宋体" w:eastAsiaTheme="minorEastAsia" w:cstheme="minorBidi"/>
                <w:color w:val="000000"/>
                <w:kern w:val="2"/>
                <w:sz w:val="13"/>
                <w:szCs w:val="13"/>
                <w:lang w:val="en-US" w:eastAsia="zh-CN" w:bidi="ar-SA"/>
              </w:rPr>
            </w:pPr>
            <w:r>
              <w:rPr>
                <w:rFonts w:hint="eastAsia" w:ascii="宋体" w:hAnsi="宋体"/>
                <w:color w:val="000000"/>
                <w:sz w:val="13"/>
                <w:szCs w:val="13"/>
              </w:rPr>
              <w:t>平时成绩+作品</w:t>
            </w:r>
          </w:p>
        </w:tc>
        <w:tc>
          <w:tcPr>
            <w:tcW w:w="1090" w:type="dxa"/>
            <w:noWrap w:val="0"/>
            <w:vAlign w:val="center"/>
          </w:tcPr>
          <w:p>
            <w:pPr>
              <w:widowControl/>
              <w:spacing w:line="360" w:lineRule="exact"/>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549" w:type="dxa"/>
            <w:vMerge w:val="continue"/>
            <w:noWrap w:val="0"/>
            <w:textDirection w:val="tbRlV"/>
            <w:vAlign w:val="center"/>
          </w:tcPr>
          <w:p>
            <w:pPr>
              <w:spacing w:line="360" w:lineRule="exact"/>
              <w:jc w:val="center"/>
              <w:rPr>
                <w:rFonts w:hint="eastAsia" w:ascii="宋体" w:hAnsi="宋体" w:cs="宋体"/>
                <w:b/>
                <w:kern w:val="0"/>
                <w:szCs w:val="21"/>
              </w:rPr>
            </w:pPr>
          </w:p>
        </w:tc>
        <w:tc>
          <w:tcPr>
            <w:tcW w:w="785" w:type="dxa"/>
            <w:vMerge w:val="restart"/>
            <w:noWrap w:val="0"/>
            <w:vAlign w:val="center"/>
          </w:tcPr>
          <w:p>
            <w:pPr>
              <w:widowControl/>
              <w:spacing w:line="360" w:lineRule="exact"/>
              <w:jc w:val="center"/>
              <w:rPr>
                <w:rFonts w:hint="eastAsia" w:ascii="楷体_GB2312" w:hAnsi="宋体" w:eastAsia="楷体_GB2312"/>
                <w:color w:val="000000"/>
                <w:sz w:val="18"/>
                <w:szCs w:val="18"/>
                <w:lang w:eastAsia="zh-CN"/>
              </w:rPr>
            </w:pPr>
            <w:r>
              <w:rPr>
                <w:rFonts w:hint="eastAsia" w:ascii="楷体_GB2312" w:hAnsi="宋体" w:eastAsia="楷体_GB2312"/>
                <w:color w:val="000000"/>
                <w:sz w:val="18"/>
                <w:szCs w:val="18"/>
                <w:lang w:val="en-US" w:eastAsia="zh-CN"/>
              </w:rPr>
              <w:t>3</w:t>
            </w:r>
          </w:p>
        </w:tc>
        <w:tc>
          <w:tcPr>
            <w:tcW w:w="1126"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07050</w:t>
            </w:r>
            <w:r>
              <w:rPr>
                <w:rFonts w:hint="eastAsia" w:ascii="宋体" w:hAnsi="宋体"/>
                <w:color w:val="000000"/>
                <w:szCs w:val="21"/>
                <w:lang w:val="en-US" w:eastAsia="zh-CN"/>
              </w:rPr>
              <w:t>1</w:t>
            </w:r>
            <w:r>
              <w:rPr>
                <w:rFonts w:hint="eastAsia" w:ascii="宋体" w:hAnsi="宋体"/>
                <w:color w:val="000000"/>
                <w:szCs w:val="21"/>
              </w:rPr>
              <w:t>5</w:t>
            </w:r>
          </w:p>
        </w:tc>
        <w:tc>
          <w:tcPr>
            <w:tcW w:w="2571" w:type="dxa"/>
            <w:gridSpan w:val="4"/>
            <w:noWrap w:val="0"/>
            <w:vAlign w:val="center"/>
          </w:tcPr>
          <w:p>
            <w:pPr>
              <w:spacing w:line="360" w:lineRule="auto"/>
              <w:rPr>
                <w:rFonts w:hint="eastAsia"/>
              </w:rPr>
            </w:pPr>
            <w:r>
              <w:rPr>
                <w:rFonts w:hint="eastAsia"/>
              </w:rPr>
              <w:t>色彩</w:t>
            </w:r>
          </w:p>
        </w:tc>
        <w:tc>
          <w:tcPr>
            <w:tcW w:w="669"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必修</w:t>
            </w:r>
          </w:p>
        </w:tc>
        <w:tc>
          <w:tcPr>
            <w:tcW w:w="540" w:type="dxa"/>
            <w:vMerge w:val="restart"/>
            <w:noWrap w:val="0"/>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c</w:t>
            </w:r>
          </w:p>
        </w:tc>
        <w:tc>
          <w:tcPr>
            <w:tcW w:w="512" w:type="dxa"/>
            <w:vMerge w:val="restart"/>
            <w:noWrap w:val="0"/>
            <w:vAlign w:val="center"/>
          </w:tcPr>
          <w:p>
            <w:pPr>
              <w:widowControl/>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4</w:t>
            </w:r>
          </w:p>
        </w:tc>
        <w:tc>
          <w:tcPr>
            <w:tcW w:w="720" w:type="dxa"/>
            <w:vMerge w:val="restart"/>
            <w:noWrap w:val="0"/>
            <w:vAlign w:val="center"/>
          </w:tcPr>
          <w:p>
            <w:pPr>
              <w:widowControl/>
              <w:jc w:val="center"/>
              <w:rPr>
                <w:rFonts w:hint="default" w:ascii="宋体" w:hAnsi="宋体" w:eastAsiaTheme="minorEastAsia"/>
                <w:szCs w:val="18"/>
                <w:lang w:val="en-US" w:eastAsia="zh-CN"/>
              </w:rPr>
            </w:pPr>
            <w:r>
              <w:rPr>
                <w:rFonts w:hint="eastAsia" w:ascii="宋体" w:hAnsi="宋体"/>
                <w:szCs w:val="18"/>
                <w:lang w:val="en-US" w:eastAsia="zh-CN"/>
              </w:rPr>
              <w:t>50</w:t>
            </w:r>
          </w:p>
        </w:tc>
        <w:tc>
          <w:tcPr>
            <w:tcW w:w="720" w:type="dxa"/>
            <w:noWrap w:val="0"/>
            <w:vAlign w:val="center"/>
          </w:tcPr>
          <w:p>
            <w:pPr>
              <w:widowControl/>
              <w:spacing w:line="360" w:lineRule="exact"/>
              <w:rPr>
                <w:rFonts w:hint="default" w:ascii="宋体" w:hAnsi="宋体" w:eastAsiaTheme="minorEastAsia"/>
                <w:color w:val="000000"/>
                <w:szCs w:val="21"/>
                <w:lang w:val="en-US" w:eastAsia="zh-CN"/>
              </w:rPr>
            </w:pPr>
            <w:r>
              <w:rPr>
                <w:rFonts w:hint="eastAsia" w:ascii="宋体" w:hAnsi="宋体"/>
                <w:color w:val="000000"/>
                <w:szCs w:val="21"/>
                <w:lang w:val="en-US" w:eastAsia="zh-CN"/>
              </w:rPr>
              <w:t>30</w:t>
            </w:r>
          </w:p>
        </w:tc>
        <w:tc>
          <w:tcPr>
            <w:tcW w:w="1260"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实践</w:t>
            </w:r>
          </w:p>
        </w:tc>
        <w:tc>
          <w:tcPr>
            <w:tcW w:w="540" w:type="dxa"/>
            <w:noWrap w:val="0"/>
            <w:vAlign w:val="center"/>
          </w:tcPr>
          <w:p>
            <w:pPr>
              <w:widowControl/>
              <w:jc w:val="center"/>
              <w:rPr>
                <w:rFonts w:hint="default" w:ascii="宋体" w:hAnsi="宋体" w:eastAsiaTheme="minorEastAsia"/>
                <w:color w:val="000000"/>
                <w:szCs w:val="21"/>
                <w:lang w:val="en-US" w:eastAsia="zh-CN"/>
              </w:rPr>
            </w:pPr>
            <w:r>
              <w:rPr>
                <w:rFonts w:hint="eastAsia" w:ascii="宋体" w:hAnsi="宋体" w:cs="宋体"/>
                <w:kern w:val="0"/>
                <w:sz w:val="16"/>
                <w:szCs w:val="16"/>
                <w:lang w:val="en-US" w:eastAsia="zh-CN"/>
              </w:rPr>
              <w:t>6/5</w:t>
            </w:r>
          </w:p>
        </w:tc>
        <w:tc>
          <w:tcPr>
            <w:tcW w:w="540" w:type="dxa"/>
            <w:noWrap w:val="0"/>
            <w:vAlign w:val="center"/>
          </w:tcPr>
          <w:p>
            <w:pPr>
              <w:widowControl/>
              <w:jc w:val="center"/>
              <w:rPr>
                <w:rFonts w:hint="eastAsia" w:ascii="宋体" w:hAnsi="宋体"/>
                <w:color w:val="000000"/>
                <w:szCs w:val="21"/>
              </w:rPr>
            </w:pPr>
          </w:p>
        </w:tc>
        <w:tc>
          <w:tcPr>
            <w:tcW w:w="540" w:type="dxa"/>
            <w:noWrap w:val="0"/>
            <w:vAlign w:val="center"/>
          </w:tcPr>
          <w:p>
            <w:pPr>
              <w:spacing w:line="360" w:lineRule="auto"/>
              <w:jc w:val="center"/>
              <w:rPr>
                <w:rFonts w:ascii="宋体" w:hAnsi="宋体"/>
                <w:color w:val="000000"/>
                <w:szCs w:val="21"/>
              </w:rPr>
            </w:pPr>
            <w:r>
              <w:rPr>
                <w:rFonts w:hint="eastAsia"/>
                <w:szCs w:val="21"/>
              </w:rPr>
              <w:t>　</w:t>
            </w:r>
          </w:p>
        </w:tc>
        <w:tc>
          <w:tcPr>
            <w:tcW w:w="540" w:type="dxa"/>
            <w:noWrap w:val="0"/>
            <w:vAlign w:val="center"/>
          </w:tcPr>
          <w:p>
            <w:pPr>
              <w:spacing w:line="360" w:lineRule="auto"/>
              <w:jc w:val="center"/>
              <w:rPr>
                <w:rFonts w:ascii="宋体" w:hAnsi="宋体"/>
                <w:color w:val="000000"/>
                <w:szCs w:val="21"/>
              </w:rPr>
            </w:pPr>
            <w:r>
              <w:rPr>
                <w:rFonts w:hint="eastAsia"/>
                <w:szCs w:val="21"/>
              </w:rPr>
              <w:t>　</w:t>
            </w:r>
          </w:p>
        </w:tc>
        <w:tc>
          <w:tcPr>
            <w:tcW w:w="540" w:type="dxa"/>
            <w:noWrap w:val="0"/>
            <w:vAlign w:val="center"/>
          </w:tcPr>
          <w:p>
            <w:pPr>
              <w:widowControl/>
              <w:jc w:val="center"/>
              <w:rPr>
                <w:rFonts w:ascii="宋体" w:hAnsi="宋体"/>
                <w:color w:val="000000"/>
                <w:szCs w:val="21"/>
              </w:rPr>
            </w:pPr>
          </w:p>
        </w:tc>
        <w:tc>
          <w:tcPr>
            <w:tcW w:w="540" w:type="dxa"/>
            <w:gridSpan w:val="2"/>
            <w:noWrap w:val="0"/>
            <w:vAlign w:val="center"/>
          </w:tcPr>
          <w:p>
            <w:pPr>
              <w:widowControl/>
              <w:spacing w:line="360" w:lineRule="exact"/>
              <w:rPr>
                <w:rFonts w:ascii="宋体" w:hAnsi="宋体"/>
                <w:color w:val="000000"/>
                <w:szCs w:val="21"/>
              </w:rPr>
            </w:pPr>
          </w:p>
        </w:tc>
        <w:tc>
          <w:tcPr>
            <w:tcW w:w="1080" w:type="dxa"/>
            <w:noWrap w:val="0"/>
            <w:vAlign w:val="center"/>
          </w:tcPr>
          <w:p>
            <w:pPr>
              <w:widowControl/>
              <w:spacing w:line="360" w:lineRule="exact"/>
              <w:rPr>
                <w:rFonts w:hint="eastAsia" w:ascii="宋体" w:hAnsi="宋体" w:eastAsiaTheme="minorEastAsia" w:cstheme="minorBidi"/>
                <w:color w:val="000000"/>
                <w:kern w:val="2"/>
                <w:sz w:val="13"/>
                <w:szCs w:val="13"/>
                <w:lang w:val="en-US" w:eastAsia="zh-CN" w:bidi="ar-SA"/>
              </w:rPr>
            </w:pPr>
            <w:r>
              <w:rPr>
                <w:rFonts w:hint="eastAsia" w:ascii="宋体" w:hAnsi="宋体"/>
                <w:color w:val="000000"/>
                <w:sz w:val="13"/>
                <w:szCs w:val="13"/>
              </w:rPr>
              <w:t>平时成绩+作品</w:t>
            </w:r>
          </w:p>
        </w:tc>
        <w:tc>
          <w:tcPr>
            <w:tcW w:w="1090" w:type="dxa"/>
            <w:noWrap w:val="0"/>
            <w:vAlign w:val="center"/>
          </w:tcPr>
          <w:p>
            <w:pPr>
              <w:widowControl/>
              <w:spacing w:line="360" w:lineRule="exact"/>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549" w:type="dxa"/>
            <w:vMerge w:val="continue"/>
            <w:noWrap w:val="0"/>
            <w:textDirection w:val="tbRlV"/>
            <w:vAlign w:val="center"/>
          </w:tcPr>
          <w:p>
            <w:pPr>
              <w:spacing w:line="360" w:lineRule="exact"/>
              <w:jc w:val="center"/>
              <w:rPr>
                <w:rFonts w:hint="eastAsia" w:ascii="宋体" w:hAnsi="宋体" w:cs="宋体"/>
                <w:b/>
                <w:kern w:val="0"/>
                <w:szCs w:val="21"/>
              </w:rPr>
            </w:pPr>
          </w:p>
        </w:tc>
        <w:tc>
          <w:tcPr>
            <w:tcW w:w="785" w:type="dxa"/>
            <w:vMerge w:val="continue"/>
            <w:noWrap w:val="0"/>
            <w:vAlign w:val="center"/>
          </w:tcPr>
          <w:p>
            <w:pPr>
              <w:widowControl/>
              <w:spacing w:line="360" w:lineRule="exact"/>
              <w:jc w:val="center"/>
              <w:rPr>
                <w:rFonts w:hint="eastAsia" w:ascii="楷体_GB2312" w:hAnsi="宋体" w:eastAsia="楷体_GB2312"/>
                <w:color w:val="000000"/>
                <w:sz w:val="18"/>
                <w:szCs w:val="18"/>
              </w:rPr>
            </w:pPr>
          </w:p>
        </w:tc>
        <w:tc>
          <w:tcPr>
            <w:tcW w:w="1126"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07050</w:t>
            </w:r>
            <w:r>
              <w:rPr>
                <w:rFonts w:hint="eastAsia" w:ascii="宋体" w:hAnsi="宋体"/>
                <w:color w:val="000000"/>
                <w:szCs w:val="21"/>
                <w:lang w:val="en-US" w:eastAsia="zh-CN"/>
              </w:rPr>
              <w:t>1</w:t>
            </w:r>
            <w:r>
              <w:rPr>
                <w:rFonts w:hint="eastAsia" w:ascii="宋体" w:hAnsi="宋体"/>
                <w:color w:val="000000"/>
                <w:szCs w:val="21"/>
              </w:rPr>
              <w:t>5</w:t>
            </w:r>
          </w:p>
        </w:tc>
        <w:tc>
          <w:tcPr>
            <w:tcW w:w="2571" w:type="dxa"/>
            <w:gridSpan w:val="4"/>
            <w:noWrap w:val="0"/>
            <w:vAlign w:val="center"/>
          </w:tcPr>
          <w:p>
            <w:pPr>
              <w:spacing w:line="360" w:lineRule="auto"/>
              <w:rPr>
                <w:rFonts w:hint="eastAsia"/>
              </w:rPr>
            </w:pPr>
            <w:r>
              <w:rPr>
                <w:rFonts w:hint="eastAsia"/>
              </w:rPr>
              <w:t>色彩</w:t>
            </w:r>
          </w:p>
        </w:tc>
        <w:tc>
          <w:tcPr>
            <w:tcW w:w="669"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必修</w:t>
            </w:r>
          </w:p>
        </w:tc>
        <w:tc>
          <w:tcPr>
            <w:tcW w:w="540" w:type="dxa"/>
            <w:vMerge w:val="continue"/>
            <w:noWrap w:val="0"/>
            <w:vAlign w:val="center"/>
          </w:tcPr>
          <w:p>
            <w:pPr>
              <w:widowControl/>
              <w:spacing w:line="360" w:lineRule="exact"/>
              <w:jc w:val="center"/>
              <w:rPr>
                <w:rFonts w:hint="eastAsia" w:ascii="宋体" w:hAnsi="宋体" w:eastAsiaTheme="minorEastAsia"/>
                <w:color w:val="000000"/>
                <w:szCs w:val="21"/>
                <w:lang w:val="en-US" w:eastAsia="zh-CN"/>
              </w:rPr>
            </w:pPr>
          </w:p>
        </w:tc>
        <w:tc>
          <w:tcPr>
            <w:tcW w:w="512" w:type="dxa"/>
            <w:vMerge w:val="continue"/>
            <w:noWrap w:val="0"/>
            <w:vAlign w:val="center"/>
          </w:tcPr>
          <w:p>
            <w:pPr>
              <w:widowControl/>
              <w:spacing w:line="360" w:lineRule="auto"/>
              <w:jc w:val="center"/>
              <w:rPr>
                <w:rFonts w:hint="eastAsia" w:ascii="宋体" w:hAnsi="宋体"/>
                <w:szCs w:val="18"/>
              </w:rPr>
            </w:pPr>
          </w:p>
        </w:tc>
        <w:tc>
          <w:tcPr>
            <w:tcW w:w="720" w:type="dxa"/>
            <w:vMerge w:val="continue"/>
            <w:noWrap w:val="0"/>
            <w:vAlign w:val="center"/>
          </w:tcPr>
          <w:p>
            <w:pPr>
              <w:widowControl/>
              <w:jc w:val="center"/>
              <w:rPr>
                <w:rFonts w:hint="eastAsia" w:ascii="宋体" w:hAnsi="宋体"/>
                <w:color w:val="000000"/>
              </w:rPr>
            </w:pPr>
          </w:p>
        </w:tc>
        <w:tc>
          <w:tcPr>
            <w:tcW w:w="720" w:type="dxa"/>
            <w:noWrap w:val="0"/>
            <w:vAlign w:val="center"/>
          </w:tcPr>
          <w:p>
            <w:pPr>
              <w:widowControl/>
              <w:spacing w:line="360" w:lineRule="exact"/>
              <w:rPr>
                <w:rFonts w:hint="default" w:ascii="宋体" w:hAnsi="宋体" w:eastAsiaTheme="minorEastAsia"/>
                <w:color w:val="000000"/>
                <w:szCs w:val="21"/>
                <w:lang w:val="en-US" w:eastAsia="zh-CN"/>
              </w:rPr>
            </w:pPr>
            <w:r>
              <w:rPr>
                <w:rFonts w:hint="eastAsia" w:ascii="宋体" w:hAnsi="宋体"/>
                <w:color w:val="000000"/>
                <w:szCs w:val="21"/>
                <w:lang w:val="en-US" w:eastAsia="zh-CN"/>
              </w:rPr>
              <w:t>20</w:t>
            </w:r>
          </w:p>
        </w:tc>
        <w:tc>
          <w:tcPr>
            <w:tcW w:w="1260"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实践</w:t>
            </w:r>
          </w:p>
        </w:tc>
        <w:tc>
          <w:tcPr>
            <w:tcW w:w="540" w:type="dxa"/>
            <w:noWrap w:val="0"/>
            <w:vAlign w:val="center"/>
          </w:tcPr>
          <w:p>
            <w:pPr>
              <w:widowControl/>
              <w:jc w:val="center"/>
              <w:rPr>
                <w:rFonts w:hint="eastAsia" w:ascii="宋体" w:hAnsi="宋体" w:cs="宋体"/>
                <w:kern w:val="0"/>
                <w:sz w:val="16"/>
                <w:szCs w:val="16"/>
              </w:rPr>
            </w:pPr>
          </w:p>
        </w:tc>
        <w:tc>
          <w:tcPr>
            <w:tcW w:w="540" w:type="dxa"/>
            <w:noWrap w:val="0"/>
            <w:vAlign w:val="center"/>
          </w:tcPr>
          <w:p>
            <w:pPr>
              <w:widowControl/>
              <w:jc w:val="center"/>
              <w:rPr>
                <w:rFonts w:hint="default" w:ascii="宋体" w:hAnsi="宋体"/>
                <w:color w:val="000000"/>
                <w:szCs w:val="21"/>
                <w:lang w:val="en-US"/>
              </w:rPr>
            </w:pPr>
            <w:r>
              <w:rPr>
                <w:rFonts w:hint="eastAsia" w:ascii="宋体" w:hAnsi="宋体" w:cs="宋体"/>
                <w:kern w:val="0"/>
                <w:sz w:val="16"/>
                <w:szCs w:val="16"/>
                <w:lang w:val="en-US" w:eastAsia="zh-CN"/>
              </w:rPr>
              <w:t>4/5</w:t>
            </w:r>
          </w:p>
        </w:tc>
        <w:tc>
          <w:tcPr>
            <w:tcW w:w="540" w:type="dxa"/>
            <w:noWrap w:val="0"/>
            <w:vAlign w:val="center"/>
          </w:tcPr>
          <w:p>
            <w:pPr>
              <w:spacing w:line="360" w:lineRule="auto"/>
              <w:jc w:val="center"/>
              <w:rPr>
                <w:rFonts w:hint="eastAsia"/>
                <w:szCs w:val="21"/>
              </w:rPr>
            </w:pPr>
          </w:p>
        </w:tc>
        <w:tc>
          <w:tcPr>
            <w:tcW w:w="540" w:type="dxa"/>
            <w:noWrap w:val="0"/>
            <w:vAlign w:val="center"/>
          </w:tcPr>
          <w:p>
            <w:pPr>
              <w:spacing w:line="360" w:lineRule="auto"/>
              <w:jc w:val="center"/>
              <w:rPr>
                <w:rFonts w:hint="eastAsia"/>
                <w:szCs w:val="21"/>
              </w:rPr>
            </w:pPr>
          </w:p>
        </w:tc>
        <w:tc>
          <w:tcPr>
            <w:tcW w:w="540" w:type="dxa"/>
            <w:noWrap w:val="0"/>
            <w:vAlign w:val="center"/>
          </w:tcPr>
          <w:p>
            <w:pPr>
              <w:widowControl/>
              <w:jc w:val="center"/>
              <w:rPr>
                <w:rFonts w:ascii="宋体" w:hAnsi="宋体"/>
                <w:color w:val="000000"/>
                <w:szCs w:val="21"/>
              </w:rPr>
            </w:pPr>
          </w:p>
        </w:tc>
        <w:tc>
          <w:tcPr>
            <w:tcW w:w="540" w:type="dxa"/>
            <w:gridSpan w:val="2"/>
            <w:noWrap w:val="0"/>
            <w:vAlign w:val="center"/>
          </w:tcPr>
          <w:p>
            <w:pPr>
              <w:widowControl/>
              <w:spacing w:line="360" w:lineRule="exact"/>
              <w:rPr>
                <w:rFonts w:ascii="宋体" w:hAnsi="宋体"/>
                <w:color w:val="000000"/>
                <w:szCs w:val="21"/>
              </w:rPr>
            </w:pPr>
          </w:p>
        </w:tc>
        <w:tc>
          <w:tcPr>
            <w:tcW w:w="1080" w:type="dxa"/>
            <w:noWrap w:val="0"/>
            <w:vAlign w:val="center"/>
          </w:tcPr>
          <w:p>
            <w:pPr>
              <w:widowControl/>
              <w:spacing w:line="360" w:lineRule="exact"/>
              <w:rPr>
                <w:rFonts w:hint="eastAsia" w:ascii="宋体" w:hAnsi="宋体" w:eastAsiaTheme="minorEastAsia" w:cstheme="minorBidi"/>
                <w:color w:val="000000"/>
                <w:kern w:val="2"/>
                <w:sz w:val="13"/>
                <w:szCs w:val="13"/>
                <w:lang w:val="en-US" w:eastAsia="zh-CN" w:bidi="ar-SA"/>
              </w:rPr>
            </w:pPr>
            <w:r>
              <w:rPr>
                <w:rFonts w:hint="eastAsia" w:ascii="宋体" w:hAnsi="宋体"/>
                <w:color w:val="000000"/>
                <w:sz w:val="13"/>
                <w:szCs w:val="13"/>
              </w:rPr>
              <w:t>平时成绩+作品</w:t>
            </w:r>
          </w:p>
        </w:tc>
        <w:tc>
          <w:tcPr>
            <w:tcW w:w="1090" w:type="dxa"/>
            <w:noWrap w:val="0"/>
            <w:vAlign w:val="center"/>
          </w:tcPr>
          <w:p>
            <w:pPr>
              <w:widowControl/>
              <w:spacing w:line="360" w:lineRule="exact"/>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549" w:type="dxa"/>
            <w:vMerge w:val="continue"/>
            <w:noWrap w:val="0"/>
            <w:textDirection w:val="tbRlV"/>
            <w:vAlign w:val="center"/>
          </w:tcPr>
          <w:p>
            <w:pPr>
              <w:spacing w:line="360" w:lineRule="exact"/>
              <w:jc w:val="center"/>
              <w:rPr>
                <w:rFonts w:hint="eastAsia" w:ascii="宋体" w:hAnsi="宋体" w:cs="宋体"/>
                <w:b/>
                <w:kern w:val="0"/>
                <w:szCs w:val="21"/>
              </w:rPr>
            </w:pPr>
          </w:p>
        </w:tc>
        <w:tc>
          <w:tcPr>
            <w:tcW w:w="785" w:type="dxa"/>
            <w:vMerge w:val="continue"/>
            <w:noWrap w:val="0"/>
            <w:vAlign w:val="center"/>
          </w:tcPr>
          <w:p>
            <w:pPr>
              <w:widowControl/>
              <w:spacing w:line="360" w:lineRule="exact"/>
              <w:jc w:val="center"/>
              <w:rPr>
                <w:rFonts w:hint="eastAsia" w:ascii="楷体_GB2312" w:hAnsi="宋体" w:eastAsia="楷体_GB2312"/>
                <w:color w:val="000000"/>
                <w:sz w:val="18"/>
                <w:szCs w:val="18"/>
              </w:rPr>
            </w:pPr>
          </w:p>
        </w:tc>
        <w:tc>
          <w:tcPr>
            <w:tcW w:w="1126" w:type="dxa"/>
            <w:gridSpan w:val="2"/>
            <w:noWrap w:val="0"/>
            <w:vAlign w:val="center"/>
          </w:tcPr>
          <w:p>
            <w:pPr>
              <w:widowControl/>
              <w:spacing w:line="360" w:lineRule="exact"/>
              <w:rPr>
                <w:rFonts w:hint="eastAsia" w:ascii="宋体" w:hAnsi="宋体"/>
                <w:color w:val="000000"/>
                <w:kern w:val="2"/>
                <w:sz w:val="21"/>
                <w:szCs w:val="21"/>
                <w:lang w:val="en-US" w:eastAsia="zh-CN" w:bidi="ar-SA"/>
              </w:rPr>
            </w:pPr>
            <w:r>
              <w:rPr>
                <w:rFonts w:hint="eastAsia" w:ascii="宋体" w:hAnsi="宋体"/>
                <w:color w:val="000000"/>
                <w:szCs w:val="21"/>
              </w:rPr>
              <w:t>07050</w:t>
            </w:r>
            <w:r>
              <w:rPr>
                <w:rFonts w:hint="eastAsia" w:ascii="宋体" w:hAnsi="宋体"/>
                <w:color w:val="000000"/>
                <w:szCs w:val="21"/>
                <w:lang w:val="en-US" w:eastAsia="zh-CN"/>
              </w:rPr>
              <w:t>26</w:t>
            </w:r>
          </w:p>
        </w:tc>
        <w:tc>
          <w:tcPr>
            <w:tcW w:w="2571" w:type="dxa"/>
            <w:gridSpan w:val="4"/>
            <w:noWrap w:val="0"/>
            <w:vAlign w:val="center"/>
          </w:tcPr>
          <w:p>
            <w:pPr>
              <w:spacing w:line="360" w:lineRule="auto"/>
              <w:rPr>
                <w:rFonts w:hint="eastAsia" w:eastAsia="宋体"/>
                <w:lang w:eastAsia="zh-CN"/>
              </w:rPr>
            </w:pPr>
            <w:r>
              <w:rPr>
                <w:rFonts w:hint="eastAsia"/>
                <w:lang w:eastAsia="zh-CN"/>
              </w:rPr>
              <w:t>木版画</w:t>
            </w:r>
          </w:p>
        </w:tc>
        <w:tc>
          <w:tcPr>
            <w:tcW w:w="669"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必修</w:t>
            </w:r>
          </w:p>
        </w:tc>
        <w:tc>
          <w:tcPr>
            <w:tcW w:w="540" w:type="dxa"/>
            <w:vMerge w:val="restart"/>
            <w:noWrap w:val="0"/>
            <w:vAlign w:val="center"/>
          </w:tcPr>
          <w:p>
            <w:pPr>
              <w:widowControl/>
              <w:spacing w:line="360" w:lineRule="exact"/>
              <w:jc w:val="center"/>
              <w:rPr>
                <w:rFonts w:hint="eastAsia" w:ascii="宋体" w:hAnsi="宋体"/>
                <w:color w:val="000000"/>
                <w:szCs w:val="21"/>
                <w:lang w:val="en-US" w:eastAsia="zh-CN"/>
              </w:rPr>
            </w:pPr>
            <w:r>
              <w:rPr>
                <w:rFonts w:hint="eastAsia" w:ascii="宋体" w:hAnsi="宋体"/>
                <w:color w:val="000000"/>
                <w:szCs w:val="21"/>
                <w:lang w:val="en-US" w:eastAsia="zh-CN"/>
              </w:rPr>
              <w:t>c</w:t>
            </w:r>
          </w:p>
          <w:p>
            <w:pPr>
              <w:widowControl/>
              <w:spacing w:line="360" w:lineRule="exact"/>
              <w:jc w:val="center"/>
              <w:rPr>
                <w:rFonts w:hint="eastAsia" w:ascii="宋体" w:hAnsi="宋体" w:eastAsiaTheme="minorEastAsia"/>
                <w:color w:val="000000"/>
                <w:szCs w:val="21"/>
                <w:lang w:val="en-US" w:eastAsia="zh-CN"/>
              </w:rPr>
            </w:pPr>
          </w:p>
        </w:tc>
        <w:tc>
          <w:tcPr>
            <w:tcW w:w="512" w:type="dxa"/>
            <w:vMerge w:val="restart"/>
            <w:noWrap w:val="0"/>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8</w:t>
            </w:r>
          </w:p>
        </w:tc>
        <w:tc>
          <w:tcPr>
            <w:tcW w:w="720" w:type="dxa"/>
            <w:vMerge w:val="restart"/>
            <w:noWrap w:val="0"/>
            <w:vAlign w:val="center"/>
          </w:tcPr>
          <w:p>
            <w:pPr>
              <w:widowControl/>
              <w:jc w:val="center"/>
              <w:rPr>
                <w:rFonts w:hint="default" w:ascii="宋体" w:hAnsi="宋体" w:eastAsiaTheme="minorEastAsia"/>
                <w:color w:val="000000"/>
                <w:lang w:val="en-US" w:eastAsia="zh-CN"/>
              </w:rPr>
            </w:pPr>
            <w:r>
              <w:rPr>
                <w:rFonts w:hint="eastAsia" w:ascii="宋体" w:hAnsi="宋体"/>
                <w:color w:val="000000"/>
                <w:lang w:val="en-US" w:eastAsia="zh-CN"/>
              </w:rPr>
              <w:t>240</w:t>
            </w:r>
          </w:p>
        </w:tc>
        <w:tc>
          <w:tcPr>
            <w:tcW w:w="720" w:type="dxa"/>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1</w:t>
            </w:r>
            <w:r>
              <w:rPr>
                <w:rFonts w:hint="eastAsia" w:ascii="宋体" w:hAnsi="宋体"/>
                <w:color w:val="000000"/>
                <w:szCs w:val="21"/>
                <w:lang w:val="en-US" w:eastAsia="zh-CN"/>
              </w:rPr>
              <w:t>2</w:t>
            </w:r>
            <w:r>
              <w:rPr>
                <w:rFonts w:hint="eastAsia" w:ascii="宋体" w:hAnsi="宋体"/>
                <w:color w:val="000000"/>
                <w:szCs w:val="21"/>
              </w:rPr>
              <w:t>0</w:t>
            </w:r>
          </w:p>
        </w:tc>
        <w:tc>
          <w:tcPr>
            <w:tcW w:w="1260"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实践</w:t>
            </w:r>
          </w:p>
        </w:tc>
        <w:tc>
          <w:tcPr>
            <w:tcW w:w="540" w:type="dxa"/>
            <w:noWrap w:val="0"/>
            <w:vAlign w:val="center"/>
          </w:tcPr>
          <w:p>
            <w:pPr>
              <w:widowControl/>
              <w:jc w:val="center"/>
              <w:rPr>
                <w:rFonts w:hint="eastAsia" w:ascii="宋体" w:hAnsi="宋体" w:cs="宋体"/>
                <w:kern w:val="0"/>
                <w:sz w:val="16"/>
                <w:szCs w:val="16"/>
              </w:rPr>
            </w:pPr>
          </w:p>
        </w:tc>
        <w:tc>
          <w:tcPr>
            <w:tcW w:w="540" w:type="dxa"/>
            <w:noWrap w:val="0"/>
            <w:vAlign w:val="center"/>
          </w:tcPr>
          <w:p>
            <w:pPr>
              <w:widowControl/>
              <w:jc w:val="center"/>
              <w:rPr>
                <w:rFonts w:hint="eastAsia" w:ascii="宋体" w:hAnsi="宋体"/>
                <w:color w:val="000000"/>
                <w:szCs w:val="21"/>
              </w:rPr>
            </w:pPr>
          </w:p>
        </w:tc>
        <w:tc>
          <w:tcPr>
            <w:tcW w:w="540" w:type="dxa"/>
            <w:noWrap w:val="0"/>
            <w:vAlign w:val="center"/>
          </w:tcPr>
          <w:p>
            <w:pPr>
              <w:spacing w:line="360" w:lineRule="auto"/>
              <w:jc w:val="center"/>
              <w:rPr>
                <w:rFonts w:hint="eastAsia" w:eastAsiaTheme="minorEastAsia"/>
                <w:szCs w:val="21"/>
                <w:lang w:eastAsia="zh-CN"/>
              </w:rPr>
            </w:pPr>
            <w:r>
              <w:rPr>
                <w:rFonts w:hint="eastAsia" w:ascii="宋体" w:hAnsi="宋体" w:cs="宋体"/>
                <w:kern w:val="0"/>
                <w:sz w:val="16"/>
                <w:szCs w:val="16"/>
              </w:rPr>
              <w:t>20/</w:t>
            </w:r>
            <w:r>
              <w:rPr>
                <w:rFonts w:hint="eastAsia" w:ascii="宋体" w:hAnsi="宋体" w:cs="宋体"/>
                <w:kern w:val="0"/>
                <w:sz w:val="16"/>
                <w:szCs w:val="16"/>
                <w:lang w:val="en-US" w:eastAsia="zh-CN"/>
              </w:rPr>
              <w:t>6</w:t>
            </w:r>
          </w:p>
        </w:tc>
        <w:tc>
          <w:tcPr>
            <w:tcW w:w="540" w:type="dxa"/>
            <w:noWrap w:val="0"/>
            <w:vAlign w:val="center"/>
          </w:tcPr>
          <w:p>
            <w:pPr>
              <w:spacing w:line="360" w:lineRule="auto"/>
              <w:jc w:val="center"/>
              <w:rPr>
                <w:rFonts w:hint="eastAsia"/>
                <w:szCs w:val="21"/>
              </w:rPr>
            </w:pPr>
          </w:p>
        </w:tc>
        <w:tc>
          <w:tcPr>
            <w:tcW w:w="540" w:type="dxa"/>
            <w:noWrap w:val="0"/>
            <w:vAlign w:val="center"/>
          </w:tcPr>
          <w:p>
            <w:pPr>
              <w:widowControl/>
              <w:jc w:val="center"/>
              <w:rPr>
                <w:rFonts w:ascii="宋体" w:hAnsi="宋体"/>
                <w:color w:val="000000"/>
                <w:szCs w:val="21"/>
              </w:rPr>
            </w:pPr>
          </w:p>
        </w:tc>
        <w:tc>
          <w:tcPr>
            <w:tcW w:w="540" w:type="dxa"/>
            <w:gridSpan w:val="2"/>
            <w:noWrap w:val="0"/>
            <w:vAlign w:val="center"/>
          </w:tcPr>
          <w:p>
            <w:pPr>
              <w:widowControl/>
              <w:spacing w:line="360" w:lineRule="exact"/>
              <w:rPr>
                <w:rFonts w:ascii="宋体" w:hAnsi="宋体"/>
                <w:color w:val="000000"/>
                <w:szCs w:val="21"/>
              </w:rPr>
            </w:pPr>
          </w:p>
        </w:tc>
        <w:tc>
          <w:tcPr>
            <w:tcW w:w="1080" w:type="dxa"/>
            <w:noWrap w:val="0"/>
            <w:vAlign w:val="center"/>
          </w:tcPr>
          <w:p>
            <w:pPr>
              <w:widowControl/>
              <w:spacing w:line="360" w:lineRule="exact"/>
              <w:rPr>
                <w:rFonts w:hint="eastAsia" w:ascii="宋体" w:hAnsi="宋体" w:eastAsiaTheme="minorEastAsia" w:cstheme="minorBidi"/>
                <w:color w:val="000000"/>
                <w:kern w:val="2"/>
                <w:sz w:val="13"/>
                <w:szCs w:val="13"/>
                <w:lang w:val="en-US" w:eastAsia="zh-CN" w:bidi="ar-SA"/>
              </w:rPr>
            </w:pPr>
            <w:r>
              <w:rPr>
                <w:rFonts w:hint="eastAsia" w:ascii="宋体" w:hAnsi="宋体"/>
                <w:color w:val="000000"/>
                <w:sz w:val="13"/>
                <w:szCs w:val="13"/>
              </w:rPr>
              <w:t>平时成绩+作品</w:t>
            </w:r>
          </w:p>
        </w:tc>
        <w:tc>
          <w:tcPr>
            <w:tcW w:w="1090" w:type="dxa"/>
            <w:noWrap w:val="0"/>
            <w:vAlign w:val="center"/>
          </w:tcPr>
          <w:p>
            <w:pPr>
              <w:widowControl/>
              <w:spacing w:line="360" w:lineRule="exact"/>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549" w:type="dxa"/>
            <w:vMerge w:val="continue"/>
            <w:noWrap w:val="0"/>
            <w:textDirection w:val="tbRlV"/>
            <w:vAlign w:val="center"/>
          </w:tcPr>
          <w:p>
            <w:pPr>
              <w:spacing w:line="360" w:lineRule="exact"/>
              <w:jc w:val="center"/>
              <w:rPr>
                <w:rFonts w:hint="eastAsia" w:ascii="宋体" w:hAnsi="宋体" w:cs="宋体"/>
                <w:b/>
                <w:kern w:val="0"/>
                <w:szCs w:val="21"/>
              </w:rPr>
            </w:pPr>
          </w:p>
        </w:tc>
        <w:tc>
          <w:tcPr>
            <w:tcW w:w="785" w:type="dxa"/>
            <w:vMerge w:val="continue"/>
            <w:noWrap w:val="0"/>
            <w:vAlign w:val="center"/>
          </w:tcPr>
          <w:p>
            <w:pPr>
              <w:widowControl/>
              <w:spacing w:line="360" w:lineRule="exact"/>
              <w:jc w:val="center"/>
              <w:rPr>
                <w:rFonts w:hint="eastAsia" w:ascii="楷体_GB2312" w:hAnsi="宋体" w:eastAsia="楷体_GB2312"/>
                <w:color w:val="000000"/>
                <w:sz w:val="18"/>
                <w:szCs w:val="18"/>
              </w:rPr>
            </w:pPr>
          </w:p>
        </w:tc>
        <w:tc>
          <w:tcPr>
            <w:tcW w:w="1126"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07050</w:t>
            </w:r>
            <w:r>
              <w:rPr>
                <w:rFonts w:hint="eastAsia" w:ascii="宋体" w:hAnsi="宋体"/>
                <w:color w:val="000000"/>
                <w:szCs w:val="21"/>
                <w:lang w:val="en-US" w:eastAsia="zh-CN"/>
              </w:rPr>
              <w:t>26</w:t>
            </w:r>
          </w:p>
        </w:tc>
        <w:tc>
          <w:tcPr>
            <w:tcW w:w="2571" w:type="dxa"/>
            <w:gridSpan w:val="4"/>
            <w:noWrap w:val="0"/>
            <w:vAlign w:val="center"/>
          </w:tcPr>
          <w:p>
            <w:pPr>
              <w:spacing w:line="360" w:lineRule="auto"/>
              <w:rPr>
                <w:rFonts w:hint="eastAsia" w:eastAsia="宋体"/>
                <w:lang w:eastAsia="zh-CN"/>
              </w:rPr>
            </w:pPr>
            <w:r>
              <w:rPr>
                <w:rFonts w:hint="eastAsia"/>
                <w:lang w:eastAsia="zh-CN"/>
              </w:rPr>
              <w:t>木版画</w:t>
            </w:r>
          </w:p>
        </w:tc>
        <w:tc>
          <w:tcPr>
            <w:tcW w:w="669"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必修</w:t>
            </w:r>
          </w:p>
        </w:tc>
        <w:tc>
          <w:tcPr>
            <w:tcW w:w="540" w:type="dxa"/>
            <w:vMerge w:val="continue"/>
            <w:noWrap w:val="0"/>
            <w:vAlign w:val="center"/>
          </w:tcPr>
          <w:p>
            <w:pPr>
              <w:widowControl/>
              <w:spacing w:line="360" w:lineRule="exact"/>
              <w:jc w:val="center"/>
              <w:rPr>
                <w:rFonts w:hint="eastAsia" w:ascii="宋体" w:hAnsi="宋体" w:eastAsiaTheme="minorEastAsia"/>
                <w:color w:val="000000"/>
                <w:szCs w:val="21"/>
                <w:lang w:val="en-US" w:eastAsia="zh-CN"/>
              </w:rPr>
            </w:pPr>
          </w:p>
        </w:tc>
        <w:tc>
          <w:tcPr>
            <w:tcW w:w="512" w:type="dxa"/>
            <w:vMerge w:val="continue"/>
            <w:noWrap w:val="0"/>
            <w:vAlign w:val="center"/>
          </w:tcPr>
          <w:p>
            <w:pPr>
              <w:widowControl/>
              <w:spacing w:line="360" w:lineRule="auto"/>
              <w:jc w:val="center"/>
              <w:rPr>
                <w:rFonts w:hint="eastAsia" w:ascii="宋体" w:hAnsi="宋体"/>
                <w:szCs w:val="18"/>
              </w:rPr>
            </w:pPr>
          </w:p>
        </w:tc>
        <w:tc>
          <w:tcPr>
            <w:tcW w:w="720" w:type="dxa"/>
            <w:vMerge w:val="continue"/>
            <w:noWrap w:val="0"/>
            <w:vAlign w:val="center"/>
          </w:tcPr>
          <w:p>
            <w:pPr>
              <w:widowControl/>
              <w:jc w:val="center"/>
              <w:rPr>
                <w:rFonts w:hint="eastAsia" w:ascii="宋体" w:hAnsi="宋体"/>
                <w:color w:val="000000"/>
                <w:szCs w:val="21"/>
              </w:rPr>
            </w:pPr>
          </w:p>
        </w:tc>
        <w:tc>
          <w:tcPr>
            <w:tcW w:w="720" w:type="dxa"/>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1</w:t>
            </w:r>
            <w:r>
              <w:rPr>
                <w:rFonts w:hint="eastAsia" w:ascii="宋体" w:hAnsi="宋体"/>
                <w:color w:val="000000"/>
                <w:szCs w:val="21"/>
                <w:lang w:val="en-US" w:eastAsia="zh-CN"/>
              </w:rPr>
              <w:t>2</w:t>
            </w:r>
            <w:r>
              <w:rPr>
                <w:rFonts w:hint="eastAsia" w:ascii="宋体" w:hAnsi="宋体"/>
                <w:color w:val="000000"/>
                <w:szCs w:val="21"/>
              </w:rPr>
              <w:t>0</w:t>
            </w:r>
          </w:p>
        </w:tc>
        <w:tc>
          <w:tcPr>
            <w:tcW w:w="1260"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实践</w:t>
            </w:r>
          </w:p>
        </w:tc>
        <w:tc>
          <w:tcPr>
            <w:tcW w:w="540" w:type="dxa"/>
            <w:noWrap w:val="0"/>
            <w:vAlign w:val="center"/>
          </w:tcPr>
          <w:p>
            <w:pPr>
              <w:widowControl/>
              <w:jc w:val="center"/>
              <w:rPr>
                <w:rFonts w:hint="eastAsia" w:ascii="宋体" w:hAnsi="宋体" w:cs="宋体"/>
                <w:kern w:val="0"/>
                <w:sz w:val="16"/>
                <w:szCs w:val="16"/>
              </w:rPr>
            </w:pPr>
          </w:p>
        </w:tc>
        <w:tc>
          <w:tcPr>
            <w:tcW w:w="540" w:type="dxa"/>
            <w:noWrap w:val="0"/>
            <w:vAlign w:val="center"/>
          </w:tcPr>
          <w:p>
            <w:pPr>
              <w:spacing w:line="360" w:lineRule="auto"/>
              <w:jc w:val="center"/>
              <w:rPr>
                <w:rFonts w:hint="eastAsia"/>
                <w:szCs w:val="21"/>
              </w:rPr>
            </w:pPr>
          </w:p>
        </w:tc>
        <w:tc>
          <w:tcPr>
            <w:tcW w:w="540" w:type="dxa"/>
            <w:noWrap w:val="0"/>
            <w:vAlign w:val="center"/>
          </w:tcPr>
          <w:p>
            <w:pPr>
              <w:spacing w:line="360" w:lineRule="auto"/>
              <w:jc w:val="center"/>
              <w:rPr>
                <w:rFonts w:hint="eastAsia"/>
                <w:szCs w:val="21"/>
              </w:rPr>
            </w:pPr>
          </w:p>
        </w:tc>
        <w:tc>
          <w:tcPr>
            <w:tcW w:w="540" w:type="dxa"/>
            <w:noWrap w:val="0"/>
            <w:vAlign w:val="center"/>
          </w:tcPr>
          <w:p>
            <w:pPr>
              <w:spacing w:line="360" w:lineRule="auto"/>
              <w:jc w:val="center"/>
              <w:rPr>
                <w:rFonts w:hint="eastAsia" w:eastAsiaTheme="minorEastAsia"/>
                <w:szCs w:val="21"/>
                <w:lang w:eastAsia="zh-CN"/>
              </w:rPr>
            </w:pPr>
            <w:r>
              <w:rPr>
                <w:rFonts w:hint="eastAsia" w:ascii="宋体" w:hAnsi="宋体" w:cs="宋体"/>
                <w:kern w:val="0"/>
                <w:sz w:val="16"/>
                <w:szCs w:val="16"/>
              </w:rPr>
              <w:t>20/</w:t>
            </w:r>
            <w:r>
              <w:rPr>
                <w:rFonts w:hint="eastAsia" w:ascii="宋体" w:hAnsi="宋体" w:cs="宋体"/>
                <w:kern w:val="0"/>
                <w:sz w:val="16"/>
                <w:szCs w:val="16"/>
                <w:lang w:val="en-US" w:eastAsia="zh-CN"/>
              </w:rPr>
              <w:t>6</w:t>
            </w:r>
          </w:p>
        </w:tc>
        <w:tc>
          <w:tcPr>
            <w:tcW w:w="540" w:type="dxa"/>
            <w:noWrap w:val="0"/>
            <w:vAlign w:val="center"/>
          </w:tcPr>
          <w:p>
            <w:pPr>
              <w:widowControl/>
              <w:jc w:val="center"/>
              <w:rPr>
                <w:rFonts w:ascii="宋体" w:hAnsi="宋体"/>
                <w:color w:val="000000"/>
                <w:szCs w:val="21"/>
              </w:rPr>
            </w:pPr>
          </w:p>
        </w:tc>
        <w:tc>
          <w:tcPr>
            <w:tcW w:w="540" w:type="dxa"/>
            <w:gridSpan w:val="2"/>
            <w:noWrap w:val="0"/>
            <w:vAlign w:val="center"/>
          </w:tcPr>
          <w:p>
            <w:pPr>
              <w:widowControl/>
              <w:spacing w:line="360" w:lineRule="exact"/>
              <w:rPr>
                <w:rFonts w:ascii="宋体" w:hAnsi="宋体"/>
                <w:color w:val="000000"/>
                <w:szCs w:val="21"/>
              </w:rPr>
            </w:pPr>
          </w:p>
        </w:tc>
        <w:tc>
          <w:tcPr>
            <w:tcW w:w="1080" w:type="dxa"/>
            <w:noWrap w:val="0"/>
            <w:vAlign w:val="center"/>
          </w:tcPr>
          <w:p>
            <w:pPr>
              <w:widowControl/>
              <w:spacing w:line="360" w:lineRule="exact"/>
              <w:rPr>
                <w:rFonts w:hint="eastAsia" w:ascii="宋体" w:hAnsi="宋体" w:eastAsiaTheme="minorEastAsia" w:cstheme="minorBidi"/>
                <w:color w:val="000000"/>
                <w:kern w:val="2"/>
                <w:sz w:val="13"/>
                <w:szCs w:val="13"/>
                <w:lang w:val="en-US" w:eastAsia="zh-CN" w:bidi="ar-SA"/>
              </w:rPr>
            </w:pPr>
            <w:r>
              <w:rPr>
                <w:rFonts w:hint="eastAsia" w:ascii="宋体" w:hAnsi="宋体"/>
                <w:color w:val="000000"/>
                <w:sz w:val="13"/>
                <w:szCs w:val="13"/>
              </w:rPr>
              <w:t>平时成绩+作品</w:t>
            </w:r>
          </w:p>
        </w:tc>
        <w:tc>
          <w:tcPr>
            <w:tcW w:w="1090" w:type="dxa"/>
            <w:noWrap w:val="0"/>
            <w:vAlign w:val="center"/>
          </w:tcPr>
          <w:p>
            <w:pPr>
              <w:widowControl/>
              <w:spacing w:line="360" w:lineRule="exact"/>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textDirection w:val="tbRlV"/>
            <w:vAlign w:val="center"/>
          </w:tcPr>
          <w:p>
            <w:pPr>
              <w:spacing w:line="360" w:lineRule="exact"/>
              <w:jc w:val="center"/>
              <w:rPr>
                <w:rFonts w:hint="eastAsia" w:ascii="宋体" w:hAnsi="宋体" w:cs="宋体"/>
                <w:b/>
                <w:kern w:val="0"/>
                <w:szCs w:val="21"/>
              </w:rPr>
            </w:pPr>
          </w:p>
        </w:tc>
        <w:tc>
          <w:tcPr>
            <w:tcW w:w="785" w:type="dxa"/>
            <w:noWrap w:val="0"/>
            <w:vAlign w:val="center"/>
          </w:tcPr>
          <w:p>
            <w:pPr>
              <w:widowControl/>
              <w:spacing w:line="360" w:lineRule="exact"/>
              <w:jc w:val="center"/>
              <w:rPr>
                <w:rFonts w:hint="eastAsia" w:ascii="楷体_GB2312" w:hAnsi="宋体" w:eastAsia="楷体_GB2312"/>
                <w:color w:val="000000"/>
                <w:sz w:val="18"/>
                <w:szCs w:val="18"/>
                <w:lang w:eastAsia="zh-CN"/>
              </w:rPr>
            </w:pPr>
            <w:r>
              <w:rPr>
                <w:rFonts w:hint="eastAsia" w:ascii="楷体_GB2312" w:hAnsi="宋体" w:eastAsia="楷体_GB2312"/>
                <w:color w:val="000000"/>
                <w:sz w:val="18"/>
                <w:szCs w:val="18"/>
                <w:lang w:val="en-US" w:eastAsia="zh-CN"/>
              </w:rPr>
              <w:t>5</w:t>
            </w:r>
          </w:p>
        </w:tc>
        <w:tc>
          <w:tcPr>
            <w:tcW w:w="1126"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07050</w:t>
            </w:r>
            <w:r>
              <w:rPr>
                <w:rFonts w:hint="eastAsia" w:ascii="宋体" w:hAnsi="宋体"/>
                <w:color w:val="000000"/>
                <w:szCs w:val="21"/>
                <w:lang w:val="en-US" w:eastAsia="zh-CN"/>
              </w:rPr>
              <w:t>17</w:t>
            </w:r>
          </w:p>
        </w:tc>
        <w:tc>
          <w:tcPr>
            <w:tcW w:w="2571" w:type="dxa"/>
            <w:gridSpan w:val="4"/>
            <w:noWrap w:val="0"/>
            <w:vAlign w:val="center"/>
          </w:tcPr>
          <w:p>
            <w:pPr>
              <w:spacing w:line="360" w:lineRule="auto"/>
              <w:rPr>
                <w:rFonts w:hint="eastAsia"/>
              </w:rPr>
            </w:pPr>
            <w:r>
              <w:rPr>
                <w:rFonts w:hint="eastAsia"/>
              </w:rPr>
              <w:t>图案设计</w:t>
            </w:r>
          </w:p>
        </w:tc>
        <w:tc>
          <w:tcPr>
            <w:tcW w:w="669"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必修</w:t>
            </w:r>
          </w:p>
        </w:tc>
        <w:tc>
          <w:tcPr>
            <w:tcW w:w="54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C</w:t>
            </w:r>
          </w:p>
        </w:tc>
        <w:tc>
          <w:tcPr>
            <w:tcW w:w="512" w:type="dxa"/>
            <w:noWrap w:val="0"/>
            <w:vAlign w:val="center"/>
          </w:tcPr>
          <w:p>
            <w:pPr>
              <w:widowControl/>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2</w:t>
            </w:r>
          </w:p>
        </w:tc>
        <w:tc>
          <w:tcPr>
            <w:tcW w:w="720" w:type="dxa"/>
            <w:noWrap w:val="0"/>
            <w:vAlign w:val="center"/>
          </w:tcPr>
          <w:p>
            <w:pPr>
              <w:widowControl/>
              <w:jc w:val="center"/>
              <w:rPr>
                <w:rFonts w:hint="eastAsia" w:ascii="宋体" w:hAnsi="宋体"/>
                <w:szCs w:val="18"/>
              </w:rPr>
            </w:pPr>
            <w:r>
              <w:rPr>
                <w:rFonts w:hint="eastAsia" w:ascii="宋体" w:hAnsi="宋体"/>
                <w:color w:val="000000"/>
              </w:rPr>
              <w:t>30</w:t>
            </w:r>
          </w:p>
        </w:tc>
        <w:tc>
          <w:tcPr>
            <w:tcW w:w="720" w:type="dxa"/>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30</w:t>
            </w:r>
          </w:p>
        </w:tc>
        <w:tc>
          <w:tcPr>
            <w:tcW w:w="1260"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实践</w:t>
            </w:r>
          </w:p>
        </w:tc>
        <w:tc>
          <w:tcPr>
            <w:tcW w:w="540" w:type="dxa"/>
            <w:noWrap w:val="0"/>
            <w:vAlign w:val="center"/>
          </w:tcPr>
          <w:p>
            <w:pPr>
              <w:widowControl/>
              <w:jc w:val="center"/>
              <w:rPr>
                <w:rFonts w:hint="eastAsia" w:ascii="宋体" w:hAnsi="宋体"/>
                <w:color w:val="000000"/>
                <w:szCs w:val="21"/>
              </w:rPr>
            </w:pPr>
          </w:p>
        </w:tc>
        <w:tc>
          <w:tcPr>
            <w:tcW w:w="540" w:type="dxa"/>
            <w:noWrap w:val="0"/>
            <w:vAlign w:val="center"/>
          </w:tcPr>
          <w:p>
            <w:pPr>
              <w:spacing w:line="360" w:lineRule="auto"/>
              <w:jc w:val="center"/>
              <w:rPr>
                <w:rFonts w:hint="eastAsia" w:ascii="宋体" w:hAnsi="宋体"/>
                <w:color w:val="000000"/>
                <w:szCs w:val="21"/>
              </w:rPr>
            </w:pPr>
            <w:r>
              <w:rPr>
                <w:rFonts w:hint="eastAsia" w:ascii="宋体" w:hAnsi="宋体" w:cs="宋体"/>
                <w:kern w:val="0"/>
                <w:sz w:val="16"/>
                <w:szCs w:val="16"/>
              </w:rPr>
              <w:t>10/3</w:t>
            </w:r>
          </w:p>
        </w:tc>
        <w:tc>
          <w:tcPr>
            <w:tcW w:w="540" w:type="dxa"/>
            <w:noWrap w:val="0"/>
            <w:vAlign w:val="center"/>
          </w:tcPr>
          <w:p>
            <w:pPr>
              <w:spacing w:line="360" w:lineRule="auto"/>
              <w:jc w:val="center"/>
              <w:rPr>
                <w:rFonts w:ascii="宋体" w:hAnsi="宋体"/>
                <w:color w:val="000000"/>
                <w:szCs w:val="21"/>
              </w:rPr>
            </w:pPr>
          </w:p>
        </w:tc>
        <w:tc>
          <w:tcPr>
            <w:tcW w:w="540" w:type="dxa"/>
            <w:noWrap w:val="0"/>
            <w:vAlign w:val="center"/>
          </w:tcPr>
          <w:p>
            <w:pPr>
              <w:spacing w:line="360" w:lineRule="auto"/>
              <w:jc w:val="center"/>
              <w:rPr>
                <w:rFonts w:ascii="宋体" w:hAnsi="宋体"/>
                <w:color w:val="000000"/>
                <w:szCs w:val="21"/>
              </w:rPr>
            </w:pPr>
          </w:p>
        </w:tc>
        <w:tc>
          <w:tcPr>
            <w:tcW w:w="540" w:type="dxa"/>
            <w:noWrap w:val="0"/>
            <w:vAlign w:val="center"/>
          </w:tcPr>
          <w:p>
            <w:pPr>
              <w:widowControl/>
              <w:jc w:val="center"/>
              <w:rPr>
                <w:rFonts w:ascii="宋体" w:hAnsi="宋体"/>
                <w:color w:val="000000"/>
                <w:szCs w:val="21"/>
              </w:rPr>
            </w:pPr>
          </w:p>
        </w:tc>
        <w:tc>
          <w:tcPr>
            <w:tcW w:w="540" w:type="dxa"/>
            <w:gridSpan w:val="2"/>
            <w:noWrap w:val="0"/>
            <w:vAlign w:val="center"/>
          </w:tcPr>
          <w:p>
            <w:pPr>
              <w:widowControl/>
              <w:spacing w:line="360" w:lineRule="exact"/>
              <w:rPr>
                <w:rFonts w:ascii="宋体" w:hAnsi="宋体"/>
                <w:color w:val="000000"/>
                <w:szCs w:val="21"/>
              </w:rPr>
            </w:pPr>
          </w:p>
        </w:tc>
        <w:tc>
          <w:tcPr>
            <w:tcW w:w="1080" w:type="dxa"/>
            <w:noWrap w:val="0"/>
            <w:vAlign w:val="center"/>
          </w:tcPr>
          <w:p>
            <w:pPr>
              <w:widowControl/>
              <w:spacing w:line="360" w:lineRule="exact"/>
              <w:rPr>
                <w:rFonts w:hint="eastAsia" w:ascii="宋体" w:hAnsi="宋体" w:eastAsiaTheme="minorEastAsia" w:cstheme="minorBidi"/>
                <w:color w:val="000000"/>
                <w:kern w:val="2"/>
                <w:sz w:val="13"/>
                <w:szCs w:val="13"/>
                <w:lang w:val="en-US" w:eastAsia="zh-CN" w:bidi="ar-SA"/>
              </w:rPr>
            </w:pPr>
            <w:r>
              <w:rPr>
                <w:rFonts w:hint="eastAsia" w:ascii="宋体" w:hAnsi="宋体"/>
                <w:color w:val="000000"/>
                <w:sz w:val="13"/>
                <w:szCs w:val="13"/>
              </w:rPr>
              <w:t>平时成绩+作品</w:t>
            </w:r>
          </w:p>
        </w:tc>
        <w:tc>
          <w:tcPr>
            <w:tcW w:w="1090" w:type="dxa"/>
            <w:noWrap w:val="0"/>
            <w:vAlign w:val="center"/>
          </w:tcPr>
          <w:p>
            <w:pPr>
              <w:widowControl/>
              <w:spacing w:line="360" w:lineRule="exact"/>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textDirection w:val="tbRlV"/>
            <w:vAlign w:val="center"/>
          </w:tcPr>
          <w:p>
            <w:pPr>
              <w:spacing w:line="360" w:lineRule="exact"/>
              <w:jc w:val="center"/>
              <w:rPr>
                <w:rFonts w:hint="eastAsia" w:ascii="宋体" w:hAnsi="宋体" w:cs="宋体"/>
                <w:b/>
                <w:kern w:val="0"/>
                <w:szCs w:val="21"/>
              </w:rPr>
            </w:pPr>
          </w:p>
        </w:tc>
        <w:tc>
          <w:tcPr>
            <w:tcW w:w="785" w:type="dxa"/>
            <w:vMerge w:val="restart"/>
            <w:noWrap w:val="0"/>
            <w:vAlign w:val="center"/>
          </w:tcPr>
          <w:p>
            <w:pPr>
              <w:widowControl/>
              <w:spacing w:line="360" w:lineRule="exact"/>
              <w:jc w:val="center"/>
              <w:rPr>
                <w:rFonts w:hint="eastAsia" w:ascii="楷体_GB2312" w:hAnsi="宋体" w:eastAsia="楷体_GB2312"/>
                <w:color w:val="000000"/>
                <w:sz w:val="18"/>
                <w:szCs w:val="18"/>
                <w:lang w:eastAsia="zh-CN"/>
              </w:rPr>
            </w:pPr>
            <w:r>
              <w:rPr>
                <w:rFonts w:hint="eastAsia" w:ascii="楷体_GB2312" w:hAnsi="宋体" w:eastAsia="楷体_GB2312"/>
                <w:color w:val="000000"/>
                <w:sz w:val="18"/>
                <w:szCs w:val="18"/>
                <w:lang w:val="en-US" w:eastAsia="zh-CN"/>
              </w:rPr>
              <w:t>6</w:t>
            </w:r>
          </w:p>
        </w:tc>
        <w:tc>
          <w:tcPr>
            <w:tcW w:w="1126" w:type="dxa"/>
            <w:gridSpan w:val="2"/>
            <w:noWrap w:val="0"/>
            <w:vAlign w:val="center"/>
          </w:tcPr>
          <w:p>
            <w:pPr>
              <w:widowControl/>
              <w:spacing w:line="360" w:lineRule="exact"/>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07050</w:t>
            </w:r>
            <w:r>
              <w:rPr>
                <w:rFonts w:hint="eastAsia" w:ascii="宋体" w:hAnsi="宋体"/>
                <w:color w:val="000000"/>
                <w:szCs w:val="21"/>
                <w:lang w:val="en-US" w:eastAsia="zh-CN"/>
              </w:rPr>
              <w:t>30</w:t>
            </w:r>
          </w:p>
        </w:tc>
        <w:tc>
          <w:tcPr>
            <w:tcW w:w="2571" w:type="dxa"/>
            <w:gridSpan w:val="4"/>
            <w:noWrap w:val="0"/>
            <w:vAlign w:val="center"/>
          </w:tcPr>
          <w:p>
            <w:pPr>
              <w:spacing w:line="360" w:lineRule="auto"/>
              <w:rPr>
                <w:rFonts w:hint="eastAsia" w:asciiTheme="minorHAnsi" w:hAnsiTheme="minorHAnsi" w:eastAsiaTheme="minorEastAsia" w:cstheme="minorBidi"/>
                <w:kern w:val="2"/>
                <w:sz w:val="21"/>
                <w:szCs w:val="24"/>
                <w:lang w:val="en-US" w:eastAsia="zh-CN" w:bidi="ar-SA"/>
              </w:rPr>
            </w:pPr>
            <w:r>
              <w:rPr>
                <w:rFonts w:hint="eastAsia"/>
              </w:rPr>
              <w:t>摄影</w:t>
            </w:r>
          </w:p>
        </w:tc>
        <w:tc>
          <w:tcPr>
            <w:tcW w:w="669" w:type="dxa"/>
            <w:gridSpan w:val="2"/>
            <w:noWrap w:val="0"/>
            <w:vAlign w:val="center"/>
          </w:tcPr>
          <w:p>
            <w:pPr>
              <w:widowControl/>
              <w:spacing w:line="360" w:lineRule="exact"/>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必修</w:t>
            </w:r>
          </w:p>
        </w:tc>
        <w:tc>
          <w:tcPr>
            <w:tcW w:w="540" w:type="dxa"/>
            <w:vMerge w:val="restart"/>
            <w:noWrap w:val="0"/>
            <w:vAlign w:val="center"/>
          </w:tcPr>
          <w:p>
            <w:pPr>
              <w:widowControl/>
              <w:spacing w:line="360" w:lineRule="exact"/>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c</w:t>
            </w:r>
          </w:p>
        </w:tc>
        <w:tc>
          <w:tcPr>
            <w:tcW w:w="512" w:type="dxa"/>
            <w:vMerge w:val="restart"/>
            <w:noWrap w:val="0"/>
            <w:vAlign w:val="center"/>
          </w:tcPr>
          <w:p>
            <w:pPr>
              <w:widowControl/>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6</w:t>
            </w:r>
          </w:p>
        </w:tc>
        <w:tc>
          <w:tcPr>
            <w:tcW w:w="720" w:type="dxa"/>
            <w:vMerge w:val="restart"/>
            <w:noWrap w:val="0"/>
            <w:vAlign w:val="center"/>
          </w:tcPr>
          <w:p>
            <w:pPr>
              <w:widowControl/>
              <w:jc w:val="center"/>
              <w:rPr>
                <w:rFonts w:hint="default" w:ascii="宋体" w:hAnsi="宋体" w:eastAsiaTheme="minorEastAsia"/>
                <w:color w:val="000000"/>
                <w:lang w:val="en-US" w:eastAsia="zh-CN"/>
              </w:rPr>
            </w:pPr>
            <w:r>
              <w:rPr>
                <w:rFonts w:hint="eastAsia" w:ascii="宋体" w:hAnsi="宋体"/>
                <w:color w:val="000000"/>
                <w:lang w:val="en-US" w:eastAsia="zh-CN"/>
              </w:rPr>
              <w:t>144</w:t>
            </w:r>
          </w:p>
        </w:tc>
        <w:tc>
          <w:tcPr>
            <w:tcW w:w="720" w:type="dxa"/>
            <w:noWrap w:val="0"/>
            <w:vAlign w:val="center"/>
          </w:tcPr>
          <w:p>
            <w:pPr>
              <w:widowControl/>
              <w:spacing w:line="360" w:lineRule="exact"/>
              <w:rPr>
                <w:rFonts w:hint="default" w:ascii="宋体" w:hAnsi="宋体"/>
                <w:color w:val="000000"/>
                <w:szCs w:val="21"/>
                <w:lang w:val="en-US" w:eastAsia="zh-CN"/>
              </w:rPr>
            </w:pPr>
            <w:r>
              <w:rPr>
                <w:rFonts w:hint="eastAsia" w:ascii="宋体" w:hAnsi="宋体"/>
                <w:color w:val="000000"/>
                <w:szCs w:val="21"/>
                <w:lang w:val="en-US" w:eastAsia="zh-CN"/>
              </w:rPr>
              <w:t>72</w:t>
            </w:r>
          </w:p>
        </w:tc>
        <w:tc>
          <w:tcPr>
            <w:tcW w:w="126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实践</w:t>
            </w:r>
          </w:p>
        </w:tc>
        <w:tc>
          <w:tcPr>
            <w:tcW w:w="540" w:type="dxa"/>
            <w:noWrap w:val="0"/>
            <w:vAlign w:val="center"/>
          </w:tcPr>
          <w:p>
            <w:pPr>
              <w:widowControl/>
              <w:jc w:val="center"/>
              <w:rPr>
                <w:rFonts w:hint="eastAsia" w:ascii="宋体" w:hAnsi="宋体"/>
                <w:color w:val="000000"/>
                <w:szCs w:val="21"/>
              </w:rPr>
            </w:pPr>
          </w:p>
        </w:tc>
        <w:tc>
          <w:tcPr>
            <w:tcW w:w="540" w:type="dxa"/>
            <w:noWrap w:val="0"/>
            <w:vAlign w:val="center"/>
          </w:tcPr>
          <w:p>
            <w:pPr>
              <w:spacing w:line="360" w:lineRule="auto"/>
              <w:jc w:val="center"/>
              <w:rPr>
                <w:rFonts w:hint="eastAsia" w:ascii="宋体" w:hAnsi="宋体" w:cs="宋体"/>
                <w:kern w:val="0"/>
                <w:sz w:val="16"/>
                <w:szCs w:val="16"/>
              </w:rPr>
            </w:pPr>
          </w:p>
        </w:tc>
        <w:tc>
          <w:tcPr>
            <w:tcW w:w="540" w:type="dxa"/>
            <w:noWrap w:val="0"/>
            <w:vAlign w:val="center"/>
          </w:tcPr>
          <w:p>
            <w:pPr>
              <w:spacing w:line="360" w:lineRule="auto"/>
              <w:jc w:val="center"/>
              <w:rPr>
                <w:rFonts w:hint="default" w:ascii="宋体" w:hAnsi="宋体"/>
                <w:color w:val="000000"/>
                <w:szCs w:val="21"/>
                <w:lang w:val="en-US" w:eastAsia="zh-CN"/>
              </w:rPr>
            </w:pPr>
            <w:r>
              <w:rPr>
                <w:rFonts w:hint="eastAsia" w:ascii="宋体" w:hAnsi="宋体"/>
                <w:color w:val="000000"/>
                <w:szCs w:val="21"/>
                <w:lang w:val="en-US" w:eastAsia="zh-CN"/>
              </w:rPr>
              <w:t>4</w:t>
            </w:r>
          </w:p>
        </w:tc>
        <w:tc>
          <w:tcPr>
            <w:tcW w:w="540" w:type="dxa"/>
            <w:noWrap w:val="0"/>
            <w:vAlign w:val="center"/>
          </w:tcPr>
          <w:p>
            <w:pPr>
              <w:spacing w:line="360" w:lineRule="auto"/>
              <w:jc w:val="center"/>
              <w:rPr>
                <w:rFonts w:hint="eastAsia" w:ascii="宋体" w:hAnsi="宋体"/>
                <w:color w:val="000000"/>
                <w:szCs w:val="21"/>
                <w:lang w:val="en-US" w:eastAsia="zh-CN"/>
              </w:rPr>
            </w:pPr>
          </w:p>
        </w:tc>
        <w:tc>
          <w:tcPr>
            <w:tcW w:w="540" w:type="dxa"/>
            <w:noWrap w:val="0"/>
            <w:vAlign w:val="center"/>
          </w:tcPr>
          <w:p>
            <w:pPr>
              <w:widowControl/>
              <w:jc w:val="center"/>
              <w:rPr>
                <w:rFonts w:ascii="宋体" w:hAnsi="宋体"/>
                <w:color w:val="000000"/>
                <w:szCs w:val="21"/>
              </w:rPr>
            </w:pPr>
          </w:p>
        </w:tc>
        <w:tc>
          <w:tcPr>
            <w:tcW w:w="540" w:type="dxa"/>
            <w:gridSpan w:val="2"/>
            <w:noWrap w:val="0"/>
            <w:vAlign w:val="center"/>
          </w:tcPr>
          <w:p>
            <w:pPr>
              <w:widowControl/>
              <w:spacing w:line="360" w:lineRule="exact"/>
              <w:rPr>
                <w:rFonts w:ascii="宋体" w:hAnsi="宋体"/>
                <w:color w:val="000000"/>
                <w:szCs w:val="21"/>
              </w:rPr>
            </w:pPr>
          </w:p>
        </w:tc>
        <w:tc>
          <w:tcPr>
            <w:tcW w:w="1080" w:type="dxa"/>
            <w:noWrap w:val="0"/>
            <w:vAlign w:val="center"/>
          </w:tcPr>
          <w:p>
            <w:pPr>
              <w:widowControl/>
              <w:spacing w:line="360" w:lineRule="exact"/>
              <w:rPr>
                <w:rFonts w:hint="eastAsia" w:ascii="宋体" w:hAnsi="宋体"/>
                <w:color w:val="000000"/>
                <w:sz w:val="13"/>
                <w:szCs w:val="13"/>
              </w:rPr>
            </w:pPr>
          </w:p>
        </w:tc>
        <w:tc>
          <w:tcPr>
            <w:tcW w:w="1090" w:type="dxa"/>
            <w:noWrap w:val="0"/>
            <w:vAlign w:val="center"/>
          </w:tcPr>
          <w:p>
            <w:pPr>
              <w:widowControl/>
              <w:spacing w:line="360" w:lineRule="exact"/>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textDirection w:val="tbRlV"/>
            <w:vAlign w:val="center"/>
          </w:tcPr>
          <w:p>
            <w:pPr>
              <w:spacing w:line="360" w:lineRule="exact"/>
              <w:jc w:val="center"/>
              <w:rPr>
                <w:rFonts w:hint="eastAsia" w:ascii="宋体" w:hAnsi="宋体" w:cs="宋体"/>
                <w:b/>
                <w:kern w:val="0"/>
                <w:szCs w:val="21"/>
              </w:rPr>
            </w:pPr>
          </w:p>
        </w:tc>
        <w:tc>
          <w:tcPr>
            <w:tcW w:w="785" w:type="dxa"/>
            <w:vMerge w:val="continue"/>
            <w:noWrap w:val="0"/>
            <w:vAlign w:val="center"/>
          </w:tcPr>
          <w:p>
            <w:pPr>
              <w:widowControl/>
              <w:spacing w:line="360" w:lineRule="exact"/>
              <w:jc w:val="center"/>
              <w:rPr>
                <w:rFonts w:hint="eastAsia" w:ascii="楷体_GB2312" w:hAnsi="宋体" w:eastAsia="楷体_GB2312"/>
                <w:color w:val="000000"/>
                <w:sz w:val="18"/>
                <w:szCs w:val="18"/>
              </w:rPr>
            </w:pPr>
          </w:p>
        </w:tc>
        <w:tc>
          <w:tcPr>
            <w:tcW w:w="1126" w:type="dxa"/>
            <w:gridSpan w:val="2"/>
            <w:noWrap w:val="0"/>
            <w:vAlign w:val="center"/>
          </w:tcPr>
          <w:p>
            <w:pPr>
              <w:widowControl/>
              <w:spacing w:line="360" w:lineRule="exact"/>
              <w:rPr>
                <w:rFonts w:hint="default" w:ascii="宋体" w:hAnsi="宋体"/>
                <w:color w:val="000000"/>
                <w:szCs w:val="21"/>
                <w:lang w:val="en-US"/>
              </w:rPr>
            </w:pPr>
            <w:r>
              <w:rPr>
                <w:rFonts w:hint="eastAsia" w:ascii="宋体" w:hAnsi="宋体"/>
                <w:color w:val="000000"/>
                <w:szCs w:val="21"/>
              </w:rPr>
              <w:t>07050</w:t>
            </w:r>
            <w:r>
              <w:rPr>
                <w:rFonts w:hint="eastAsia" w:ascii="宋体" w:hAnsi="宋体"/>
                <w:color w:val="000000"/>
                <w:szCs w:val="21"/>
                <w:lang w:val="en-US" w:eastAsia="zh-CN"/>
              </w:rPr>
              <w:t>30</w:t>
            </w:r>
          </w:p>
        </w:tc>
        <w:tc>
          <w:tcPr>
            <w:tcW w:w="2571" w:type="dxa"/>
            <w:gridSpan w:val="4"/>
            <w:noWrap w:val="0"/>
            <w:vAlign w:val="center"/>
          </w:tcPr>
          <w:p>
            <w:pPr>
              <w:spacing w:line="360" w:lineRule="auto"/>
              <w:rPr>
                <w:rFonts w:hint="eastAsia"/>
              </w:rPr>
            </w:pPr>
            <w:r>
              <w:rPr>
                <w:rFonts w:hint="eastAsia"/>
              </w:rPr>
              <w:t>摄影</w:t>
            </w:r>
          </w:p>
        </w:tc>
        <w:tc>
          <w:tcPr>
            <w:tcW w:w="669" w:type="dxa"/>
            <w:gridSpan w:val="2"/>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必修</w:t>
            </w:r>
          </w:p>
        </w:tc>
        <w:tc>
          <w:tcPr>
            <w:tcW w:w="540" w:type="dxa"/>
            <w:vMerge w:val="continue"/>
            <w:noWrap w:val="0"/>
            <w:vAlign w:val="center"/>
          </w:tcPr>
          <w:p>
            <w:pPr>
              <w:widowControl/>
              <w:spacing w:line="360" w:lineRule="exact"/>
              <w:jc w:val="center"/>
              <w:rPr>
                <w:rFonts w:hint="eastAsia" w:ascii="宋体" w:hAnsi="宋体"/>
                <w:color w:val="000000"/>
                <w:szCs w:val="21"/>
              </w:rPr>
            </w:pPr>
          </w:p>
        </w:tc>
        <w:tc>
          <w:tcPr>
            <w:tcW w:w="512" w:type="dxa"/>
            <w:vMerge w:val="continue"/>
            <w:noWrap w:val="0"/>
            <w:vAlign w:val="center"/>
          </w:tcPr>
          <w:p>
            <w:pPr>
              <w:widowControl/>
              <w:spacing w:line="360" w:lineRule="auto"/>
              <w:jc w:val="center"/>
              <w:rPr>
                <w:rFonts w:hint="eastAsia" w:ascii="宋体" w:hAnsi="宋体"/>
                <w:szCs w:val="18"/>
              </w:rPr>
            </w:pPr>
          </w:p>
        </w:tc>
        <w:tc>
          <w:tcPr>
            <w:tcW w:w="720" w:type="dxa"/>
            <w:vMerge w:val="continue"/>
            <w:noWrap w:val="0"/>
            <w:vAlign w:val="center"/>
          </w:tcPr>
          <w:p>
            <w:pPr>
              <w:widowControl/>
              <w:jc w:val="center"/>
              <w:rPr>
                <w:rFonts w:hint="eastAsia" w:ascii="宋体" w:hAnsi="宋体"/>
                <w:color w:val="000000"/>
              </w:rPr>
            </w:pPr>
          </w:p>
        </w:tc>
        <w:tc>
          <w:tcPr>
            <w:tcW w:w="720" w:type="dxa"/>
            <w:noWrap w:val="0"/>
            <w:vAlign w:val="center"/>
          </w:tcPr>
          <w:p>
            <w:pPr>
              <w:widowControl/>
              <w:spacing w:line="360" w:lineRule="exact"/>
              <w:rPr>
                <w:rFonts w:hint="default" w:ascii="宋体" w:hAnsi="宋体" w:eastAsiaTheme="minorEastAsia"/>
                <w:color w:val="000000"/>
                <w:szCs w:val="21"/>
                <w:lang w:val="en-US" w:eastAsia="zh-CN"/>
              </w:rPr>
            </w:pPr>
            <w:r>
              <w:rPr>
                <w:rFonts w:hint="eastAsia" w:ascii="宋体" w:hAnsi="宋体"/>
                <w:color w:val="000000"/>
                <w:szCs w:val="21"/>
                <w:lang w:val="en-US" w:eastAsia="zh-CN"/>
              </w:rPr>
              <w:t>72</w:t>
            </w:r>
          </w:p>
        </w:tc>
        <w:tc>
          <w:tcPr>
            <w:tcW w:w="1260"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实践</w:t>
            </w:r>
          </w:p>
        </w:tc>
        <w:tc>
          <w:tcPr>
            <w:tcW w:w="540" w:type="dxa"/>
            <w:noWrap w:val="0"/>
            <w:vAlign w:val="center"/>
          </w:tcPr>
          <w:p>
            <w:pPr>
              <w:widowControl/>
              <w:jc w:val="center"/>
              <w:rPr>
                <w:rFonts w:hint="eastAsia" w:ascii="宋体" w:hAnsi="宋体"/>
                <w:color w:val="000000"/>
                <w:szCs w:val="21"/>
              </w:rPr>
            </w:pPr>
          </w:p>
        </w:tc>
        <w:tc>
          <w:tcPr>
            <w:tcW w:w="540" w:type="dxa"/>
            <w:noWrap w:val="0"/>
            <w:vAlign w:val="center"/>
          </w:tcPr>
          <w:p>
            <w:pPr>
              <w:spacing w:line="360" w:lineRule="auto"/>
              <w:jc w:val="center"/>
              <w:rPr>
                <w:rFonts w:hint="eastAsia" w:ascii="宋体" w:hAnsi="宋体" w:cs="宋体"/>
                <w:kern w:val="0"/>
                <w:sz w:val="16"/>
                <w:szCs w:val="16"/>
              </w:rPr>
            </w:pPr>
          </w:p>
        </w:tc>
        <w:tc>
          <w:tcPr>
            <w:tcW w:w="540" w:type="dxa"/>
            <w:noWrap w:val="0"/>
            <w:vAlign w:val="center"/>
          </w:tcPr>
          <w:p>
            <w:pPr>
              <w:spacing w:line="360" w:lineRule="auto"/>
              <w:jc w:val="center"/>
              <w:rPr>
                <w:rFonts w:hint="eastAsia" w:ascii="宋体" w:hAnsi="宋体" w:eastAsiaTheme="minorEastAsia"/>
                <w:color w:val="000000"/>
                <w:szCs w:val="21"/>
                <w:lang w:val="en-US" w:eastAsia="zh-CN"/>
              </w:rPr>
            </w:pPr>
          </w:p>
        </w:tc>
        <w:tc>
          <w:tcPr>
            <w:tcW w:w="540" w:type="dxa"/>
            <w:noWrap w:val="0"/>
            <w:vAlign w:val="center"/>
          </w:tcPr>
          <w:p>
            <w:pPr>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4</w:t>
            </w:r>
          </w:p>
        </w:tc>
        <w:tc>
          <w:tcPr>
            <w:tcW w:w="540" w:type="dxa"/>
            <w:noWrap w:val="0"/>
            <w:vAlign w:val="center"/>
          </w:tcPr>
          <w:p>
            <w:pPr>
              <w:widowControl/>
              <w:jc w:val="center"/>
              <w:rPr>
                <w:rFonts w:ascii="宋体" w:hAnsi="宋体"/>
                <w:color w:val="000000"/>
                <w:szCs w:val="21"/>
              </w:rPr>
            </w:pPr>
          </w:p>
        </w:tc>
        <w:tc>
          <w:tcPr>
            <w:tcW w:w="540" w:type="dxa"/>
            <w:gridSpan w:val="2"/>
            <w:noWrap w:val="0"/>
            <w:vAlign w:val="center"/>
          </w:tcPr>
          <w:p>
            <w:pPr>
              <w:widowControl/>
              <w:spacing w:line="360" w:lineRule="exact"/>
              <w:rPr>
                <w:rFonts w:ascii="宋体" w:hAnsi="宋体"/>
                <w:color w:val="000000"/>
                <w:szCs w:val="21"/>
              </w:rPr>
            </w:pPr>
          </w:p>
        </w:tc>
        <w:tc>
          <w:tcPr>
            <w:tcW w:w="1080" w:type="dxa"/>
            <w:noWrap w:val="0"/>
            <w:vAlign w:val="center"/>
          </w:tcPr>
          <w:p>
            <w:pPr>
              <w:widowControl/>
              <w:spacing w:line="360" w:lineRule="exact"/>
              <w:rPr>
                <w:rFonts w:hint="eastAsia" w:ascii="宋体" w:hAnsi="宋体"/>
                <w:color w:val="000000"/>
                <w:sz w:val="13"/>
                <w:szCs w:val="13"/>
              </w:rPr>
            </w:pPr>
            <w:r>
              <w:rPr>
                <w:rFonts w:hint="eastAsia" w:ascii="宋体" w:hAnsi="宋体"/>
                <w:color w:val="000000"/>
                <w:sz w:val="13"/>
                <w:szCs w:val="13"/>
              </w:rPr>
              <w:t>平时成绩+作品</w:t>
            </w:r>
          </w:p>
        </w:tc>
        <w:tc>
          <w:tcPr>
            <w:tcW w:w="1090" w:type="dxa"/>
            <w:noWrap w:val="0"/>
            <w:vAlign w:val="center"/>
          </w:tcPr>
          <w:p>
            <w:pPr>
              <w:widowControl/>
              <w:spacing w:line="360" w:lineRule="exact"/>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97" w:type="dxa"/>
            <w:gridSpan w:val="2"/>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7</w:t>
            </w:r>
          </w:p>
        </w:tc>
        <w:tc>
          <w:tcPr>
            <w:tcW w:w="1125" w:type="dxa"/>
            <w:gridSpan w:val="2"/>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0705055</w:t>
            </w:r>
          </w:p>
        </w:tc>
        <w:tc>
          <w:tcPr>
            <w:tcW w:w="2565" w:type="dxa"/>
            <w:gridSpan w:val="4"/>
            <w:noWrap w:val="0"/>
            <w:vAlign w:val="center"/>
          </w:tcPr>
          <w:p>
            <w:pPr>
              <w:widowControl/>
              <w:rPr>
                <w:rFonts w:hint="eastAsia" w:ascii="宋体" w:hAnsi="宋体" w:cs="宋体" w:eastAsiaTheme="minorEastAsia"/>
                <w:kern w:val="0"/>
                <w:sz w:val="21"/>
                <w:szCs w:val="21"/>
                <w:lang w:val="en-US" w:eastAsia="zh-CN" w:bidi="ar-SA"/>
              </w:rPr>
            </w:pPr>
            <w:r>
              <w:rPr>
                <w:rFonts w:hint="eastAsia" w:ascii="宋体" w:hAnsi="宋体" w:cs="宋体"/>
                <w:kern w:val="0"/>
                <w:szCs w:val="21"/>
              </w:rPr>
              <w:t>下乡写生</w:t>
            </w:r>
          </w:p>
        </w:tc>
        <w:tc>
          <w:tcPr>
            <w:tcW w:w="664" w:type="dxa"/>
            <w:noWrap w:val="0"/>
            <w:vAlign w:val="center"/>
          </w:tcPr>
          <w:p>
            <w:pPr>
              <w:widowControl/>
              <w:spacing w:line="360" w:lineRule="exact"/>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必修</w:t>
            </w:r>
          </w:p>
        </w:tc>
        <w:tc>
          <w:tcPr>
            <w:tcW w:w="540"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C</w:t>
            </w:r>
          </w:p>
        </w:tc>
        <w:tc>
          <w:tcPr>
            <w:tcW w:w="512"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8</w:t>
            </w:r>
          </w:p>
        </w:tc>
        <w:tc>
          <w:tcPr>
            <w:tcW w:w="720" w:type="dxa"/>
            <w:noWrap w:val="0"/>
            <w:vAlign w:val="center"/>
          </w:tcPr>
          <w:p>
            <w:pPr>
              <w:spacing w:line="360" w:lineRule="auto"/>
              <w:jc w:val="center"/>
              <w:rPr>
                <w:rFonts w:hint="default" w:ascii="宋体" w:hAnsi="宋体" w:eastAsiaTheme="minorEastAsia" w:cstheme="minorBidi"/>
                <w:kern w:val="2"/>
                <w:sz w:val="21"/>
                <w:szCs w:val="18"/>
                <w:lang w:val="en-US" w:eastAsia="zh-CN" w:bidi="ar-SA"/>
              </w:rPr>
            </w:pPr>
            <w:r>
              <w:rPr>
                <w:rFonts w:hint="eastAsia"/>
                <w:szCs w:val="21"/>
                <w:lang w:val="en-US" w:eastAsia="zh-CN"/>
              </w:rPr>
              <w:t>360</w:t>
            </w:r>
          </w:p>
        </w:tc>
        <w:tc>
          <w:tcPr>
            <w:tcW w:w="720" w:type="dxa"/>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szCs w:val="21"/>
                <w:lang w:val="en-US" w:eastAsia="zh-CN"/>
              </w:rPr>
              <w:t>120/3</w:t>
            </w:r>
          </w:p>
        </w:tc>
        <w:tc>
          <w:tcPr>
            <w:tcW w:w="1260"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实践</w:t>
            </w:r>
          </w:p>
        </w:tc>
        <w:tc>
          <w:tcPr>
            <w:tcW w:w="540"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p>
        </w:tc>
        <w:tc>
          <w:tcPr>
            <w:tcW w:w="540" w:type="dxa"/>
            <w:noWrap w:val="0"/>
            <w:vAlign w:val="center"/>
          </w:tcPr>
          <w:p>
            <w:pPr>
              <w:widowControl/>
              <w:spacing w:line="360" w:lineRule="exac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120</w:t>
            </w:r>
          </w:p>
        </w:tc>
        <w:tc>
          <w:tcPr>
            <w:tcW w:w="540" w:type="dxa"/>
            <w:noWrap w:val="0"/>
            <w:vAlign w:val="center"/>
          </w:tcPr>
          <w:p>
            <w:pPr>
              <w:widowControl/>
              <w:spacing w:line="360" w:lineRule="exact"/>
              <w:jc w:val="center"/>
              <w:rPr>
                <w:rFonts w:hint="default" w:ascii="宋体" w:hAnsi="宋体" w:eastAsiaTheme="minorEastAsia" w:cstheme="minorBidi"/>
                <w:color w:val="000000"/>
                <w:kern w:val="2"/>
                <w:sz w:val="21"/>
                <w:szCs w:val="21"/>
                <w:lang w:val="en-US" w:eastAsia="zh-CN" w:bidi="ar-SA"/>
              </w:rPr>
            </w:pPr>
            <w:r>
              <w:rPr>
                <w:rFonts w:hint="eastAsia" w:ascii="宋体" w:hAnsi="宋体" w:cstheme="minorBidi"/>
                <w:color w:val="000000"/>
                <w:kern w:val="2"/>
                <w:sz w:val="21"/>
                <w:szCs w:val="21"/>
                <w:lang w:val="en-US" w:eastAsia="zh-CN" w:bidi="ar-SA"/>
              </w:rPr>
              <w:t>120</w:t>
            </w:r>
          </w:p>
        </w:tc>
        <w:tc>
          <w:tcPr>
            <w:tcW w:w="540" w:type="dxa"/>
            <w:noWrap w:val="0"/>
            <w:vAlign w:val="center"/>
          </w:tcPr>
          <w:p>
            <w:pPr>
              <w:widowControl/>
              <w:spacing w:line="360" w:lineRule="exact"/>
              <w:jc w:val="center"/>
              <w:rPr>
                <w:rFonts w:hint="default" w:ascii="宋体" w:hAnsi="宋体" w:eastAsiaTheme="minorEastAsia" w:cstheme="minorBidi"/>
                <w:color w:val="000000"/>
                <w:kern w:val="2"/>
                <w:sz w:val="21"/>
                <w:szCs w:val="21"/>
                <w:lang w:val="en-US" w:eastAsia="zh-CN" w:bidi="ar-SA"/>
              </w:rPr>
            </w:pPr>
            <w:r>
              <w:rPr>
                <w:rFonts w:hint="eastAsia" w:ascii="宋体" w:hAnsi="宋体" w:cstheme="minorBidi"/>
                <w:color w:val="000000"/>
                <w:kern w:val="2"/>
                <w:sz w:val="21"/>
                <w:szCs w:val="21"/>
                <w:lang w:val="en-US" w:eastAsia="zh-CN" w:bidi="ar-SA"/>
              </w:rPr>
              <w:t>120</w:t>
            </w:r>
          </w:p>
        </w:tc>
        <w:tc>
          <w:tcPr>
            <w:tcW w:w="540"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p>
        </w:tc>
        <w:tc>
          <w:tcPr>
            <w:tcW w:w="540" w:type="dxa"/>
            <w:gridSpan w:val="2"/>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p>
        </w:tc>
        <w:tc>
          <w:tcPr>
            <w:tcW w:w="1080"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过程考核+作品</w:t>
            </w:r>
          </w:p>
        </w:tc>
        <w:tc>
          <w:tcPr>
            <w:tcW w:w="1090" w:type="dxa"/>
            <w:noWrap w:val="0"/>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5151" w:type="dxa"/>
            <w:gridSpan w:val="9"/>
            <w:noWrap w:val="0"/>
            <w:vAlign w:val="center"/>
          </w:tcPr>
          <w:p>
            <w:pPr>
              <w:spacing w:line="360" w:lineRule="auto"/>
              <w:rPr>
                <w:rFonts w:hint="eastAsia"/>
              </w:rPr>
            </w:pPr>
            <w:r>
              <w:rPr>
                <w:rFonts w:hint="eastAsia"/>
              </w:rPr>
              <w:t>合    计  832</w:t>
            </w:r>
          </w:p>
        </w:tc>
        <w:tc>
          <w:tcPr>
            <w:tcW w:w="540" w:type="dxa"/>
            <w:noWrap w:val="0"/>
            <w:vAlign w:val="top"/>
          </w:tcPr>
          <w:p>
            <w:pPr>
              <w:widowControl/>
              <w:spacing w:line="360" w:lineRule="exact"/>
              <w:rPr>
                <w:rFonts w:hint="eastAsia" w:ascii="宋体" w:hAnsi="宋体"/>
                <w:color w:val="FF0000"/>
                <w:szCs w:val="21"/>
              </w:rPr>
            </w:pPr>
          </w:p>
        </w:tc>
        <w:tc>
          <w:tcPr>
            <w:tcW w:w="512" w:type="dxa"/>
            <w:noWrap w:val="0"/>
            <w:vAlign w:val="center"/>
          </w:tcPr>
          <w:p>
            <w:pPr>
              <w:widowControl/>
              <w:spacing w:line="360" w:lineRule="exact"/>
              <w:rPr>
                <w:rFonts w:hint="default" w:ascii="宋体" w:hAnsi="宋体" w:eastAsiaTheme="minorEastAsia"/>
                <w:color w:val="FF0000"/>
                <w:szCs w:val="21"/>
                <w:lang w:val="en-US" w:eastAsia="zh-CN"/>
              </w:rPr>
            </w:pPr>
            <w:r>
              <w:rPr>
                <w:rFonts w:hint="eastAsia" w:ascii="宋体" w:hAnsi="宋体"/>
                <w:color w:val="FF0000"/>
                <w:szCs w:val="21"/>
                <w:lang w:val="en-US" w:eastAsia="zh-CN"/>
              </w:rPr>
              <w:t>32</w:t>
            </w:r>
          </w:p>
        </w:tc>
        <w:tc>
          <w:tcPr>
            <w:tcW w:w="720" w:type="dxa"/>
            <w:noWrap w:val="0"/>
            <w:vAlign w:val="center"/>
          </w:tcPr>
          <w:p>
            <w:pPr>
              <w:widowControl/>
              <w:spacing w:line="360" w:lineRule="exact"/>
              <w:jc w:val="center"/>
              <w:rPr>
                <w:rFonts w:hint="default" w:ascii="宋体" w:hAnsi="宋体" w:eastAsiaTheme="minorEastAsia"/>
                <w:color w:val="FF0000"/>
                <w:szCs w:val="21"/>
                <w:lang w:val="en-US" w:eastAsia="zh-CN"/>
              </w:rPr>
            </w:pPr>
            <w:r>
              <w:rPr>
                <w:rFonts w:hint="eastAsia" w:ascii="宋体" w:hAnsi="宋体"/>
                <w:color w:val="FF0000"/>
                <w:szCs w:val="21"/>
                <w:lang w:val="en-US" w:eastAsia="zh-CN"/>
              </w:rPr>
              <w:t>1354</w:t>
            </w:r>
          </w:p>
        </w:tc>
        <w:tc>
          <w:tcPr>
            <w:tcW w:w="720" w:type="dxa"/>
            <w:noWrap w:val="0"/>
            <w:vAlign w:val="center"/>
          </w:tcPr>
          <w:p>
            <w:pPr>
              <w:widowControl/>
              <w:spacing w:line="360" w:lineRule="exact"/>
              <w:rPr>
                <w:rFonts w:hint="eastAsia" w:ascii="宋体" w:hAnsi="宋体"/>
                <w:color w:val="FF0000"/>
                <w:szCs w:val="21"/>
              </w:rPr>
            </w:pPr>
          </w:p>
        </w:tc>
        <w:tc>
          <w:tcPr>
            <w:tcW w:w="1260" w:type="dxa"/>
            <w:noWrap w:val="0"/>
            <w:vAlign w:val="center"/>
          </w:tcPr>
          <w:p>
            <w:pPr>
              <w:widowControl/>
              <w:spacing w:line="360" w:lineRule="exact"/>
              <w:rPr>
                <w:rFonts w:hint="eastAsia" w:ascii="宋体" w:hAnsi="宋体"/>
                <w:color w:val="FF0000"/>
                <w:szCs w:val="21"/>
              </w:rPr>
            </w:pPr>
          </w:p>
        </w:tc>
        <w:tc>
          <w:tcPr>
            <w:tcW w:w="540" w:type="dxa"/>
            <w:noWrap w:val="0"/>
            <w:vAlign w:val="center"/>
          </w:tcPr>
          <w:p>
            <w:pPr>
              <w:widowControl/>
              <w:spacing w:line="360" w:lineRule="exact"/>
              <w:rPr>
                <w:rFonts w:hint="default" w:ascii="宋体" w:hAnsi="宋体" w:eastAsiaTheme="minorEastAsia"/>
                <w:color w:val="FF0000"/>
                <w:szCs w:val="21"/>
                <w:lang w:val="en-US" w:eastAsia="zh-CN"/>
              </w:rPr>
            </w:pPr>
            <w:r>
              <w:rPr>
                <w:rFonts w:hint="eastAsia" w:ascii="宋体" w:hAnsi="宋体"/>
                <w:color w:val="FF0000"/>
                <w:szCs w:val="21"/>
                <w:lang w:val="en-US" w:eastAsia="zh-CN"/>
              </w:rPr>
              <w:t>12</w:t>
            </w:r>
          </w:p>
        </w:tc>
        <w:tc>
          <w:tcPr>
            <w:tcW w:w="540" w:type="dxa"/>
            <w:noWrap w:val="0"/>
            <w:vAlign w:val="center"/>
          </w:tcPr>
          <w:p>
            <w:pPr>
              <w:widowControl/>
              <w:spacing w:line="360" w:lineRule="exact"/>
              <w:rPr>
                <w:rFonts w:hint="default" w:ascii="宋体" w:hAnsi="宋体" w:eastAsiaTheme="minorEastAsia"/>
                <w:color w:val="FF0000"/>
                <w:szCs w:val="21"/>
                <w:lang w:val="en-US" w:eastAsia="zh-CN"/>
              </w:rPr>
            </w:pPr>
            <w:r>
              <w:rPr>
                <w:rFonts w:hint="eastAsia" w:ascii="宋体" w:hAnsi="宋体"/>
                <w:color w:val="FF0000"/>
                <w:szCs w:val="21"/>
                <w:lang w:val="en-US" w:eastAsia="zh-CN"/>
              </w:rPr>
              <w:t>18</w:t>
            </w:r>
          </w:p>
        </w:tc>
        <w:tc>
          <w:tcPr>
            <w:tcW w:w="540" w:type="dxa"/>
            <w:noWrap w:val="0"/>
            <w:vAlign w:val="center"/>
          </w:tcPr>
          <w:p>
            <w:pPr>
              <w:widowControl/>
              <w:spacing w:line="360" w:lineRule="exact"/>
              <w:rPr>
                <w:rFonts w:hint="eastAsia" w:ascii="宋体" w:hAnsi="宋体"/>
                <w:color w:val="FF0000"/>
                <w:szCs w:val="21"/>
              </w:rPr>
            </w:pPr>
            <w:r>
              <w:rPr>
                <w:rFonts w:hint="eastAsia" w:ascii="宋体" w:hAnsi="宋体"/>
                <w:color w:val="FF0000"/>
                <w:szCs w:val="21"/>
              </w:rPr>
              <w:t>20</w:t>
            </w:r>
          </w:p>
        </w:tc>
        <w:tc>
          <w:tcPr>
            <w:tcW w:w="540" w:type="dxa"/>
            <w:noWrap w:val="0"/>
            <w:vAlign w:val="center"/>
          </w:tcPr>
          <w:p>
            <w:pPr>
              <w:widowControl/>
              <w:spacing w:line="360" w:lineRule="exact"/>
              <w:rPr>
                <w:rFonts w:hint="eastAsia" w:ascii="宋体" w:hAnsi="宋体"/>
                <w:color w:val="FF0000"/>
                <w:szCs w:val="21"/>
              </w:rPr>
            </w:pPr>
            <w:r>
              <w:rPr>
                <w:rFonts w:hint="eastAsia" w:ascii="宋体" w:hAnsi="宋体"/>
                <w:color w:val="FF0000"/>
                <w:szCs w:val="21"/>
              </w:rPr>
              <w:t>20</w:t>
            </w:r>
          </w:p>
        </w:tc>
        <w:tc>
          <w:tcPr>
            <w:tcW w:w="540" w:type="dxa"/>
            <w:noWrap w:val="0"/>
            <w:vAlign w:val="center"/>
          </w:tcPr>
          <w:p>
            <w:pPr>
              <w:widowControl/>
              <w:spacing w:line="360" w:lineRule="exact"/>
              <w:rPr>
                <w:rFonts w:ascii="宋体" w:hAnsi="宋体"/>
                <w:color w:val="FF0000"/>
                <w:szCs w:val="21"/>
              </w:rPr>
            </w:pPr>
          </w:p>
        </w:tc>
        <w:tc>
          <w:tcPr>
            <w:tcW w:w="540" w:type="dxa"/>
            <w:gridSpan w:val="2"/>
            <w:noWrap w:val="0"/>
            <w:vAlign w:val="center"/>
          </w:tcPr>
          <w:p>
            <w:pPr>
              <w:widowControl/>
              <w:spacing w:line="360" w:lineRule="exact"/>
              <w:rPr>
                <w:rFonts w:ascii="宋体" w:hAnsi="宋体"/>
                <w:color w:val="FF0000"/>
                <w:szCs w:val="21"/>
              </w:rPr>
            </w:pPr>
          </w:p>
        </w:tc>
        <w:tc>
          <w:tcPr>
            <w:tcW w:w="1080" w:type="dxa"/>
            <w:noWrap w:val="0"/>
            <w:vAlign w:val="center"/>
          </w:tcPr>
          <w:p>
            <w:pPr>
              <w:widowControl/>
              <w:spacing w:line="360" w:lineRule="exact"/>
              <w:rPr>
                <w:rFonts w:hint="eastAsia" w:ascii="宋体" w:hAnsi="宋体"/>
                <w:color w:val="FF0000"/>
                <w:szCs w:val="21"/>
              </w:rPr>
            </w:pPr>
          </w:p>
        </w:tc>
        <w:tc>
          <w:tcPr>
            <w:tcW w:w="1090" w:type="dxa"/>
            <w:noWrap w:val="0"/>
            <w:vAlign w:val="center"/>
          </w:tcPr>
          <w:p>
            <w:pPr>
              <w:widowControl/>
              <w:spacing w:line="360" w:lineRule="exac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49" w:type="dxa"/>
            <w:vMerge w:val="restart"/>
            <w:noWrap w:val="0"/>
            <w:vAlign w:val="center"/>
          </w:tcPr>
          <w:p>
            <w:pPr>
              <w:spacing w:line="220" w:lineRule="exact"/>
              <w:jc w:val="center"/>
              <w:rPr>
                <w:rFonts w:hint="eastAsia" w:ascii="黑体" w:hAnsi="宋体" w:eastAsia="黑体" w:cs="宋体"/>
                <w:kern w:val="0"/>
                <w:szCs w:val="21"/>
              </w:rPr>
            </w:pPr>
            <w:r>
              <w:rPr>
                <w:rFonts w:hint="eastAsia" w:ascii="黑体" w:hAnsi="宋体" w:eastAsia="黑体" w:cs="宋体"/>
                <w:kern w:val="0"/>
                <w:szCs w:val="21"/>
              </w:rPr>
              <w:t>拓展学习领域</w:t>
            </w:r>
          </w:p>
        </w:tc>
        <w:tc>
          <w:tcPr>
            <w:tcW w:w="785" w:type="dxa"/>
            <w:noWrap w:val="0"/>
            <w:vAlign w:val="center"/>
          </w:tcPr>
          <w:p>
            <w:pPr>
              <w:widowControl/>
              <w:spacing w:line="360" w:lineRule="exact"/>
              <w:jc w:val="center"/>
              <w:rPr>
                <w:rFonts w:hint="eastAsia" w:ascii="宋体" w:hAnsi="宋体"/>
                <w:color w:val="000000"/>
                <w:szCs w:val="21"/>
              </w:rPr>
            </w:pPr>
            <w:r>
              <w:rPr>
                <w:rFonts w:ascii="宋体" w:hAnsi="宋体"/>
                <w:color w:val="000000"/>
                <w:szCs w:val="21"/>
              </w:rPr>
              <w:t>1</w:t>
            </w:r>
          </w:p>
        </w:tc>
        <w:tc>
          <w:tcPr>
            <w:tcW w:w="1126" w:type="dxa"/>
            <w:gridSpan w:val="2"/>
            <w:noWrap w:val="0"/>
            <w:vAlign w:val="center"/>
          </w:tcPr>
          <w:p>
            <w:pPr>
              <w:widowControl/>
              <w:spacing w:line="360" w:lineRule="exact"/>
              <w:jc w:val="center"/>
              <w:rPr>
                <w:rFonts w:hint="default" w:ascii="宋体" w:hAnsi="宋体"/>
                <w:color w:val="000000"/>
                <w:szCs w:val="21"/>
                <w:lang w:val="en-US"/>
              </w:rPr>
            </w:pPr>
            <w:r>
              <w:rPr>
                <w:rFonts w:hint="eastAsia" w:ascii="宋体" w:hAnsi="宋体"/>
                <w:color w:val="000000"/>
                <w:szCs w:val="21"/>
              </w:rPr>
              <w:t>07050</w:t>
            </w:r>
            <w:r>
              <w:rPr>
                <w:rFonts w:hint="eastAsia" w:ascii="宋体" w:hAnsi="宋体"/>
                <w:color w:val="000000"/>
                <w:szCs w:val="21"/>
                <w:lang w:val="en-US" w:eastAsia="zh-CN"/>
              </w:rPr>
              <w:t>41</w:t>
            </w:r>
          </w:p>
        </w:tc>
        <w:tc>
          <w:tcPr>
            <w:tcW w:w="2571" w:type="dxa"/>
            <w:gridSpan w:val="4"/>
            <w:noWrap w:val="0"/>
            <w:vAlign w:val="center"/>
          </w:tcPr>
          <w:p>
            <w:pPr>
              <w:widowControl/>
              <w:rPr>
                <w:rFonts w:hint="eastAsia"/>
                <w:szCs w:val="21"/>
              </w:rPr>
            </w:pPr>
            <w:r>
              <w:rPr>
                <w:rFonts w:hint="eastAsia" w:ascii="宋体" w:hAnsi="宋体" w:cs="宋体"/>
                <w:kern w:val="0"/>
                <w:szCs w:val="21"/>
              </w:rPr>
              <w:t>中国美术史</w:t>
            </w:r>
          </w:p>
        </w:tc>
        <w:tc>
          <w:tcPr>
            <w:tcW w:w="669" w:type="dxa"/>
            <w:gridSpan w:val="2"/>
            <w:noWrap w:val="0"/>
            <w:vAlign w:val="top"/>
          </w:tcPr>
          <w:p>
            <w:pPr>
              <w:rPr>
                <w:rFonts w:hint="eastAsia" w:ascii="宋体" w:hAnsi="宋体"/>
                <w:szCs w:val="21"/>
              </w:rPr>
            </w:pPr>
            <w:r>
              <w:rPr>
                <w:rFonts w:hint="eastAsia" w:ascii="宋体" w:hAnsi="宋体" w:cs="宋体"/>
                <w:kern w:val="0"/>
                <w:szCs w:val="21"/>
              </w:rPr>
              <w:t>必修</w:t>
            </w:r>
          </w:p>
        </w:tc>
        <w:tc>
          <w:tcPr>
            <w:tcW w:w="540" w:type="dxa"/>
            <w:noWrap w:val="0"/>
            <w:vAlign w:val="center"/>
          </w:tcPr>
          <w:p>
            <w:pPr>
              <w:widowControl/>
              <w:jc w:val="center"/>
              <w:rPr>
                <w:rFonts w:hint="eastAsia" w:ascii="宋体" w:hAnsi="宋体"/>
                <w:szCs w:val="18"/>
              </w:rPr>
            </w:pPr>
            <w:r>
              <w:rPr>
                <w:rFonts w:hint="eastAsia" w:ascii="宋体" w:hAnsi="宋体" w:cs="宋体"/>
                <w:kern w:val="0"/>
                <w:szCs w:val="21"/>
              </w:rPr>
              <w:t>A</w:t>
            </w:r>
          </w:p>
        </w:tc>
        <w:tc>
          <w:tcPr>
            <w:tcW w:w="512"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2</w:t>
            </w:r>
          </w:p>
        </w:tc>
        <w:tc>
          <w:tcPr>
            <w:tcW w:w="720" w:type="dxa"/>
            <w:noWrap w:val="0"/>
            <w:vAlign w:val="center"/>
          </w:tcPr>
          <w:p>
            <w:pPr>
              <w:widowControl/>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720" w:type="dxa"/>
            <w:noWrap w:val="0"/>
            <w:vAlign w:val="center"/>
          </w:tcPr>
          <w:p>
            <w:pPr>
              <w:widowControl/>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1260" w:type="dxa"/>
            <w:noWrap w:val="0"/>
            <w:vAlign w:val="center"/>
          </w:tcPr>
          <w:p>
            <w:pPr>
              <w:widowControl/>
              <w:jc w:val="center"/>
              <w:rPr>
                <w:rFonts w:hint="eastAsia" w:ascii="宋体" w:hAnsi="宋体"/>
                <w:color w:val="000000"/>
                <w:szCs w:val="21"/>
              </w:rPr>
            </w:pPr>
            <w:r>
              <w:rPr>
                <w:rFonts w:hint="eastAsia" w:ascii="宋体" w:hAnsi="宋体"/>
                <w:color w:val="000000"/>
                <w:szCs w:val="21"/>
              </w:rPr>
              <w:t>讲授</w:t>
            </w:r>
          </w:p>
        </w:tc>
        <w:tc>
          <w:tcPr>
            <w:tcW w:w="540" w:type="dxa"/>
            <w:noWrap w:val="0"/>
            <w:vAlign w:val="center"/>
          </w:tcPr>
          <w:p>
            <w:pPr>
              <w:spacing w:line="360" w:lineRule="auto"/>
              <w:jc w:val="center"/>
              <w:rPr>
                <w:rFonts w:hint="eastAsia" w:ascii="宋体" w:hAnsi="宋体"/>
                <w:color w:val="000000"/>
                <w:szCs w:val="21"/>
              </w:rPr>
            </w:pPr>
          </w:p>
        </w:tc>
        <w:tc>
          <w:tcPr>
            <w:tcW w:w="540" w:type="dxa"/>
            <w:noWrap w:val="0"/>
            <w:vAlign w:val="center"/>
          </w:tcPr>
          <w:p>
            <w:pPr>
              <w:widowControl/>
              <w:jc w:val="center"/>
              <w:rPr>
                <w:rFonts w:ascii="宋体" w:hAnsi="宋体"/>
                <w:color w:val="000000"/>
                <w:szCs w:val="21"/>
              </w:rPr>
            </w:pPr>
          </w:p>
        </w:tc>
        <w:tc>
          <w:tcPr>
            <w:tcW w:w="540" w:type="dxa"/>
            <w:noWrap w:val="0"/>
            <w:vAlign w:val="center"/>
          </w:tcPr>
          <w:p>
            <w:pPr>
              <w:spacing w:line="360" w:lineRule="auto"/>
              <w:jc w:val="center"/>
              <w:rPr>
                <w:rFonts w:hint="eastAsia" w:ascii="宋体" w:hAnsi="宋体"/>
                <w:color w:val="000000"/>
                <w:szCs w:val="21"/>
              </w:rPr>
            </w:pPr>
          </w:p>
        </w:tc>
        <w:tc>
          <w:tcPr>
            <w:tcW w:w="540" w:type="dxa"/>
            <w:noWrap w:val="0"/>
            <w:vAlign w:val="center"/>
          </w:tcPr>
          <w:p>
            <w:pPr>
              <w:widowControl/>
              <w:jc w:val="center"/>
              <w:rPr>
                <w:rFonts w:hint="eastAsia" w:ascii="宋体" w:hAnsi="宋体"/>
                <w:color w:val="000000"/>
                <w:szCs w:val="21"/>
              </w:rPr>
            </w:pPr>
          </w:p>
        </w:tc>
        <w:tc>
          <w:tcPr>
            <w:tcW w:w="540" w:type="dxa"/>
            <w:noWrap w:val="0"/>
            <w:vAlign w:val="center"/>
          </w:tcPr>
          <w:p>
            <w:pPr>
              <w:widowControl/>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4</w:t>
            </w:r>
          </w:p>
        </w:tc>
        <w:tc>
          <w:tcPr>
            <w:tcW w:w="540" w:type="dxa"/>
            <w:gridSpan w:val="2"/>
            <w:noWrap w:val="0"/>
            <w:vAlign w:val="center"/>
          </w:tcPr>
          <w:p>
            <w:pPr>
              <w:widowControl/>
              <w:spacing w:line="360" w:lineRule="exact"/>
              <w:jc w:val="center"/>
              <w:rPr>
                <w:rFonts w:hint="eastAsia" w:ascii="宋体" w:hAnsi="宋体"/>
                <w:color w:val="000000"/>
                <w:szCs w:val="21"/>
              </w:rPr>
            </w:pPr>
          </w:p>
        </w:tc>
        <w:tc>
          <w:tcPr>
            <w:tcW w:w="1080" w:type="dxa"/>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过程考核</w:t>
            </w:r>
          </w:p>
        </w:tc>
        <w:tc>
          <w:tcPr>
            <w:tcW w:w="1090" w:type="dxa"/>
            <w:noWrap w:val="0"/>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549" w:type="dxa"/>
            <w:vMerge w:val="continue"/>
            <w:noWrap w:val="0"/>
            <w:vAlign w:val="center"/>
          </w:tcPr>
          <w:p>
            <w:pPr>
              <w:spacing w:line="360" w:lineRule="exact"/>
              <w:jc w:val="center"/>
              <w:rPr>
                <w:rFonts w:ascii="黑体" w:hAnsi="宋体" w:eastAsia="黑体" w:cs="宋体"/>
                <w:kern w:val="0"/>
                <w:szCs w:val="21"/>
              </w:rPr>
            </w:pPr>
          </w:p>
        </w:tc>
        <w:tc>
          <w:tcPr>
            <w:tcW w:w="785" w:type="dxa"/>
            <w:noWrap w:val="0"/>
            <w:vAlign w:val="center"/>
          </w:tcPr>
          <w:p>
            <w:pPr>
              <w:widowControl/>
              <w:spacing w:line="360" w:lineRule="exact"/>
              <w:jc w:val="center"/>
              <w:rPr>
                <w:rFonts w:hint="eastAsia" w:ascii="宋体" w:hAnsi="宋体"/>
                <w:color w:val="000000"/>
                <w:szCs w:val="21"/>
              </w:rPr>
            </w:pPr>
            <w:r>
              <w:rPr>
                <w:rFonts w:ascii="宋体" w:hAnsi="宋体"/>
                <w:color w:val="000000"/>
                <w:szCs w:val="21"/>
              </w:rPr>
              <w:t>2</w:t>
            </w:r>
          </w:p>
        </w:tc>
        <w:tc>
          <w:tcPr>
            <w:tcW w:w="1126" w:type="dxa"/>
            <w:gridSpan w:val="2"/>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07050</w:t>
            </w:r>
            <w:r>
              <w:rPr>
                <w:rFonts w:hint="eastAsia" w:ascii="宋体" w:hAnsi="宋体"/>
                <w:color w:val="000000"/>
                <w:szCs w:val="21"/>
                <w:lang w:val="en-US" w:eastAsia="zh-CN"/>
              </w:rPr>
              <w:t>42</w:t>
            </w:r>
          </w:p>
        </w:tc>
        <w:tc>
          <w:tcPr>
            <w:tcW w:w="2571" w:type="dxa"/>
            <w:gridSpan w:val="4"/>
            <w:noWrap w:val="0"/>
            <w:vAlign w:val="center"/>
          </w:tcPr>
          <w:p>
            <w:pPr>
              <w:widowControl/>
              <w:rPr>
                <w:rFonts w:hint="eastAsia" w:ascii="宋体" w:hAnsi="宋体" w:cs="宋体"/>
                <w:kern w:val="0"/>
                <w:szCs w:val="21"/>
              </w:rPr>
            </w:pPr>
            <w:r>
              <w:rPr>
                <w:rFonts w:hint="eastAsia" w:ascii="宋体" w:hAnsi="宋体" w:cs="宋体"/>
                <w:kern w:val="0"/>
                <w:szCs w:val="21"/>
              </w:rPr>
              <w:t>外国美术史</w:t>
            </w:r>
          </w:p>
        </w:tc>
        <w:tc>
          <w:tcPr>
            <w:tcW w:w="669" w:type="dxa"/>
            <w:gridSpan w:val="2"/>
            <w:noWrap w:val="0"/>
            <w:vAlign w:val="center"/>
          </w:tcPr>
          <w:p>
            <w:pPr>
              <w:widowControl/>
              <w:jc w:val="center"/>
              <w:rPr>
                <w:rFonts w:hint="eastAsia" w:ascii="宋体" w:hAnsi="宋体"/>
                <w:szCs w:val="21"/>
              </w:rPr>
            </w:pPr>
            <w:r>
              <w:rPr>
                <w:rFonts w:hint="eastAsia" w:ascii="宋体" w:hAnsi="宋体" w:cs="宋体"/>
                <w:kern w:val="0"/>
                <w:szCs w:val="21"/>
              </w:rPr>
              <w:t>必修</w:t>
            </w:r>
          </w:p>
        </w:tc>
        <w:tc>
          <w:tcPr>
            <w:tcW w:w="540" w:type="dxa"/>
            <w:noWrap w:val="0"/>
            <w:vAlign w:val="center"/>
          </w:tcPr>
          <w:p>
            <w:pPr>
              <w:widowControl/>
              <w:jc w:val="center"/>
              <w:rPr>
                <w:rFonts w:hint="eastAsia" w:ascii="宋体" w:hAnsi="宋体"/>
                <w:szCs w:val="18"/>
              </w:rPr>
            </w:pPr>
            <w:r>
              <w:rPr>
                <w:rFonts w:hint="eastAsia" w:ascii="宋体" w:hAnsi="宋体" w:cs="宋体"/>
                <w:kern w:val="0"/>
                <w:szCs w:val="21"/>
              </w:rPr>
              <w:t>A</w:t>
            </w:r>
          </w:p>
        </w:tc>
        <w:tc>
          <w:tcPr>
            <w:tcW w:w="512" w:type="dxa"/>
            <w:noWrap w:val="0"/>
            <w:vAlign w:val="center"/>
          </w:tcPr>
          <w:p>
            <w:pPr>
              <w:spacing w:line="360" w:lineRule="auto"/>
              <w:jc w:val="center"/>
              <w:rPr>
                <w:rFonts w:hint="eastAsia" w:ascii="宋体" w:hAnsi="宋体"/>
                <w:color w:val="000000"/>
                <w:szCs w:val="21"/>
              </w:rPr>
            </w:pPr>
            <w:r>
              <w:rPr>
                <w:rFonts w:hint="eastAsia" w:ascii="宋体" w:hAnsi="宋体"/>
                <w:color w:val="000000"/>
                <w:szCs w:val="21"/>
              </w:rPr>
              <w:t>2</w:t>
            </w:r>
          </w:p>
        </w:tc>
        <w:tc>
          <w:tcPr>
            <w:tcW w:w="720" w:type="dxa"/>
            <w:noWrap w:val="0"/>
            <w:vAlign w:val="center"/>
          </w:tcPr>
          <w:p>
            <w:pPr>
              <w:widowControl/>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720" w:type="dxa"/>
            <w:noWrap w:val="0"/>
            <w:vAlign w:val="center"/>
          </w:tcPr>
          <w:p>
            <w:pPr>
              <w:widowControl/>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1260" w:type="dxa"/>
            <w:noWrap w:val="0"/>
            <w:vAlign w:val="center"/>
          </w:tcPr>
          <w:p>
            <w:pPr>
              <w:widowControl/>
              <w:jc w:val="center"/>
              <w:rPr>
                <w:rFonts w:hint="eastAsia" w:ascii="宋体" w:hAnsi="宋体"/>
                <w:color w:val="000000"/>
                <w:szCs w:val="21"/>
              </w:rPr>
            </w:pPr>
            <w:r>
              <w:rPr>
                <w:rFonts w:hint="eastAsia" w:ascii="宋体" w:hAnsi="宋体"/>
                <w:color w:val="000000"/>
                <w:szCs w:val="21"/>
              </w:rPr>
              <w:t>讲授</w:t>
            </w:r>
          </w:p>
        </w:tc>
        <w:tc>
          <w:tcPr>
            <w:tcW w:w="540" w:type="dxa"/>
            <w:noWrap w:val="0"/>
            <w:vAlign w:val="center"/>
          </w:tcPr>
          <w:p>
            <w:pPr>
              <w:spacing w:line="360" w:lineRule="auto"/>
              <w:jc w:val="center"/>
              <w:rPr>
                <w:rFonts w:ascii="宋体" w:hAnsi="宋体"/>
                <w:color w:val="000000"/>
                <w:szCs w:val="21"/>
              </w:rPr>
            </w:pPr>
          </w:p>
        </w:tc>
        <w:tc>
          <w:tcPr>
            <w:tcW w:w="540" w:type="dxa"/>
            <w:noWrap w:val="0"/>
            <w:vAlign w:val="center"/>
          </w:tcPr>
          <w:p>
            <w:pPr>
              <w:widowControl/>
              <w:jc w:val="center"/>
              <w:rPr>
                <w:rFonts w:hint="eastAsia" w:ascii="宋体" w:hAnsi="宋体"/>
                <w:color w:val="000000"/>
                <w:szCs w:val="21"/>
              </w:rPr>
            </w:pPr>
          </w:p>
        </w:tc>
        <w:tc>
          <w:tcPr>
            <w:tcW w:w="540" w:type="dxa"/>
            <w:noWrap w:val="0"/>
            <w:vAlign w:val="center"/>
          </w:tcPr>
          <w:p>
            <w:pPr>
              <w:spacing w:line="360" w:lineRule="auto"/>
              <w:jc w:val="center"/>
              <w:rPr>
                <w:rFonts w:hint="eastAsia" w:ascii="宋体" w:hAnsi="宋体"/>
                <w:color w:val="000000"/>
                <w:szCs w:val="21"/>
              </w:rPr>
            </w:pPr>
          </w:p>
        </w:tc>
        <w:tc>
          <w:tcPr>
            <w:tcW w:w="540" w:type="dxa"/>
            <w:noWrap w:val="0"/>
            <w:vAlign w:val="center"/>
          </w:tcPr>
          <w:p>
            <w:pPr>
              <w:widowControl/>
              <w:jc w:val="center"/>
              <w:rPr>
                <w:rFonts w:hint="eastAsia" w:ascii="宋体" w:hAnsi="宋体"/>
                <w:color w:val="000000"/>
                <w:szCs w:val="21"/>
              </w:rPr>
            </w:pPr>
          </w:p>
        </w:tc>
        <w:tc>
          <w:tcPr>
            <w:tcW w:w="540" w:type="dxa"/>
            <w:noWrap w:val="0"/>
            <w:vAlign w:val="center"/>
          </w:tcPr>
          <w:p>
            <w:pPr>
              <w:widowControl/>
              <w:jc w:val="center"/>
              <w:rPr>
                <w:rFonts w:hint="eastAsia" w:ascii="宋体" w:hAnsi="宋体"/>
                <w:color w:val="000000"/>
                <w:szCs w:val="21"/>
              </w:rPr>
            </w:pPr>
          </w:p>
        </w:tc>
        <w:tc>
          <w:tcPr>
            <w:tcW w:w="540" w:type="dxa"/>
            <w:gridSpan w:val="2"/>
            <w:noWrap w:val="0"/>
            <w:vAlign w:val="center"/>
          </w:tcPr>
          <w:p>
            <w:pPr>
              <w:widowControl/>
              <w:spacing w:line="360" w:lineRule="exact"/>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4</w:t>
            </w:r>
          </w:p>
        </w:tc>
        <w:tc>
          <w:tcPr>
            <w:tcW w:w="1080" w:type="dxa"/>
            <w:noWrap w:val="0"/>
            <w:vAlign w:val="center"/>
          </w:tcPr>
          <w:p>
            <w:pPr>
              <w:widowControl/>
              <w:spacing w:line="360" w:lineRule="exact"/>
              <w:rPr>
                <w:rFonts w:hint="eastAsia" w:ascii="宋体" w:hAnsi="宋体"/>
                <w:color w:val="000000"/>
                <w:szCs w:val="21"/>
              </w:rPr>
            </w:pPr>
            <w:r>
              <w:rPr>
                <w:rFonts w:hint="eastAsia" w:ascii="宋体" w:hAnsi="宋体"/>
                <w:color w:val="000000"/>
                <w:szCs w:val="21"/>
              </w:rPr>
              <w:t>过程考核</w:t>
            </w:r>
          </w:p>
        </w:tc>
        <w:tc>
          <w:tcPr>
            <w:tcW w:w="1090" w:type="dxa"/>
            <w:noWrap w:val="0"/>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549" w:type="dxa"/>
            <w:vMerge w:val="continue"/>
            <w:noWrap w:val="0"/>
            <w:vAlign w:val="center"/>
          </w:tcPr>
          <w:p>
            <w:pPr>
              <w:spacing w:line="360" w:lineRule="exact"/>
              <w:jc w:val="center"/>
              <w:rPr>
                <w:rFonts w:ascii="黑体" w:hAnsi="宋体" w:eastAsia="黑体" w:cs="宋体"/>
                <w:kern w:val="0"/>
                <w:szCs w:val="21"/>
              </w:rPr>
            </w:pPr>
          </w:p>
        </w:tc>
        <w:tc>
          <w:tcPr>
            <w:tcW w:w="785" w:type="dxa"/>
            <w:noWrap w:val="0"/>
            <w:vAlign w:val="center"/>
          </w:tcPr>
          <w:p>
            <w:pPr>
              <w:widowControl/>
              <w:spacing w:line="360" w:lineRule="exact"/>
              <w:jc w:val="center"/>
              <w:rPr>
                <w:rFonts w:hint="eastAsia" w:ascii="宋体" w:hAnsi="宋体"/>
                <w:color w:val="000000"/>
                <w:szCs w:val="21"/>
              </w:rPr>
            </w:pPr>
          </w:p>
        </w:tc>
        <w:tc>
          <w:tcPr>
            <w:tcW w:w="1126" w:type="dxa"/>
            <w:gridSpan w:val="2"/>
            <w:noWrap w:val="0"/>
            <w:vAlign w:val="center"/>
          </w:tcPr>
          <w:p>
            <w:pPr>
              <w:widowControl/>
              <w:spacing w:line="360" w:lineRule="exact"/>
              <w:jc w:val="center"/>
              <w:rPr>
                <w:rFonts w:hint="eastAsia" w:ascii="宋体" w:hAnsi="宋体"/>
                <w:color w:val="000000"/>
                <w:szCs w:val="21"/>
              </w:rPr>
            </w:pPr>
          </w:p>
        </w:tc>
        <w:tc>
          <w:tcPr>
            <w:tcW w:w="3240" w:type="dxa"/>
            <w:gridSpan w:val="6"/>
            <w:noWrap w:val="0"/>
            <w:vAlign w:val="center"/>
          </w:tcPr>
          <w:p>
            <w:pPr>
              <w:widowControl/>
              <w:spacing w:line="360" w:lineRule="exact"/>
              <w:rPr>
                <w:rFonts w:hint="eastAsia" w:ascii="宋体" w:hAnsi="宋体"/>
                <w:szCs w:val="21"/>
              </w:rPr>
            </w:pPr>
            <w:r>
              <w:rPr>
                <w:rFonts w:hint="eastAsia" w:ascii="宋体" w:hAnsi="宋体"/>
                <w:szCs w:val="21"/>
              </w:rPr>
              <w:t>合</w:t>
            </w:r>
            <w:r>
              <w:rPr>
                <w:rFonts w:ascii="宋体" w:hAnsi="宋体"/>
                <w:szCs w:val="21"/>
              </w:rPr>
              <w:t xml:space="preserve">    </w:t>
            </w:r>
            <w:r>
              <w:rPr>
                <w:rFonts w:hint="eastAsia" w:ascii="宋体" w:hAnsi="宋体"/>
                <w:szCs w:val="21"/>
              </w:rPr>
              <w:t>计</w:t>
            </w:r>
          </w:p>
        </w:tc>
        <w:tc>
          <w:tcPr>
            <w:tcW w:w="540" w:type="dxa"/>
            <w:noWrap w:val="0"/>
            <w:vAlign w:val="top"/>
          </w:tcPr>
          <w:p>
            <w:pPr>
              <w:widowControl/>
              <w:spacing w:line="360" w:lineRule="exact"/>
              <w:jc w:val="center"/>
              <w:rPr>
                <w:rFonts w:hint="eastAsia" w:ascii="宋体" w:hAnsi="宋体"/>
                <w:color w:val="000000"/>
                <w:szCs w:val="21"/>
              </w:rPr>
            </w:pPr>
          </w:p>
        </w:tc>
        <w:tc>
          <w:tcPr>
            <w:tcW w:w="512" w:type="dxa"/>
            <w:noWrap w:val="0"/>
            <w:vAlign w:val="center"/>
          </w:tcPr>
          <w:p>
            <w:pPr>
              <w:widowControl/>
              <w:spacing w:line="360" w:lineRule="exact"/>
              <w:jc w:val="center"/>
              <w:rPr>
                <w:rFonts w:hint="eastAsia" w:ascii="宋体" w:hAnsi="宋体"/>
                <w:color w:val="FF0000"/>
                <w:szCs w:val="21"/>
              </w:rPr>
            </w:pPr>
            <w:r>
              <w:rPr>
                <w:rFonts w:hint="eastAsia" w:ascii="宋体" w:hAnsi="宋体"/>
                <w:color w:val="FF0000"/>
                <w:szCs w:val="21"/>
              </w:rPr>
              <w:t>4</w:t>
            </w:r>
          </w:p>
        </w:tc>
        <w:tc>
          <w:tcPr>
            <w:tcW w:w="720" w:type="dxa"/>
            <w:noWrap w:val="0"/>
            <w:vAlign w:val="center"/>
          </w:tcPr>
          <w:p>
            <w:pPr>
              <w:widowControl/>
              <w:spacing w:line="360" w:lineRule="exact"/>
              <w:jc w:val="center"/>
              <w:rPr>
                <w:rFonts w:hint="default" w:ascii="宋体" w:hAnsi="宋体" w:eastAsiaTheme="minorEastAsia"/>
                <w:color w:val="FF0000"/>
                <w:szCs w:val="21"/>
                <w:lang w:val="en-US" w:eastAsia="zh-CN"/>
              </w:rPr>
            </w:pPr>
            <w:r>
              <w:rPr>
                <w:rFonts w:hint="eastAsia" w:ascii="宋体" w:hAnsi="宋体"/>
                <w:color w:val="FF0000"/>
                <w:szCs w:val="21"/>
                <w:lang w:val="en-US" w:eastAsia="zh-CN"/>
              </w:rPr>
              <w:t>144</w:t>
            </w:r>
          </w:p>
        </w:tc>
        <w:tc>
          <w:tcPr>
            <w:tcW w:w="720" w:type="dxa"/>
            <w:noWrap w:val="0"/>
            <w:vAlign w:val="center"/>
          </w:tcPr>
          <w:p>
            <w:pPr>
              <w:widowControl/>
              <w:spacing w:line="360" w:lineRule="exact"/>
              <w:jc w:val="center"/>
              <w:rPr>
                <w:rFonts w:hint="default" w:ascii="宋体" w:hAnsi="宋体" w:eastAsiaTheme="minorEastAsia"/>
                <w:color w:val="FF0000"/>
                <w:szCs w:val="21"/>
                <w:lang w:val="en-US" w:eastAsia="zh-CN"/>
              </w:rPr>
            </w:pPr>
            <w:r>
              <w:rPr>
                <w:rFonts w:hint="eastAsia" w:ascii="宋体" w:hAnsi="宋体"/>
                <w:color w:val="FF0000"/>
                <w:szCs w:val="21"/>
                <w:lang w:val="en-US" w:eastAsia="zh-CN"/>
              </w:rPr>
              <w:t>144</w:t>
            </w:r>
          </w:p>
        </w:tc>
        <w:tc>
          <w:tcPr>
            <w:tcW w:w="1260" w:type="dxa"/>
            <w:noWrap w:val="0"/>
            <w:vAlign w:val="center"/>
          </w:tcPr>
          <w:p>
            <w:pPr>
              <w:widowControl/>
              <w:spacing w:line="360" w:lineRule="exact"/>
              <w:jc w:val="center"/>
              <w:rPr>
                <w:rFonts w:hint="eastAsia" w:ascii="宋体" w:hAnsi="宋体"/>
                <w:color w:val="FF0000"/>
                <w:szCs w:val="21"/>
              </w:rPr>
            </w:pPr>
          </w:p>
        </w:tc>
        <w:tc>
          <w:tcPr>
            <w:tcW w:w="540" w:type="dxa"/>
            <w:noWrap w:val="0"/>
            <w:vAlign w:val="center"/>
          </w:tcPr>
          <w:p>
            <w:pPr>
              <w:widowControl/>
              <w:spacing w:line="360" w:lineRule="exact"/>
              <w:jc w:val="center"/>
              <w:rPr>
                <w:rFonts w:hint="eastAsia" w:ascii="宋体" w:hAnsi="宋体"/>
                <w:color w:val="FF0000"/>
                <w:szCs w:val="21"/>
              </w:rPr>
            </w:pPr>
          </w:p>
        </w:tc>
        <w:tc>
          <w:tcPr>
            <w:tcW w:w="540" w:type="dxa"/>
            <w:noWrap w:val="0"/>
            <w:vAlign w:val="center"/>
          </w:tcPr>
          <w:p>
            <w:pPr>
              <w:widowControl/>
              <w:spacing w:line="360" w:lineRule="exact"/>
              <w:jc w:val="center"/>
              <w:rPr>
                <w:rFonts w:hint="eastAsia" w:ascii="宋体" w:hAnsi="宋体"/>
                <w:color w:val="FF0000"/>
                <w:szCs w:val="21"/>
              </w:rPr>
            </w:pPr>
          </w:p>
        </w:tc>
        <w:tc>
          <w:tcPr>
            <w:tcW w:w="540" w:type="dxa"/>
            <w:noWrap w:val="0"/>
            <w:vAlign w:val="center"/>
          </w:tcPr>
          <w:p>
            <w:pPr>
              <w:widowControl/>
              <w:spacing w:line="360" w:lineRule="exact"/>
              <w:jc w:val="center"/>
              <w:rPr>
                <w:rFonts w:hint="eastAsia" w:ascii="宋体" w:hAnsi="宋体"/>
                <w:color w:val="FF0000"/>
                <w:szCs w:val="21"/>
              </w:rPr>
            </w:pPr>
          </w:p>
        </w:tc>
        <w:tc>
          <w:tcPr>
            <w:tcW w:w="540" w:type="dxa"/>
            <w:noWrap w:val="0"/>
            <w:vAlign w:val="center"/>
          </w:tcPr>
          <w:p>
            <w:pPr>
              <w:widowControl/>
              <w:spacing w:line="360" w:lineRule="exact"/>
              <w:jc w:val="center"/>
              <w:rPr>
                <w:rFonts w:hint="eastAsia" w:ascii="宋体" w:hAnsi="宋体"/>
                <w:color w:val="FF0000"/>
                <w:szCs w:val="21"/>
              </w:rPr>
            </w:pPr>
          </w:p>
        </w:tc>
        <w:tc>
          <w:tcPr>
            <w:tcW w:w="540" w:type="dxa"/>
            <w:noWrap w:val="0"/>
            <w:vAlign w:val="center"/>
          </w:tcPr>
          <w:p>
            <w:pPr>
              <w:widowControl/>
              <w:spacing w:line="360" w:lineRule="exact"/>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4</w:t>
            </w:r>
          </w:p>
        </w:tc>
        <w:tc>
          <w:tcPr>
            <w:tcW w:w="540" w:type="dxa"/>
            <w:gridSpan w:val="2"/>
            <w:noWrap w:val="0"/>
            <w:vAlign w:val="center"/>
          </w:tcPr>
          <w:p>
            <w:pPr>
              <w:widowControl/>
              <w:spacing w:line="360" w:lineRule="exact"/>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4</w:t>
            </w:r>
          </w:p>
        </w:tc>
        <w:tc>
          <w:tcPr>
            <w:tcW w:w="1080" w:type="dxa"/>
            <w:noWrap w:val="0"/>
            <w:vAlign w:val="center"/>
          </w:tcPr>
          <w:p>
            <w:pPr>
              <w:widowControl/>
              <w:spacing w:line="360" w:lineRule="exact"/>
              <w:jc w:val="center"/>
              <w:rPr>
                <w:rFonts w:hint="eastAsia" w:ascii="宋体" w:hAnsi="宋体" w:cs="宋体"/>
                <w:kern w:val="0"/>
                <w:szCs w:val="21"/>
              </w:rPr>
            </w:pPr>
          </w:p>
        </w:tc>
        <w:tc>
          <w:tcPr>
            <w:tcW w:w="1090" w:type="dxa"/>
            <w:noWrap w:val="0"/>
            <w:vAlign w:val="center"/>
          </w:tcPr>
          <w:p>
            <w:pPr>
              <w:widowControl/>
              <w:spacing w:line="36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49" w:type="dxa"/>
            <w:vMerge w:val="restart"/>
            <w:noWrap w:val="0"/>
            <w:vAlign w:val="center"/>
          </w:tcPr>
          <w:p>
            <w:pPr>
              <w:spacing w:line="360" w:lineRule="exact"/>
              <w:jc w:val="center"/>
              <w:rPr>
                <w:rFonts w:hint="eastAsia" w:ascii="黑体" w:hAnsi="宋体" w:eastAsia="黑体" w:cs="宋体"/>
                <w:kern w:val="0"/>
                <w:szCs w:val="21"/>
              </w:rPr>
            </w:pPr>
            <w:r>
              <w:rPr>
                <w:rFonts w:hint="eastAsia" w:ascii="黑体" w:hAnsi="宋体" w:eastAsia="黑体" w:cs="宋体"/>
                <w:kern w:val="0"/>
                <w:szCs w:val="21"/>
              </w:rPr>
              <w:t>实习实训领域</w:t>
            </w:r>
          </w:p>
        </w:tc>
        <w:tc>
          <w:tcPr>
            <w:tcW w:w="785"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1</w:t>
            </w:r>
          </w:p>
        </w:tc>
        <w:tc>
          <w:tcPr>
            <w:tcW w:w="1126" w:type="dxa"/>
            <w:gridSpan w:val="2"/>
            <w:noWrap w:val="0"/>
            <w:vAlign w:val="center"/>
          </w:tcPr>
          <w:p>
            <w:pPr>
              <w:widowControl/>
              <w:spacing w:line="360" w:lineRule="exact"/>
              <w:jc w:val="center"/>
              <w:rPr>
                <w:rFonts w:hint="default" w:ascii="宋体" w:hAnsi="宋体" w:eastAsia="宋体"/>
                <w:color w:val="000000"/>
                <w:szCs w:val="21"/>
                <w:lang w:val="en-US" w:eastAsia="zh-CN"/>
              </w:rPr>
            </w:pPr>
            <w:r>
              <w:rPr>
                <w:rFonts w:hint="eastAsia" w:ascii="宋体" w:hAnsi="宋体"/>
                <w:color w:val="000000"/>
                <w:szCs w:val="21"/>
              </w:rPr>
              <w:t>07050</w:t>
            </w:r>
            <w:r>
              <w:rPr>
                <w:rFonts w:hint="eastAsia" w:ascii="宋体" w:hAnsi="宋体"/>
                <w:color w:val="000000"/>
                <w:szCs w:val="21"/>
                <w:lang w:val="en-US" w:eastAsia="zh-CN"/>
              </w:rPr>
              <w:t>00</w:t>
            </w:r>
          </w:p>
        </w:tc>
        <w:tc>
          <w:tcPr>
            <w:tcW w:w="2571" w:type="dxa"/>
            <w:gridSpan w:val="4"/>
            <w:noWrap w:val="0"/>
            <w:vAlign w:val="center"/>
          </w:tcPr>
          <w:p>
            <w:pPr>
              <w:widowControl/>
              <w:rPr>
                <w:rFonts w:hint="eastAsia" w:ascii="宋体" w:hAnsi="宋体" w:cs="宋体"/>
                <w:kern w:val="0"/>
                <w:szCs w:val="21"/>
              </w:rPr>
            </w:pPr>
            <w:r>
              <w:rPr>
                <w:rFonts w:hint="eastAsia" w:ascii="宋体" w:hAnsi="宋体" w:cs="宋体"/>
                <w:kern w:val="0"/>
                <w:szCs w:val="21"/>
              </w:rPr>
              <w:t>军事训练</w:t>
            </w:r>
          </w:p>
        </w:tc>
        <w:tc>
          <w:tcPr>
            <w:tcW w:w="669" w:type="dxa"/>
            <w:gridSpan w:val="2"/>
            <w:noWrap w:val="0"/>
            <w:vAlign w:val="center"/>
          </w:tcPr>
          <w:p>
            <w:pPr>
              <w:widowControl/>
              <w:spacing w:line="360" w:lineRule="exact"/>
              <w:rPr>
                <w:rFonts w:hint="eastAsia" w:ascii="宋体" w:hAnsi="宋体"/>
                <w:color w:val="000000"/>
                <w:szCs w:val="21"/>
              </w:rPr>
            </w:pPr>
          </w:p>
        </w:tc>
        <w:tc>
          <w:tcPr>
            <w:tcW w:w="540" w:type="dxa"/>
            <w:noWrap w:val="0"/>
            <w:vAlign w:val="top"/>
          </w:tcPr>
          <w:p>
            <w:pPr>
              <w:widowControl/>
              <w:spacing w:line="360" w:lineRule="exact"/>
              <w:jc w:val="center"/>
              <w:rPr>
                <w:rFonts w:hint="eastAsia" w:ascii="宋体" w:hAnsi="宋体"/>
                <w:color w:val="000000"/>
                <w:szCs w:val="21"/>
              </w:rPr>
            </w:pPr>
            <w:r>
              <w:rPr>
                <w:rFonts w:hint="eastAsia" w:ascii="宋体" w:hAnsi="宋体"/>
                <w:color w:val="000000"/>
                <w:szCs w:val="21"/>
              </w:rPr>
              <w:t>C</w:t>
            </w:r>
          </w:p>
        </w:tc>
        <w:tc>
          <w:tcPr>
            <w:tcW w:w="512" w:type="dxa"/>
            <w:noWrap w:val="0"/>
            <w:vAlign w:val="center"/>
          </w:tcPr>
          <w:p>
            <w:pPr>
              <w:widowControl/>
              <w:spacing w:line="360" w:lineRule="exact"/>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4</w:t>
            </w:r>
          </w:p>
        </w:tc>
        <w:tc>
          <w:tcPr>
            <w:tcW w:w="720" w:type="dxa"/>
            <w:noWrap w:val="0"/>
            <w:vAlign w:val="center"/>
          </w:tcPr>
          <w:p>
            <w:pPr>
              <w:spacing w:line="360" w:lineRule="auto"/>
              <w:jc w:val="center"/>
              <w:rPr>
                <w:rFonts w:hint="eastAsia" w:ascii="宋体" w:hAnsi="宋体"/>
                <w:szCs w:val="18"/>
              </w:rPr>
            </w:pPr>
            <w:r>
              <w:rPr>
                <w:rFonts w:hint="eastAsia"/>
                <w:szCs w:val="21"/>
              </w:rPr>
              <w:t>72</w:t>
            </w:r>
          </w:p>
        </w:tc>
        <w:tc>
          <w:tcPr>
            <w:tcW w:w="720" w:type="dxa"/>
            <w:noWrap w:val="0"/>
            <w:vAlign w:val="center"/>
          </w:tcPr>
          <w:p>
            <w:pPr>
              <w:widowControl/>
              <w:spacing w:line="360" w:lineRule="auto"/>
              <w:jc w:val="center"/>
              <w:rPr>
                <w:rFonts w:hint="eastAsia" w:ascii="宋体" w:hAnsi="宋体"/>
                <w:szCs w:val="18"/>
              </w:rPr>
            </w:pPr>
            <w:r>
              <w:rPr>
                <w:rFonts w:hint="eastAsia" w:ascii="宋体" w:hAnsi="宋体"/>
                <w:szCs w:val="18"/>
              </w:rPr>
              <w:t>72</w:t>
            </w:r>
          </w:p>
        </w:tc>
        <w:tc>
          <w:tcPr>
            <w:tcW w:w="126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实践</w:t>
            </w:r>
          </w:p>
        </w:tc>
        <w:tc>
          <w:tcPr>
            <w:tcW w:w="54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72</w:t>
            </w: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gridSpan w:val="2"/>
            <w:noWrap w:val="0"/>
            <w:vAlign w:val="center"/>
          </w:tcPr>
          <w:p>
            <w:pPr>
              <w:widowControl/>
              <w:spacing w:line="360" w:lineRule="exact"/>
              <w:jc w:val="center"/>
              <w:rPr>
                <w:rFonts w:hint="eastAsia" w:ascii="宋体" w:hAnsi="宋体"/>
                <w:color w:val="000000"/>
                <w:szCs w:val="21"/>
              </w:rPr>
            </w:pPr>
          </w:p>
        </w:tc>
        <w:tc>
          <w:tcPr>
            <w:tcW w:w="108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考查</w:t>
            </w:r>
          </w:p>
        </w:tc>
        <w:tc>
          <w:tcPr>
            <w:tcW w:w="1090" w:type="dxa"/>
            <w:noWrap w:val="0"/>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2</w:t>
            </w:r>
          </w:p>
        </w:tc>
        <w:tc>
          <w:tcPr>
            <w:tcW w:w="1126" w:type="dxa"/>
            <w:gridSpan w:val="2"/>
            <w:noWrap w:val="0"/>
            <w:vAlign w:val="center"/>
          </w:tcPr>
          <w:p>
            <w:pPr>
              <w:widowControl/>
              <w:spacing w:line="360" w:lineRule="exact"/>
              <w:jc w:val="center"/>
              <w:rPr>
                <w:rFonts w:hint="default" w:ascii="宋体" w:hAnsi="宋体" w:eastAsia="宋体"/>
                <w:color w:val="000000"/>
                <w:szCs w:val="21"/>
                <w:lang w:val="en-US" w:eastAsia="zh-CN"/>
              </w:rPr>
            </w:pPr>
            <w:r>
              <w:rPr>
                <w:rFonts w:hint="eastAsia" w:ascii="宋体" w:hAnsi="宋体"/>
                <w:color w:val="000000"/>
                <w:szCs w:val="21"/>
              </w:rPr>
              <w:t>07050</w:t>
            </w:r>
            <w:r>
              <w:rPr>
                <w:rFonts w:hint="eastAsia" w:ascii="宋体" w:hAnsi="宋体"/>
                <w:color w:val="000000"/>
                <w:szCs w:val="21"/>
                <w:lang w:val="en-US" w:eastAsia="zh-CN"/>
              </w:rPr>
              <w:t>61</w:t>
            </w:r>
          </w:p>
        </w:tc>
        <w:tc>
          <w:tcPr>
            <w:tcW w:w="2571" w:type="dxa"/>
            <w:gridSpan w:val="4"/>
            <w:noWrap w:val="0"/>
            <w:vAlign w:val="center"/>
          </w:tcPr>
          <w:p>
            <w:pPr>
              <w:widowControl/>
              <w:rPr>
                <w:rFonts w:hint="eastAsia" w:ascii="宋体" w:hAnsi="宋体" w:cs="宋体"/>
                <w:kern w:val="0"/>
                <w:szCs w:val="21"/>
              </w:rPr>
            </w:pPr>
            <w:r>
              <w:rPr>
                <w:rFonts w:hint="eastAsia" w:ascii="宋体" w:hAnsi="宋体" w:cs="宋体"/>
                <w:kern w:val="0"/>
                <w:szCs w:val="21"/>
              </w:rPr>
              <w:t>毕业实习</w:t>
            </w:r>
          </w:p>
        </w:tc>
        <w:tc>
          <w:tcPr>
            <w:tcW w:w="669" w:type="dxa"/>
            <w:gridSpan w:val="2"/>
            <w:noWrap w:val="0"/>
            <w:vAlign w:val="center"/>
          </w:tcPr>
          <w:p>
            <w:pPr>
              <w:widowControl/>
              <w:spacing w:line="360" w:lineRule="exact"/>
              <w:rPr>
                <w:rFonts w:hint="eastAsia" w:ascii="宋体" w:hAnsi="宋体"/>
                <w:color w:val="000000"/>
                <w:szCs w:val="21"/>
              </w:rPr>
            </w:pPr>
          </w:p>
        </w:tc>
        <w:tc>
          <w:tcPr>
            <w:tcW w:w="540" w:type="dxa"/>
            <w:noWrap w:val="0"/>
            <w:vAlign w:val="top"/>
          </w:tcPr>
          <w:p>
            <w:pPr>
              <w:widowControl/>
              <w:spacing w:line="360" w:lineRule="exact"/>
              <w:jc w:val="center"/>
              <w:rPr>
                <w:rFonts w:hint="eastAsia" w:ascii="宋体" w:hAnsi="宋体"/>
                <w:color w:val="000000"/>
                <w:szCs w:val="21"/>
              </w:rPr>
            </w:pPr>
            <w:r>
              <w:rPr>
                <w:rFonts w:hint="eastAsia" w:ascii="宋体" w:hAnsi="宋体"/>
                <w:color w:val="000000"/>
                <w:szCs w:val="21"/>
              </w:rPr>
              <w:t>C</w:t>
            </w:r>
          </w:p>
        </w:tc>
        <w:tc>
          <w:tcPr>
            <w:tcW w:w="512"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20</w:t>
            </w:r>
          </w:p>
        </w:tc>
        <w:tc>
          <w:tcPr>
            <w:tcW w:w="720" w:type="dxa"/>
            <w:noWrap w:val="0"/>
            <w:vAlign w:val="center"/>
          </w:tcPr>
          <w:p>
            <w:pPr>
              <w:spacing w:line="360" w:lineRule="auto"/>
              <w:jc w:val="center"/>
              <w:rPr>
                <w:rFonts w:hint="default" w:ascii="宋体" w:hAnsi="宋体" w:eastAsiaTheme="minorEastAsia"/>
                <w:szCs w:val="18"/>
                <w:lang w:val="en-US" w:eastAsia="zh-CN"/>
              </w:rPr>
            </w:pPr>
            <w:r>
              <w:rPr>
                <w:rFonts w:hint="eastAsia"/>
                <w:szCs w:val="21"/>
                <w:lang w:val="en-US" w:eastAsia="zh-CN"/>
              </w:rPr>
              <w:t>432</w:t>
            </w:r>
          </w:p>
        </w:tc>
        <w:tc>
          <w:tcPr>
            <w:tcW w:w="720" w:type="dxa"/>
            <w:noWrap w:val="0"/>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432</w:t>
            </w:r>
          </w:p>
        </w:tc>
        <w:tc>
          <w:tcPr>
            <w:tcW w:w="126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实践</w:t>
            </w: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432</w:t>
            </w:r>
          </w:p>
        </w:tc>
        <w:tc>
          <w:tcPr>
            <w:tcW w:w="540" w:type="dxa"/>
            <w:gridSpan w:val="2"/>
            <w:noWrap w:val="0"/>
            <w:vAlign w:val="center"/>
          </w:tcPr>
          <w:p>
            <w:pPr>
              <w:widowControl/>
              <w:spacing w:line="360" w:lineRule="exact"/>
              <w:jc w:val="center"/>
              <w:rPr>
                <w:rFonts w:hint="eastAsia" w:ascii="宋体" w:hAnsi="宋体"/>
                <w:color w:val="000000"/>
                <w:szCs w:val="21"/>
              </w:rPr>
            </w:pPr>
          </w:p>
        </w:tc>
        <w:tc>
          <w:tcPr>
            <w:tcW w:w="108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企业鉴定</w:t>
            </w:r>
          </w:p>
        </w:tc>
        <w:tc>
          <w:tcPr>
            <w:tcW w:w="1090" w:type="dxa"/>
            <w:noWrap w:val="0"/>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3</w:t>
            </w:r>
          </w:p>
        </w:tc>
        <w:tc>
          <w:tcPr>
            <w:tcW w:w="1126" w:type="dxa"/>
            <w:gridSpan w:val="2"/>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07050</w:t>
            </w:r>
            <w:r>
              <w:rPr>
                <w:rFonts w:hint="eastAsia" w:ascii="宋体" w:hAnsi="宋体"/>
                <w:color w:val="000000"/>
                <w:szCs w:val="21"/>
                <w:lang w:val="en-US" w:eastAsia="zh-CN"/>
              </w:rPr>
              <w:t>6</w:t>
            </w:r>
            <w:r>
              <w:rPr>
                <w:rFonts w:hint="eastAsia" w:ascii="宋体" w:hAnsi="宋体"/>
                <w:color w:val="000000"/>
                <w:szCs w:val="21"/>
              </w:rPr>
              <w:t>5</w:t>
            </w:r>
          </w:p>
        </w:tc>
        <w:tc>
          <w:tcPr>
            <w:tcW w:w="2571" w:type="dxa"/>
            <w:gridSpan w:val="4"/>
            <w:noWrap w:val="0"/>
            <w:vAlign w:val="center"/>
          </w:tcPr>
          <w:p>
            <w:pPr>
              <w:widowControl/>
              <w:rPr>
                <w:rFonts w:hint="eastAsia" w:ascii="宋体" w:hAnsi="宋体" w:cs="宋体"/>
                <w:kern w:val="0"/>
                <w:szCs w:val="21"/>
              </w:rPr>
            </w:pPr>
            <w:r>
              <w:rPr>
                <w:rFonts w:hint="eastAsia" w:ascii="宋体" w:hAnsi="宋体" w:cs="宋体"/>
                <w:kern w:val="0"/>
                <w:szCs w:val="21"/>
              </w:rPr>
              <w:t>毕业创作</w:t>
            </w:r>
          </w:p>
        </w:tc>
        <w:tc>
          <w:tcPr>
            <w:tcW w:w="669" w:type="dxa"/>
            <w:gridSpan w:val="2"/>
            <w:noWrap w:val="0"/>
            <w:vAlign w:val="center"/>
          </w:tcPr>
          <w:p>
            <w:pPr>
              <w:widowControl/>
              <w:spacing w:line="360" w:lineRule="exact"/>
              <w:rPr>
                <w:rFonts w:hint="eastAsia" w:ascii="宋体" w:hAnsi="宋体"/>
                <w:color w:val="000000"/>
                <w:szCs w:val="21"/>
              </w:rPr>
            </w:pPr>
          </w:p>
        </w:tc>
        <w:tc>
          <w:tcPr>
            <w:tcW w:w="540" w:type="dxa"/>
            <w:noWrap w:val="0"/>
            <w:vAlign w:val="top"/>
          </w:tcPr>
          <w:p>
            <w:pPr>
              <w:widowControl/>
              <w:spacing w:line="360" w:lineRule="exact"/>
              <w:jc w:val="center"/>
              <w:rPr>
                <w:rFonts w:hint="eastAsia" w:ascii="宋体" w:hAnsi="宋体"/>
                <w:color w:val="000000"/>
                <w:szCs w:val="21"/>
              </w:rPr>
            </w:pPr>
            <w:r>
              <w:rPr>
                <w:rFonts w:hint="eastAsia" w:ascii="宋体" w:hAnsi="宋体"/>
                <w:color w:val="000000"/>
                <w:szCs w:val="21"/>
              </w:rPr>
              <w:t>C</w:t>
            </w:r>
          </w:p>
        </w:tc>
        <w:tc>
          <w:tcPr>
            <w:tcW w:w="512"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2</w:t>
            </w:r>
          </w:p>
        </w:tc>
        <w:tc>
          <w:tcPr>
            <w:tcW w:w="720" w:type="dxa"/>
            <w:noWrap w:val="0"/>
            <w:vAlign w:val="center"/>
          </w:tcPr>
          <w:p>
            <w:pPr>
              <w:spacing w:line="360" w:lineRule="auto"/>
              <w:jc w:val="center"/>
              <w:rPr>
                <w:rFonts w:hint="eastAsia" w:ascii="宋体" w:hAnsi="宋体"/>
                <w:szCs w:val="18"/>
              </w:rPr>
            </w:pPr>
            <w:r>
              <w:rPr>
                <w:rFonts w:hint="eastAsia"/>
                <w:szCs w:val="21"/>
              </w:rPr>
              <w:t>36</w:t>
            </w:r>
          </w:p>
        </w:tc>
        <w:tc>
          <w:tcPr>
            <w:tcW w:w="720" w:type="dxa"/>
            <w:noWrap w:val="0"/>
            <w:vAlign w:val="center"/>
          </w:tcPr>
          <w:p>
            <w:pPr>
              <w:widowControl/>
              <w:spacing w:line="360" w:lineRule="auto"/>
              <w:jc w:val="center"/>
              <w:rPr>
                <w:rFonts w:hint="eastAsia" w:ascii="宋体" w:hAnsi="宋体"/>
                <w:szCs w:val="18"/>
              </w:rPr>
            </w:pPr>
            <w:r>
              <w:rPr>
                <w:rFonts w:hint="eastAsia"/>
                <w:szCs w:val="21"/>
              </w:rPr>
              <w:t>36</w:t>
            </w:r>
          </w:p>
        </w:tc>
        <w:tc>
          <w:tcPr>
            <w:tcW w:w="126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指导</w:t>
            </w: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gridSpan w:val="2"/>
            <w:noWrap w:val="0"/>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36</w:t>
            </w:r>
          </w:p>
        </w:tc>
        <w:tc>
          <w:tcPr>
            <w:tcW w:w="1080" w:type="dxa"/>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学校鉴定</w:t>
            </w:r>
          </w:p>
        </w:tc>
        <w:tc>
          <w:tcPr>
            <w:tcW w:w="1090" w:type="dxa"/>
            <w:noWrap w:val="0"/>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4</w:t>
            </w:r>
          </w:p>
        </w:tc>
        <w:tc>
          <w:tcPr>
            <w:tcW w:w="1126" w:type="dxa"/>
            <w:gridSpan w:val="2"/>
            <w:noWrap w:val="0"/>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0804009</w:t>
            </w:r>
          </w:p>
        </w:tc>
        <w:tc>
          <w:tcPr>
            <w:tcW w:w="2571" w:type="dxa"/>
            <w:gridSpan w:val="4"/>
            <w:noWrap w:val="0"/>
            <w:vAlign w:val="center"/>
          </w:tcPr>
          <w:p>
            <w:pPr>
              <w:widowControl/>
              <w:jc w:val="left"/>
              <w:rPr>
                <w:rFonts w:hint="eastAsia" w:ascii="宋体" w:hAnsi="宋体" w:cs="宋体" w:eastAsiaTheme="minorEastAsia"/>
                <w:kern w:val="0"/>
                <w:sz w:val="24"/>
                <w:lang w:eastAsia="zh-CN"/>
              </w:rPr>
            </w:pPr>
            <w:r>
              <w:rPr>
                <w:rFonts w:hint="eastAsia" w:ascii="宋体" w:hAnsi="宋体" w:cs="宋体"/>
                <w:kern w:val="0"/>
                <w:sz w:val="24"/>
                <w:lang w:eastAsia="zh-CN"/>
              </w:rPr>
              <w:t>劳动教育</w:t>
            </w:r>
          </w:p>
        </w:tc>
        <w:tc>
          <w:tcPr>
            <w:tcW w:w="669" w:type="dxa"/>
            <w:gridSpan w:val="2"/>
            <w:noWrap w:val="0"/>
            <w:vAlign w:val="center"/>
          </w:tcPr>
          <w:p>
            <w:pPr>
              <w:widowControl/>
              <w:spacing w:line="360" w:lineRule="exact"/>
              <w:rPr>
                <w:rFonts w:hint="eastAsia" w:ascii="宋体" w:hAnsi="宋体"/>
                <w:color w:val="000000"/>
                <w:szCs w:val="21"/>
              </w:rPr>
            </w:pPr>
          </w:p>
        </w:tc>
        <w:tc>
          <w:tcPr>
            <w:tcW w:w="540" w:type="dxa"/>
            <w:noWrap w:val="0"/>
            <w:vAlign w:val="top"/>
          </w:tcPr>
          <w:p>
            <w:pPr>
              <w:widowControl/>
              <w:spacing w:line="360" w:lineRule="exact"/>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c</w:t>
            </w:r>
          </w:p>
        </w:tc>
        <w:tc>
          <w:tcPr>
            <w:tcW w:w="512" w:type="dxa"/>
            <w:noWrap w:val="0"/>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2</w:t>
            </w:r>
          </w:p>
        </w:tc>
        <w:tc>
          <w:tcPr>
            <w:tcW w:w="720" w:type="dxa"/>
            <w:noWrap w:val="0"/>
            <w:vAlign w:val="center"/>
          </w:tcPr>
          <w:p>
            <w:pPr>
              <w:spacing w:line="360" w:lineRule="auto"/>
              <w:jc w:val="center"/>
              <w:rPr>
                <w:rFonts w:hint="default" w:eastAsiaTheme="minorEastAsia"/>
                <w:szCs w:val="21"/>
                <w:lang w:val="en-US" w:eastAsia="zh-CN"/>
              </w:rPr>
            </w:pPr>
            <w:r>
              <w:rPr>
                <w:rFonts w:hint="eastAsia"/>
                <w:szCs w:val="21"/>
                <w:lang w:val="en-US" w:eastAsia="zh-CN"/>
              </w:rPr>
              <w:t>36</w:t>
            </w:r>
          </w:p>
        </w:tc>
        <w:tc>
          <w:tcPr>
            <w:tcW w:w="720" w:type="dxa"/>
            <w:noWrap w:val="0"/>
            <w:vAlign w:val="center"/>
          </w:tcPr>
          <w:p>
            <w:pPr>
              <w:widowControl/>
              <w:spacing w:line="360" w:lineRule="auto"/>
              <w:jc w:val="center"/>
              <w:rPr>
                <w:rFonts w:hint="default" w:eastAsiaTheme="minorEastAsia"/>
                <w:szCs w:val="21"/>
                <w:lang w:val="en-US" w:eastAsia="zh-CN"/>
              </w:rPr>
            </w:pPr>
            <w:r>
              <w:rPr>
                <w:rFonts w:hint="eastAsia"/>
                <w:szCs w:val="21"/>
                <w:lang w:val="en-US" w:eastAsia="zh-CN"/>
              </w:rPr>
              <w:t>36</w:t>
            </w:r>
          </w:p>
        </w:tc>
        <w:tc>
          <w:tcPr>
            <w:tcW w:w="1260" w:type="dxa"/>
            <w:noWrap w:val="0"/>
            <w:vAlign w:val="center"/>
          </w:tcPr>
          <w:p>
            <w:pPr>
              <w:widowControl/>
              <w:spacing w:line="360" w:lineRule="exac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主题</w:t>
            </w:r>
          </w:p>
        </w:tc>
        <w:tc>
          <w:tcPr>
            <w:tcW w:w="540" w:type="dxa"/>
            <w:noWrap w:val="0"/>
            <w:vAlign w:val="center"/>
          </w:tcPr>
          <w:p>
            <w:pPr>
              <w:widowControl/>
              <w:spacing w:line="360" w:lineRule="exact"/>
              <w:jc w:val="center"/>
              <w:rPr>
                <w:rFonts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540" w:type="dxa"/>
            <w:noWrap w:val="0"/>
            <w:vAlign w:val="center"/>
          </w:tcPr>
          <w:p>
            <w:pPr>
              <w:widowControl/>
              <w:spacing w:line="360" w:lineRule="exact"/>
              <w:jc w:val="center"/>
              <w:rPr>
                <w:rFonts w:hint="eastAsia" w:ascii="宋体" w:hAnsi="宋体"/>
                <w:color w:val="000000"/>
                <w:szCs w:val="21"/>
              </w:rPr>
            </w:pPr>
          </w:p>
        </w:tc>
        <w:tc>
          <w:tcPr>
            <w:tcW w:w="1080" w:type="dxa"/>
            <w:gridSpan w:val="3"/>
            <w:noWrap w:val="0"/>
            <w:vAlign w:val="center"/>
          </w:tcPr>
          <w:p>
            <w:pPr>
              <w:widowControl/>
              <w:spacing w:line="360" w:lineRule="exact"/>
              <w:jc w:val="center"/>
              <w:rPr>
                <w:rFonts w:hint="eastAsia" w:ascii="宋体" w:hAnsi="宋体"/>
                <w:color w:val="000000"/>
                <w:szCs w:val="21"/>
              </w:rPr>
            </w:pPr>
          </w:p>
        </w:tc>
        <w:tc>
          <w:tcPr>
            <w:tcW w:w="1080" w:type="dxa"/>
            <w:noWrap w:val="0"/>
            <w:vAlign w:val="center"/>
          </w:tcPr>
          <w:p>
            <w:pPr>
              <w:widowControl/>
              <w:spacing w:line="360" w:lineRule="exact"/>
              <w:jc w:val="center"/>
              <w:rPr>
                <w:rFonts w:hint="eastAsia" w:ascii="宋体" w:hAnsi="宋体"/>
                <w:color w:val="000000"/>
                <w:szCs w:val="21"/>
              </w:rPr>
            </w:pPr>
          </w:p>
        </w:tc>
        <w:tc>
          <w:tcPr>
            <w:tcW w:w="1090" w:type="dxa"/>
            <w:noWrap w:val="0"/>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eastAsia" w:ascii="宋体" w:hAnsi="宋体"/>
                <w:color w:val="000000"/>
                <w:szCs w:val="21"/>
              </w:rPr>
            </w:pPr>
          </w:p>
        </w:tc>
        <w:tc>
          <w:tcPr>
            <w:tcW w:w="1126" w:type="dxa"/>
            <w:gridSpan w:val="2"/>
            <w:noWrap w:val="0"/>
            <w:vAlign w:val="center"/>
          </w:tcPr>
          <w:p>
            <w:pPr>
              <w:widowControl/>
              <w:spacing w:line="360" w:lineRule="exact"/>
              <w:jc w:val="center"/>
              <w:rPr>
                <w:rFonts w:hint="eastAsia" w:ascii="宋体" w:hAnsi="宋体"/>
                <w:color w:val="000000"/>
                <w:szCs w:val="21"/>
              </w:rPr>
            </w:pPr>
          </w:p>
        </w:tc>
        <w:tc>
          <w:tcPr>
            <w:tcW w:w="3240" w:type="dxa"/>
            <w:gridSpan w:val="6"/>
            <w:noWrap w:val="0"/>
            <w:vAlign w:val="center"/>
          </w:tcPr>
          <w:p>
            <w:pPr>
              <w:widowControl/>
              <w:jc w:val="center"/>
              <w:rPr>
                <w:rFonts w:hint="eastAsia" w:ascii="宋体" w:hAnsi="宋体" w:cs="宋体" w:eastAsiaTheme="minorEastAsia"/>
                <w:kern w:val="0"/>
                <w:sz w:val="24"/>
                <w:szCs w:val="24"/>
                <w:lang w:val="en-US" w:eastAsia="zh-CN" w:bidi="ar-SA"/>
              </w:rPr>
            </w:pPr>
            <w:r>
              <w:rPr>
                <w:rFonts w:hint="eastAsia" w:ascii="宋体" w:hAnsi="宋体"/>
                <w:color w:val="000000"/>
                <w:szCs w:val="21"/>
              </w:rPr>
              <w:t>合计</w:t>
            </w:r>
          </w:p>
        </w:tc>
        <w:tc>
          <w:tcPr>
            <w:tcW w:w="540" w:type="dxa"/>
            <w:noWrap w:val="0"/>
            <w:vAlign w:val="center"/>
          </w:tcPr>
          <w:p>
            <w:pPr>
              <w:widowControl/>
              <w:spacing w:line="360" w:lineRule="exact"/>
              <w:rPr>
                <w:rFonts w:hint="eastAsia" w:ascii="宋体" w:hAnsi="宋体" w:eastAsiaTheme="minorEastAsia" w:cstheme="minorBidi"/>
                <w:color w:val="000000"/>
                <w:kern w:val="2"/>
                <w:sz w:val="21"/>
                <w:szCs w:val="21"/>
                <w:lang w:val="en-US" w:eastAsia="zh-CN" w:bidi="ar-SA"/>
              </w:rPr>
            </w:pPr>
          </w:p>
        </w:tc>
        <w:tc>
          <w:tcPr>
            <w:tcW w:w="512" w:type="dxa"/>
            <w:noWrap w:val="0"/>
            <w:vAlign w:val="center"/>
          </w:tcPr>
          <w:p>
            <w:pPr>
              <w:widowControl/>
              <w:spacing w:line="360" w:lineRule="exac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28</w:t>
            </w:r>
          </w:p>
        </w:tc>
        <w:tc>
          <w:tcPr>
            <w:tcW w:w="720" w:type="dxa"/>
            <w:noWrap w:val="0"/>
            <w:vAlign w:val="center"/>
          </w:tcPr>
          <w:p>
            <w:pPr>
              <w:spacing w:line="360" w:lineRule="auto"/>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576</w:t>
            </w:r>
          </w:p>
        </w:tc>
        <w:tc>
          <w:tcPr>
            <w:tcW w:w="720" w:type="dxa"/>
            <w:noWrap w:val="0"/>
            <w:vAlign w:val="center"/>
          </w:tcPr>
          <w:p>
            <w:pPr>
              <w:widowControl/>
              <w:spacing w:line="360" w:lineRule="auto"/>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576</w:t>
            </w:r>
          </w:p>
        </w:tc>
        <w:tc>
          <w:tcPr>
            <w:tcW w:w="1260" w:type="dxa"/>
            <w:noWrap w:val="0"/>
            <w:vAlign w:val="center"/>
          </w:tcPr>
          <w:p>
            <w:pPr>
              <w:widowControl/>
              <w:spacing w:line="360" w:lineRule="auto"/>
              <w:jc w:val="center"/>
              <w:rPr>
                <w:rFonts w:hint="default" w:asciiTheme="minorHAnsi" w:hAnsiTheme="minorHAnsi" w:eastAsiaTheme="minorEastAsia" w:cstheme="minorBidi"/>
                <w:kern w:val="2"/>
                <w:sz w:val="21"/>
                <w:szCs w:val="21"/>
                <w:lang w:val="en-US" w:eastAsia="zh-CN" w:bidi="ar-SA"/>
              </w:rPr>
            </w:pPr>
          </w:p>
        </w:tc>
        <w:tc>
          <w:tcPr>
            <w:tcW w:w="540" w:type="dxa"/>
            <w:noWrap w:val="0"/>
            <w:vAlign w:val="center"/>
          </w:tcPr>
          <w:p>
            <w:pPr>
              <w:widowControl/>
              <w:spacing w:line="360" w:lineRule="auto"/>
              <w:jc w:val="center"/>
              <w:rPr>
                <w:rFonts w:hint="eastAsia" w:ascii="宋体" w:hAnsi="宋体"/>
                <w:color w:val="FF0000"/>
                <w:szCs w:val="21"/>
              </w:rPr>
            </w:pPr>
          </w:p>
        </w:tc>
        <w:tc>
          <w:tcPr>
            <w:tcW w:w="540" w:type="dxa"/>
            <w:noWrap w:val="0"/>
            <w:vAlign w:val="center"/>
          </w:tcPr>
          <w:p>
            <w:pPr>
              <w:widowControl/>
              <w:spacing w:line="360" w:lineRule="auto"/>
              <w:jc w:val="center"/>
              <w:rPr>
                <w:rFonts w:hint="eastAsia" w:ascii="宋体" w:hAnsi="宋体"/>
                <w:color w:val="FF0000"/>
                <w:szCs w:val="21"/>
              </w:rPr>
            </w:pPr>
          </w:p>
        </w:tc>
        <w:tc>
          <w:tcPr>
            <w:tcW w:w="540" w:type="dxa"/>
            <w:noWrap w:val="0"/>
            <w:vAlign w:val="center"/>
          </w:tcPr>
          <w:p>
            <w:pPr>
              <w:widowControl/>
              <w:spacing w:line="360" w:lineRule="auto"/>
              <w:jc w:val="center"/>
              <w:rPr>
                <w:rFonts w:hint="eastAsia" w:ascii="宋体" w:hAnsi="宋体"/>
                <w:color w:val="FF0000"/>
                <w:szCs w:val="21"/>
              </w:rPr>
            </w:pPr>
          </w:p>
        </w:tc>
        <w:tc>
          <w:tcPr>
            <w:tcW w:w="540" w:type="dxa"/>
            <w:noWrap w:val="0"/>
            <w:vAlign w:val="center"/>
          </w:tcPr>
          <w:p>
            <w:pPr>
              <w:widowControl/>
              <w:spacing w:line="360" w:lineRule="auto"/>
              <w:jc w:val="center"/>
              <w:rPr>
                <w:rFonts w:hint="eastAsia" w:ascii="宋体" w:hAnsi="宋体"/>
                <w:color w:val="FF0000"/>
                <w:szCs w:val="21"/>
              </w:rPr>
            </w:pPr>
          </w:p>
        </w:tc>
        <w:tc>
          <w:tcPr>
            <w:tcW w:w="1080" w:type="dxa"/>
            <w:gridSpan w:val="3"/>
            <w:noWrap w:val="0"/>
            <w:vAlign w:val="center"/>
          </w:tcPr>
          <w:p>
            <w:pPr>
              <w:widowControl/>
              <w:spacing w:line="360" w:lineRule="auto"/>
              <w:jc w:val="center"/>
              <w:rPr>
                <w:rFonts w:hint="eastAsia" w:ascii="宋体" w:hAnsi="宋体"/>
                <w:color w:val="FF0000"/>
                <w:szCs w:val="21"/>
              </w:rPr>
            </w:pPr>
          </w:p>
        </w:tc>
        <w:tc>
          <w:tcPr>
            <w:tcW w:w="1080" w:type="dxa"/>
            <w:noWrap w:val="0"/>
            <w:vAlign w:val="center"/>
          </w:tcPr>
          <w:p>
            <w:pPr>
              <w:widowControl/>
              <w:spacing w:line="360" w:lineRule="exact"/>
              <w:jc w:val="center"/>
              <w:rPr>
                <w:rFonts w:hint="eastAsia" w:ascii="宋体" w:hAnsi="宋体"/>
                <w:color w:val="000000"/>
                <w:szCs w:val="21"/>
              </w:rPr>
            </w:pPr>
          </w:p>
        </w:tc>
        <w:tc>
          <w:tcPr>
            <w:tcW w:w="1090" w:type="dxa"/>
            <w:noWrap w:val="0"/>
            <w:vAlign w:val="center"/>
          </w:tcPr>
          <w:p>
            <w:pPr>
              <w:widowControl/>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noWrap w:val="0"/>
            <w:vAlign w:val="center"/>
          </w:tcPr>
          <w:p>
            <w:pPr>
              <w:widowControl/>
              <w:spacing w:line="360" w:lineRule="exact"/>
              <w:jc w:val="center"/>
              <w:rPr>
                <w:rFonts w:ascii="宋体" w:hAnsi="宋体" w:cs="宋体"/>
                <w:kern w:val="0"/>
                <w:sz w:val="20"/>
                <w:szCs w:val="20"/>
              </w:rPr>
            </w:pPr>
          </w:p>
        </w:tc>
        <w:tc>
          <w:tcPr>
            <w:tcW w:w="785" w:type="dxa"/>
            <w:noWrap w:val="0"/>
            <w:vAlign w:val="center"/>
          </w:tcPr>
          <w:p>
            <w:pPr>
              <w:widowControl/>
              <w:spacing w:line="360" w:lineRule="exact"/>
              <w:jc w:val="center"/>
              <w:rPr>
                <w:rFonts w:hint="eastAsia" w:ascii="宋体" w:hAnsi="宋体"/>
                <w:color w:val="000000"/>
                <w:szCs w:val="21"/>
              </w:rPr>
            </w:pPr>
          </w:p>
        </w:tc>
        <w:tc>
          <w:tcPr>
            <w:tcW w:w="1126" w:type="dxa"/>
            <w:gridSpan w:val="2"/>
            <w:noWrap w:val="0"/>
            <w:vAlign w:val="center"/>
          </w:tcPr>
          <w:p>
            <w:pPr>
              <w:widowControl/>
              <w:spacing w:line="360" w:lineRule="exact"/>
              <w:jc w:val="center"/>
              <w:rPr>
                <w:rFonts w:hint="eastAsia" w:ascii="宋体" w:hAnsi="宋体"/>
                <w:color w:val="000000"/>
                <w:szCs w:val="21"/>
              </w:rPr>
            </w:pPr>
          </w:p>
        </w:tc>
        <w:tc>
          <w:tcPr>
            <w:tcW w:w="3240" w:type="dxa"/>
            <w:gridSpan w:val="6"/>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合    计</w:t>
            </w:r>
          </w:p>
        </w:tc>
        <w:tc>
          <w:tcPr>
            <w:tcW w:w="540" w:type="dxa"/>
            <w:noWrap w:val="0"/>
            <w:vAlign w:val="top"/>
          </w:tcPr>
          <w:p>
            <w:pPr>
              <w:widowControl/>
              <w:spacing w:line="360" w:lineRule="exact"/>
              <w:jc w:val="center"/>
              <w:rPr>
                <w:rFonts w:hint="eastAsia" w:ascii="宋体" w:hAnsi="宋体"/>
                <w:color w:val="000000"/>
                <w:szCs w:val="21"/>
              </w:rPr>
            </w:pPr>
          </w:p>
        </w:tc>
        <w:tc>
          <w:tcPr>
            <w:tcW w:w="512" w:type="dxa"/>
            <w:noWrap w:val="0"/>
            <w:vAlign w:val="center"/>
          </w:tcPr>
          <w:p>
            <w:pPr>
              <w:widowControl/>
              <w:spacing w:line="360" w:lineRule="exact"/>
              <w:jc w:val="center"/>
              <w:rPr>
                <w:rFonts w:hint="default" w:ascii="宋体" w:hAnsi="宋体" w:eastAsiaTheme="minorEastAsia"/>
                <w:color w:val="FF0000"/>
                <w:szCs w:val="21"/>
                <w:lang w:val="en-US" w:eastAsia="zh-CN"/>
              </w:rPr>
            </w:pPr>
            <w:r>
              <w:rPr>
                <w:rFonts w:hint="eastAsia" w:ascii="宋体" w:hAnsi="宋体"/>
                <w:color w:val="FF0000"/>
                <w:sz w:val="18"/>
                <w:szCs w:val="18"/>
                <w:lang w:val="en-US" w:eastAsia="zh-CN"/>
              </w:rPr>
              <w:t>114</w:t>
            </w:r>
          </w:p>
        </w:tc>
        <w:tc>
          <w:tcPr>
            <w:tcW w:w="720" w:type="dxa"/>
            <w:noWrap w:val="0"/>
            <w:vAlign w:val="center"/>
          </w:tcPr>
          <w:p>
            <w:pPr>
              <w:widowControl/>
              <w:spacing w:line="360" w:lineRule="exact"/>
              <w:jc w:val="center"/>
              <w:rPr>
                <w:rFonts w:hint="default" w:ascii="宋体" w:hAnsi="宋体" w:eastAsiaTheme="minorEastAsia"/>
                <w:color w:val="FF0000"/>
                <w:szCs w:val="21"/>
                <w:lang w:val="en-US" w:eastAsia="zh-CN"/>
              </w:rPr>
            </w:pPr>
            <w:r>
              <w:rPr>
                <w:rFonts w:hint="eastAsia" w:ascii="宋体" w:hAnsi="宋体"/>
                <w:color w:val="FF0000"/>
                <w:szCs w:val="21"/>
                <w:lang w:val="en-US" w:eastAsia="zh-CN"/>
              </w:rPr>
              <w:t>2964</w:t>
            </w:r>
          </w:p>
        </w:tc>
        <w:tc>
          <w:tcPr>
            <w:tcW w:w="720" w:type="dxa"/>
            <w:noWrap w:val="0"/>
            <w:vAlign w:val="center"/>
          </w:tcPr>
          <w:p>
            <w:pPr>
              <w:widowControl/>
              <w:spacing w:line="360" w:lineRule="exact"/>
              <w:jc w:val="center"/>
              <w:rPr>
                <w:rFonts w:hint="eastAsia" w:ascii="宋体" w:hAnsi="宋体"/>
                <w:color w:val="FF0000"/>
                <w:szCs w:val="21"/>
              </w:rPr>
            </w:pPr>
          </w:p>
        </w:tc>
        <w:tc>
          <w:tcPr>
            <w:tcW w:w="1260" w:type="dxa"/>
            <w:noWrap w:val="0"/>
            <w:vAlign w:val="center"/>
          </w:tcPr>
          <w:p>
            <w:pPr>
              <w:widowControl/>
              <w:spacing w:line="360" w:lineRule="exact"/>
              <w:jc w:val="center"/>
              <w:rPr>
                <w:rFonts w:ascii="宋体" w:hAnsi="宋体"/>
                <w:color w:val="FF0000"/>
                <w:szCs w:val="21"/>
              </w:rPr>
            </w:pPr>
          </w:p>
        </w:tc>
        <w:tc>
          <w:tcPr>
            <w:tcW w:w="540" w:type="dxa"/>
            <w:noWrap w:val="0"/>
            <w:vAlign w:val="center"/>
          </w:tcPr>
          <w:p>
            <w:pPr>
              <w:widowControl/>
              <w:spacing w:line="360" w:lineRule="auto"/>
              <w:jc w:val="center"/>
              <w:rPr>
                <w:rFonts w:hint="eastAsia" w:ascii="宋体" w:hAnsi="宋体"/>
                <w:color w:val="FF0000"/>
                <w:szCs w:val="21"/>
              </w:rPr>
            </w:pPr>
          </w:p>
        </w:tc>
        <w:tc>
          <w:tcPr>
            <w:tcW w:w="540" w:type="dxa"/>
            <w:noWrap w:val="0"/>
            <w:vAlign w:val="center"/>
          </w:tcPr>
          <w:p>
            <w:pPr>
              <w:widowControl/>
              <w:spacing w:line="360" w:lineRule="auto"/>
              <w:jc w:val="center"/>
              <w:rPr>
                <w:rFonts w:hint="eastAsia" w:ascii="宋体" w:hAnsi="宋体"/>
                <w:color w:val="FF0000"/>
                <w:szCs w:val="21"/>
              </w:rPr>
            </w:pPr>
          </w:p>
        </w:tc>
        <w:tc>
          <w:tcPr>
            <w:tcW w:w="540" w:type="dxa"/>
            <w:noWrap w:val="0"/>
            <w:vAlign w:val="center"/>
          </w:tcPr>
          <w:p>
            <w:pPr>
              <w:widowControl/>
              <w:spacing w:line="360" w:lineRule="auto"/>
              <w:jc w:val="center"/>
              <w:rPr>
                <w:rFonts w:hint="eastAsia" w:ascii="宋体" w:hAnsi="宋体"/>
                <w:color w:val="FF0000"/>
                <w:szCs w:val="21"/>
              </w:rPr>
            </w:pPr>
          </w:p>
        </w:tc>
        <w:tc>
          <w:tcPr>
            <w:tcW w:w="540" w:type="dxa"/>
            <w:noWrap w:val="0"/>
            <w:vAlign w:val="center"/>
          </w:tcPr>
          <w:p>
            <w:pPr>
              <w:widowControl/>
              <w:spacing w:line="360" w:lineRule="auto"/>
              <w:jc w:val="center"/>
              <w:rPr>
                <w:rFonts w:hint="eastAsia" w:ascii="宋体" w:hAnsi="宋体"/>
                <w:color w:val="FF0000"/>
                <w:szCs w:val="21"/>
              </w:rPr>
            </w:pPr>
          </w:p>
        </w:tc>
        <w:tc>
          <w:tcPr>
            <w:tcW w:w="1080" w:type="dxa"/>
            <w:gridSpan w:val="3"/>
            <w:noWrap w:val="0"/>
            <w:vAlign w:val="center"/>
          </w:tcPr>
          <w:p>
            <w:pPr>
              <w:widowControl/>
              <w:spacing w:line="360" w:lineRule="auto"/>
              <w:jc w:val="center"/>
              <w:rPr>
                <w:rFonts w:hint="eastAsia" w:ascii="宋体" w:hAnsi="宋体"/>
                <w:color w:val="FF0000"/>
                <w:szCs w:val="21"/>
              </w:rPr>
            </w:pPr>
          </w:p>
        </w:tc>
        <w:tc>
          <w:tcPr>
            <w:tcW w:w="1080" w:type="dxa"/>
            <w:noWrap w:val="0"/>
            <w:vAlign w:val="center"/>
          </w:tcPr>
          <w:p>
            <w:pPr>
              <w:widowControl/>
              <w:spacing w:line="360" w:lineRule="exact"/>
              <w:jc w:val="center"/>
              <w:rPr>
                <w:rFonts w:hint="eastAsia" w:ascii="宋体" w:hAnsi="宋体"/>
                <w:color w:val="000000"/>
                <w:szCs w:val="21"/>
              </w:rPr>
            </w:pPr>
          </w:p>
        </w:tc>
        <w:tc>
          <w:tcPr>
            <w:tcW w:w="1090" w:type="dxa"/>
            <w:noWrap w:val="0"/>
            <w:vAlign w:val="center"/>
          </w:tcPr>
          <w:p>
            <w:pPr>
              <w:widowControl/>
              <w:spacing w:line="360" w:lineRule="exact"/>
              <w:jc w:val="center"/>
              <w:rPr>
                <w:rFonts w:ascii="宋体" w:hAnsi="宋体" w:cs="宋体"/>
                <w:kern w:val="0"/>
                <w:szCs w:val="21"/>
              </w:rPr>
            </w:pPr>
          </w:p>
        </w:tc>
      </w:tr>
    </w:tbl>
    <w:p>
      <w:pPr>
        <w:widowControl/>
        <w:numPr>
          <w:ilvl w:val="0"/>
          <w:numId w:val="4"/>
        </w:numPr>
        <w:spacing w:line="360" w:lineRule="auto"/>
        <w:rPr>
          <w:rFonts w:hint="eastAsia" w:ascii="宋体" w:hAnsi="宋体"/>
          <w:b/>
          <w:szCs w:val="18"/>
        </w:rPr>
        <w:sectPr>
          <w:type w:val="continuous"/>
          <w:pgSz w:w="16838" w:h="11906" w:orient="landscape"/>
          <w:pgMar w:top="1797" w:right="1440" w:bottom="1797" w:left="1440" w:header="851" w:footer="992" w:gutter="0"/>
          <w:cols w:space="720" w:num="1"/>
          <w:titlePg/>
          <w:docGrid w:type="lines" w:linePitch="312" w:charSpace="0"/>
        </w:sectPr>
      </w:pPr>
      <w:bookmarkStart w:id="48" w:name="_GoBack"/>
      <w:bookmarkEnd w:id="48"/>
    </w:p>
    <w:p>
      <w:pPr>
        <w:spacing w:line="360" w:lineRule="auto"/>
        <w:ind w:firstLine="403" w:firstLineChars="168"/>
        <w:rPr>
          <w:rFonts w:hint="eastAsia" w:ascii="宋体" w:hAnsi="宋体"/>
          <w:bCs/>
          <w:sz w:val="24"/>
        </w:rPr>
      </w:pPr>
      <w:r>
        <w:rPr>
          <w:rFonts w:hint="eastAsia" w:ascii="宋体" w:hAnsi="宋体"/>
          <w:bCs/>
          <w:sz w:val="24"/>
        </w:rPr>
        <w:t>（</w:t>
      </w:r>
      <w:r>
        <w:rPr>
          <w:rFonts w:hint="eastAsia" w:ascii="宋体" w:hAnsi="宋体"/>
          <w:bCs/>
          <w:sz w:val="24"/>
          <w:lang w:eastAsia="zh-CN"/>
        </w:rPr>
        <w:t>七</w:t>
      </w:r>
      <w:r>
        <w:rPr>
          <w:rFonts w:hint="eastAsia" w:ascii="宋体" w:hAnsi="宋体"/>
          <w:bCs/>
          <w:sz w:val="24"/>
        </w:rPr>
        <w:t>）核心课程基本内容简介</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专业主干课程的内容与要求如下：</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（1）素描</w:t>
      </w:r>
    </w:p>
    <w:p>
      <w:pPr>
        <w:spacing w:line="360" w:lineRule="auto"/>
        <w:ind w:firstLine="480" w:firstLineChars="200"/>
        <w:rPr>
          <w:rFonts w:hint="eastAsia" w:ascii="宋体" w:hAnsi="宋体"/>
          <w:sz w:val="24"/>
        </w:rPr>
      </w:pPr>
      <w:r>
        <w:rPr>
          <w:rFonts w:hint="eastAsia" w:ascii="宋体" w:hAnsi="宋体"/>
          <w:bCs/>
          <w:color w:val="000000"/>
          <w:sz w:val="24"/>
        </w:rPr>
        <w:t>素描是美术专业的</w:t>
      </w:r>
      <w:r>
        <w:rPr>
          <w:rFonts w:ascii="宋体" w:hAnsi="宋体"/>
          <w:sz w:val="24"/>
        </w:rPr>
        <w:t>基础必修课程</w:t>
      </w:r>
      <w:r>
        <w:rPr>
          <w:rFonts w:hint="eastAsia" w:ascii="宋体" w:hAnsi="宋体"/>
          <w:bCs/>
          <w:color w:val="000000"/>
          <w:sz w:val="24"/>
        </w:rPr>
        <w:t>，通过造型能力训练，培养敏锐的视觉观察能力和审美感受力。通过对物象的刻画、分解、重构、意象教学训练，提高分析能力、理解能力、判断事物形象与抽象思维能力，为美术</w:t>
      </w:r>
      <w:r>
        <w:rPr>
          <w:rFonts w:hint="eastAsia" w:ascii="宋体" w:hAnsi="宋体"/>
          <w:bCs/>
          <w:color w:val="000000"/>
          <w:sz w:val="24"/>
          <w:lang w:eastAsia="zh-CN"/>
        </w:rPr>
        <w:t>设计</w:t>
      </w:r>
      <w:r>
        <w:rPr>
          <w:rFonts w:hint="eastAsia" w:ascii="宋体" w:hAnsi="宋体"/>
          <w:bCs/>
          <w:color w:val="000000"/>
          <w:sz w:val="24"/>
        </w:rPr>
        <w:t>专业奠定基础。</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（2）色彩</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通过学习色彩，寻找用色规律，培养正确的、独特的色彩观念，提高学生艺术的创作思维和表现能力，为今后的学习创作打基础。</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w:t>
      </w:r>
      <w:r>
        <w:rPr>
          <w:rFonts w:hint="eastAsia" w:ascii="宋体" w:hAnsi="宋体"/>
          <w:bCs/>
          <w:color w:val="000000"/>
          <w:sz w:val="24"/>
          <w:lang w:val="en-US" w:eastAsia="zh-CN"/>
        </w:rPr>
        <w:t>3</w:t>
      </w:r>
      <w:r>
        <w:rPr>
          <w:rFonts w:hint="eastAsia" w:ascii="宋体" w:hAnsi="宋体"/>
          <w:bCs/>
          <w:color w:val="000000"/>
          <w:sz w:val="24"/>
        </w:rPr>
        <w:t>）图案基础</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学习形式美的原理法则、培养学生的创造能力和设计制作能力。使学生能将图案的造型、设色、构图、制作的具体方法及所掌握的设计原则运用于实际。</w:t>
      </w:r>
    </w:p>
    <w:p>
      <w:pPr>
        <w:numPr>
          <w:ilvl w:val="0"/>
          <w:numId w:val="0"/>
        </w:numPr>
        <w:spacing w:line="360" w:lineRule="auto"/>
        <w:ind w:firstLine="720" w:firstLineChars="300"/>
        <w:rPr>
          <w:rFonts w:hint="eastAsia" w:ascii="宋体" w:hAnsi="宋体"/>
          <w:bCs/>
          <w:color w:val="000000"/>
          <w:sz w:val="24"/>
          <w:lang w:eastAsia="zh-CN"/>
        </w:rPr>
      </w:pPr>
      <w:r>
        <w:rPr>
          <w:rFonts w:hint="eastAsia" w:ascii="宋体" w:hAnsi="宋体"/>
          <w:bCs/>
          <w:color w:val="000000"/>
          <w:sz w:val="24"/>
          <w:lang w:val="en-US" w:eastAsia="zh-CN"/>
        </w:rPr>
        <w:t>(4)</w:t>
      </w:r>
      <w:r>
        <w:rPr>
          <w:rFonts w:hint="eastAsia" w:ascii="宋体" w:hAnsi="宋体"/>
          <w:bCs/>
          <w:color w:val="000000"/>
          <w:sz w:val="24"/>
          <w:lang w:eastAsia="zh-CN"/>
        </w:rPr>
        <w:t>装饰画</w:t>
      </w:r>
    </w:p>
    <w:p>
      <w:pPr>
        <w:numPr>
          <w:ilvl w:val="0"/>
          <w:numId w:val="0"/>
        </w:numPr>
        <w:spacing w:line="360" w:lineRule="auto"/>
        <w:ind w:firstLine="480" w:firstLineChars="200"/>
        <w:rPr>
          <w:rFonts w:hint="eastAsia" w:ascii="宋体" w:hAnsi="宋体"/>
          <w:bCs/>
          <w:color w:val="000000"/>
          <w:sz w:val="24"/>
          <w:u w:val="none"/>
          <w:lang w:eastAsia="zh-CN"/>
        </w:rPr>
      </w:pPr>
      <w:r>
        <w:rPr>
          <w:rFonts w:hint="eastAsia" w:ascii="宋体" w:hAnsi="宋体"/>
          <w:bCs/>
          <w:color w:val="000000"/>
          <w:sz w:val="24"/>
          <w:u w:val="none"/>
          <w:lang w:eastAsia="zh-CN"/>
        </w:rPr>
        <w:t>装饰画属于综合绘画的范畴，是绘画众多形式中的一种。装饰画的材料可以说是多种多样，树枝、陶泥、毛线、玻璃、金属、纸张以及现代装饰材料，可以说装饰画的材料是非常广泛的。装饰画在现代社会生活中的运用是无所不在，从建筑场所、公共空间到人们的日常居所都发挥着重要作用，具有很强的社会实用性，是中等美术设计人才的重要技能。课程的性质、目的与任务</w:t>
      </w:r>
    </w:p>
    <w:p>
      <w:pPr>
        <w:numPr>
          <w:ilvl w:val="0"/>
          <w:numId w:val="0"/>
        </w:numPr>
        <w:spacing w:line="360" w:lineRule="auto"/>
        <w:ind w:firstLine="480" w:firstLineChars="200"/>
        <w:rPr>
          <w:rFonts w:hint="eastAsia" w:ascii="宋体" w:hAnsi="宋体"/>
          <w:bCs/>
          <w:color w:val="000000"/>
          <w:sz w:val="24"/>
          <w:u w:val="none"/>
          <w:lang w:eastAsia="zh-CN"/>
        </w:rPr>
      </w:pPr>
      <w:r>
        <w:rPr>
          <w:rFonts w:hint="eastAsia" w:ascii="宋体" w:hAnsi="宋体"/>
          <w:bCs/>
          <w:color w:val="000000"/>
          <w:sz w:val="24"/>
          <w:u w:val="none"/>
          <w:lang w:eastAsia="zh-CN"/>
        </w:rPr>
        <w:t>本课程是美术设计专业的专业课程。通过对装饰画的美感规律、形式法则、构成原理及制作技法的学习实践，使学生提高美的形象认识，了解美的形式法则，掌握装饰画构成因素，掌握装饰画的制作方法及材料的运用规律。</w:t>
      </w:r>
    </w:p>
    <w:p>
      <w:pPr>
        <w:numPr>
          <w:ilvl w:val="0"/>
          <w:numId w:val="5"/>
        </w:numPr>
        <w:spacing w:line="360" w:lineRule="auto"/>
        <w:ind w:firstLine="480" w:firstLineChars="200"/>
        <w:rPr>
          <w:rFonts w:hint="eastAsia" w:ascii="宋体" w:hAnsi="宋体"/>
          <w:bCs/>
          <w:color w:val="000000"/>
          <w:sz w:val="24"/>
          <w:u w:val="none"/>
          <w:lang w:eastAsia="zh-CN"/>
        </w:rPr>
      </w:pPr>
      <w:r>
        <w:rPr>
          <w:rFonts w:hint="eastAsia" w:ascii="宋体" w:hAnsi="宋体"/>
          <w:bCs/>
          <w:color w:val="000000"/>
          <w:sz w:val="24"/>
          <w:u w:val="none"/>
          <w:lang w:eastAsia="zh-CN"/>
        </w:rPr>
        <w:t>木版画</w:t>
      </w:r>
    </w:p>
    <w:p>
      <w:pPr>
        <w:numPr>
          <w:ilvl w:val="0"/>
          <w:numId w:val="0"/>
        </w:numPr>
        <w:spacing w:line="360" w:lineRule="auto"/>
        <w:ind w:firstLine="480" w:firstLineChars="200"/>
        <w:rPr>
          <w:rFonts w:hint="eastAsia" w:ascii="宋体" w:hAnsi="宋体"/>
          <w:bCs/>
          <w:color w:val="000000"/>
          <w:sz w:val="24"/>
          <w:u w:val="none"/>
          <w:lang w:eastAsia="zh-CN"/>
        </w:rPr>
      </w:pPr>
      <w:r>
        <w:rPr>
          <w:rFonts w:hint="eastAsia" w:ascii="宋体" w:hAnsi="宋体"/>
          <w:bCs/>
          <w:color w:val="000000"/>
          <w:sz w:val="24"/>
          <w:u w:val="none"/>
          <w:lang w:eastAsia="zh-CN"/>
        </w:rPr>
        <w:t>木版画是既传统又现代的造型艺术 .它是起源于印刷术又发展为现代木版画的艺术形式。所用材料有木板、印制材料及纸张，制作较为简单易行，可大可小，形式多样，是一种得到普遍认识的造型艺术。                                                                                         课程性质、目的与任务。</w:t>
      </w:r>
    </w:p>
    <w:p>
      <w:pPr>
        <w:numPr>
          <w:ilvl w:val="0"/>
          <w:numId w:val="0"/>
        </w:numPr>
        <w:spacing w:line="360" w:lineRule="auto"/>
        <w:ind w:firstLine="480" w:firstLineChars="200"/>
        <w:rPr>
          <w:rFonts w:hint="eastAsia" w:ascii="宋体" w:hAnsi="宋体"/>
          <w:bCs/>
          <w:color w:val="000000"/>
          <w:sz w:val="24"/>
          <w:u w:val="none"/>
          <w:lang w:eastAsia="zh-CN"/>
        </w:rPr>
      </w:pPr>
      <w:r>
        <w:rPr>
          <w:rFonts w:hint="eastAsia" w:ascii="宋体" w:hAnsi="宋体"/>
          <w:bCs/>
          <w:color w:val="000000"/>
          <w:sz w:val="24"/>
          <w:u w:val="none"/>
          <w:lang w:eastAsia="zh-CN"/>
        </w:rPr>
        <w:t>本课程是美术设计专业的专业课程，通过对木板画的美感规律，、形式法则、造型原理及制作方法的学习实践，使学生提高对木版画的鉴赏水平，了解木版画的造型及制作方法。</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w:t>
      </w:r>
      <w:r>
        <w:rPr>
          <w:rFonts w:hint="eastAsia" w:ascii="宋体" w:hAnsi="宋体"/>
          <w:bCs/>
          <w:color w:val="000000"/>
          <w:sz w:val="24"/>
          <w:lang w:val="en-US" w:eastAsia="zh-CN"/>
        </w:rPr>
        <w:t>6</w:t>
      </w:r>
      <w:r>
        <w:rPr>
          <w:rFonts w:hint="eastAsia" w:ascii="宋体" w:hAnsi="宋体"/>
          <w:bCs/>
          <w:color w:val="000000"/>
          <w:sz w:val="24"/>
        </w:rPr>
        <w:t>）透视</w:t>
      </w:r>
    </w:p>
    <w:p>
      <w:pPr>
        <w:numPr>
          <w:ilvl w:val="0"/>
          <w:numId w:val="0"/>
        </w:numPr>
        <w:spacing w:line="360" w:lineRule="auto"/>
        <w:ind w:firstLine="480" w:firstLineChars="200"/>
        <w:rPr>
          <w:rFonts w:hint="eastAsia" w:ascii="宋体" w:hAnsi="宋体"/>
          <w:bCs/>
          <w:color w:val="000000"/>
          <w:sz w:val="24"/>
        </w:rPr>
      </w:pPr>
      <w:r>
        <w:rPr>
          <w:rFonts w:hint="eastAsia" w:ascii="宋体" w:hAnsi="宋体"/>
          <w:bCs/>
          <w:color w:val="000000"/>
          <w:sz w:val="24"/>
        </w:rPr>
        <w:t>掌握透视的原理和透视变化规律，是学习基础素描，提高素描造型能力的重要课题。通过本课程的学习使得学生对于</w:t>
      </w:r>
      <w:r>
        <w:rPr>
          <w:rFonts w:hint="eastAsia" w:ascii="宋体" w:hAnsi="宋体"/>
          <w:bCs/>
          <w:color w:val="000000"/>
          <w:sz w:val="24"/>
          <w:lang w:eastAsia="zh-CN"/>
        </w:rPr>
        <w:t>设计</w:t>
      </w:r>
      <w:r>
        <w:rPr>
          <w:rFonts w:hint="eastAsia" w:ascii="宋体" w:hAnsi="宋体"/>
          <w:bCs/>
          <w:color w:val="000000"/>
          <w:sz w:val="24"/>
        </w:rPr>
        <w:t>基础中的透视学有一定了解，方便今后专业课程的开展。</w:t>
      </w:r>
    </w:p>
    <w:p>
      <w:pPr>
        <w:spacing w:line="360" w:lineRule="auto"/>
        <w:ind w:firstLine="480" w:firstLineChars="200"/>
        <w:rPr>
          <w:rFonts w:hint="eastAsia" w:ascii="宋体" w:hAnsi="宋体"/>
          <w:bCs/>
          <w:color w:val="000000"/>
          <w:sz w:val="24"/>
        </w:rPr>
      </w:pPr>
      <w:r>
        <w:rPr>
          <w:rFonts w:hint="eastAsia" w:ascii="宋体" w:hAnsi="宋体"/>
          <w:bCs/>
          <w:color w:val="000000"/>
          <w:sz w:val="24"/>
        </w:rPr>
        <w:t>（</w:t>
      </w:r>
      <w:r>
        <w:rPr>
          <w:rFonts w:hint="eastAsia" w:ascii="宋体" w:hAnsi="宋体"/>
          <w:bCs/>
          <w:color w:val="000000"/>
          <w:sz w:val="24"/>
          <w:lang w:val="en-US" w:eastAsia="zh-CN"/>
        </w:rPr>
        <w:t>7</w:t>
      </w:r>
      <w:r>
        <w:rPr>
          <w:rFonts w:hint="eastAsia" w:ascii="宋体" w:hAnsi="宋体"/>
          <w:bCs/>
          <w:color w:val="000000"/>
          <w:sz w:val="24"/>
        </w:rPr>
        <w:t>）摄影</w:t>
      </w:r>
    </w:p>
    <w:p>
      <w:pPr>
        <w:numPr>
          <w:ilvl w:val="0"/>
          <w:numId w:val="0"/>
        </w:numPr>
        <w:spacing w:line="360" w:lineRule="auto"/>
        <w:ind w:firstLine="480" w:firstLineChars="200"/>
        <w:rPr>
          <w:rFonts w:hint="eastAsia" w:ascii="宋体" w:hAnsi="宋体"/>
          <w:bCs/>
          <w:color w:val="000000"/>
          <w:sz w:val="24"/>
        </w:rPr>
      </w:pPr>
      <w:r>
        <w:rPr>
          <w:rFonts w:hint="eastAsia" w:ascii="宋体" w:hAnsi="宋体"/>
          <w:bCs/>
          <w:color w:val="000000"/>
          <w:sz w:val="24"/>
        </w:rPr>
        <w:t>摄影是美术</w:t>
      </w:r>
      <w:r>
        <w:rPr>
          <w:rFonts w:hint="eastAsia" w:ascii="宋体" w:hAnsi="宋体"/>
          <w:bCs/>
          <w:color w:val="000000"/>
          <w:sz w:val="24"/>
          <w:lang w:eastAsia="zh-CN"/>
        </w:rPr>
        <w:t>设计</w:t>
      </w:r>
      <w:r>
        <w:rPr>
          <w:rFonts w:hint="eastAsia" w:ascii="宋体" w:hAnsi="宋体"/>
          <w:bCs/>
          <w:color w:val="000000"/>
          <w:sz w:val="24"/>
        </w:rPr>
        <w:t>方向的基础课程，是一门技术与艺术相结合，综合性应用型的课程，在本课程的学习中，通过大量的实践训练学生的拍摄技术和技巧，培养学生的动手操作能力</w:t>
      </w:r>
    </w:p>
    <w:p>
      <w:pPr>
        <w:spacing w:line="360" w:lineRule="auto"/>
        <w:rPr>
          <w:rFonts w:hint="eastAsia" w:ascii="宋体" w:hAnsi="宋体"/>
          <w:bCs/>
          <w:color w:val="000000"/>
          <w:sz w:val="24"/>
        </w:rPr>
      </w:pPr>
      <w:r>
        <w:rPr>
          <w:rFonts w:hint="eastAsia" w:ascii="宋体" w:hAnsi="宋体"/>
          <w:bCs/>
          <w:color w:val="000000"/>
          <w:sz w:val="24"/>
        </w:rPr>
        <w:t xml:space="preserve">    </w:t>
      </w:r>
    </w:p>
    <w:p>
      <w:pPr>
        <w:spacing w:line="360" w:lineRule="auto"/>
        <w:ind w:left="1247"/>
        <w:rPr>
          <w:rFonts w:ascii="宋体" w:hAnsi="宋体"/>
          <w:bCs/>
          <w:sz w:val="24"/>
        </w:rPr>
      </w:pPr>
    </w:p>
    <w:p>
      <w:pPr>
        <w:spacing w:line="360" w:lineRule="auto"/>
        <w:ind w:firstLine="537" w:firstLineChars="168"/>
        <w:rPr>
          <w:rFonts w:ascii="黑体" w:hAnsi="宋体" w:eastAsia="黑体"/>
          <w:bCs/>
          <w:sz w:val="32"/>
          <w:szCs w:val="32"/>
        </w:rPr>
      </w:pPr>
      <w:r>
        <w:rPr>
          <w:rFonts w:hint="eastAsia" w:ascii="黑体" w:hAnsi="宋体" w:eastAsia="黑体"/>
          <w:bCs/>
          <w:sz w:val="32"/>
          <w:szCs w:val="32"/>
        </w:rPr>
        <w:t>八、教学方法、手段和教学评价</w:t>
      </w:r>
    </w:p>
    <w:p>
      <w:pPr>
        <w:spacing w:line="360" w:lineRule="auto"/>
        <w:ind w:firstLine="403" w:firstLineChars="168"/>
        <w:rPr>
          <w:rFonts w:hint="eastAsia" w:ascii="宋体" w:hAnsi="宋体"/>
          <w:bCs/>
          <w:sz w:val="24"/>
        </w:rPr>
      </w:pPr>
      <w:r>
        <w:rPr>
          <w:rFonts w:hint="eastAsia" w:ascii="宋体" w:hAnsi="宋体"/>
          <w:bCs/>
          <w:sz w:val="24"/>
        </w:rPr>
        <w:t xml:space="preserve">（一）教学方法、手段与教学组织形式 </w:t>
      </w:r>
    </w:p>
    <w:p>
      <w:pPr>
        <w:spacing w:line="360" w:lineRule="auto"/>
        <w:ind w:firstLine="403" w:firstLineChars="168"/>
        <w:rPr>
          <w:rFonts w:hint="eastAsia" w:ascii="宋体" w:hAnsi="宋体"/>
          <w:bCs/>
          <w:sz w:val="24"/>
        </w:rPr>
      </w:pPr>
      <w:r>
        <w:rPr>
          <w:rFonts w:hint="eastAsia" w:ascii="宋体" w:hAnsi="宋体"/>
          <w:bCs/>
          <w:sz w:val="24"/>
        </w:rPr>
        <w:t>教学“以学生为中心”，根据学生专业特点，授课方式应集中授课,这样有利于学生思路和学习的连续性开展，也能使教学效果完成的更加充分完美。</w:t>
      </w:r>
    </w:p>
    <w:p>
      <w:pPr>
        <w:spacing w:line="460" w:lineRule="exact"/>
        <w:ind w:firstLine="480" w:firstLineChars="200"/>
        <w:rPr>
          <w:rFonts w:hint="eastAsia" w:ascii="宋体" w:hAnsi="宋体"/>
          <w:bCs/>
          <w:sz w:val="24"/>
        </w:rPr>
      </w:pPr>
      <w:r>
        <w:rPr>
          <w:rFonts w:hint="eastAsia" w:ascii="宋体" w:hAnsi="宋体"/>
          <w:bCs/>
          <w:sz w:val="24"/>
        </w:rPr>
        <w:t>推行任务驱动、项目导向、案例教学，小组合作学习等多种教学方法；推进现代化教学手段的改革，广泛应用多媒体教学，鼓励与企业合作编写教学任务与案例，实现教学内容和工作技能相一致。</w:t>
      </w:r>
    </w:p>
    <w:p>
      <w:pPr>
        <w:numPr>
          <w:ilvl w:val="0"/>
          <w:numId w:val="6"/>
        </w:numPr>
        <w:spacing w:line="360" w:lineRule="auto"/>
        <w:ind w:firstLine="403" w:firstLineChars="168"/>
        <w:rPr>
          <w:rFonts w:hint="eastAsia" w:ascii="宋体" w:hAnsi="宋体"/>
          <w:bCs/>
          <w:sz w:val="24"/>
        </w:rPr>
      </w:pPr>
      <w:r>
        <w:rPr>
          <w:rFonts w:hint="eastAsia" w:ascii="宋体" w:hAnsi="宋体"/>
          <w:bCs/>
          <w:sz w:val="24"/>
        </w:rPr>
        <w:t>教学评价、考核</w:t>
      </w:r>
    </w:p>
    <w:p>
      <w:pPr>
        <w:spacing w:line="360" w:lineRule="auto"/>
        <w:ind w:firstLine="480" w:firstLineChars="200"/>
        <w:rPr>
          <w:rFonts w:hint="eastAsia" w:ascii="宋体" w:hAnsi="宋体"/>
          <w:bCs/>
          <w:sz w:val="24"/>
        </w:rPr>
      </w:pPr>
      <w:r>
        <w:rPr>
          <w:rFonts w:hint="eastAsia" w:ascii="宋体" w:hAnsi="宋体"/>
          <w:bCs/>
          <w:sz w:val="24"/>
        </w:rPr>
        <w:t>考核方法包括两大块，一是平时性考核，二是形成性考核。平时性考核占总成绩的30%，包括组织纪律、团队合作及学习方法。成绩由学习小组或教师给定。形式主要为过程考核。形成性考核占总成绩的70%，包括理论考核，技能考核及其他考核。主要形式有期末测试，作品，测评，以评代考，企业鉴定，学校鉴定6种。</w:t>
      </w:r>
    </w:p>
    <w:p>
      <w:pPr>
        <w:spacing w:line="360" w:lineRule="auto"/>
        <w:rPr>
          <w:rFonts w:hint="eastAsia" w:ascii="宋体" w:hAnsi="宋体"/>
          <w:bCs/>
          <w:sz w:val="24"/>
        </w:rPr>
      </w:pPr>
    </w:p>
    <w:p>
      <w:pPr>
        <w:spacing w:line="360" w:lineRule="auto"/>
        <w:ind w:firstLine="537" w:firstLineChars="168"/>
        <w:rPr>
          <w:rFonts w:hint="eastAsia" w:ascii="黑体" w:hAnsi="宋体" w:eastAsia="黑体"/>
          <w:bCs/>
          <w:sz w:val="32"/>
          <w:szCs w:val="32"/>
        </w:rPr>
      </w:pPr>
      <w:r>
        <w:rPr>
          <w:rFonts w:hint="eastAsia" w:ascii="黑体" w:hAnsi="宋体" w:eastAsia="黑体"/>
          <w:bCs/>
          <w:sz w:val="32"/>
          <w:szCs w:val="32"/>
        </w:rPr>
        <w:t>九、毕业要求</w:t>
      </w:r>
    </w:p>
    <w:p>
      <w:pPr>
        <w:spacing w:line="360" w:lineRule="auto"/>
        <w:ind w:firstLine="480" w:firstLineChars="200"/>
        <w:rPr>
          <w:rFonts w:hint="eastAsia" w:ascii="宋体" w:hAnsi="宋体"/>
          <w:sz w:val="24"/>
        </w:rPr>
      </w:pPr>
      <w:r>
        <w:rPr>
          <w:rFonts w:hint="eastAsia" w:ascii="宋体" w:hAnsi="宋体"/>
          <w:sz w:val="24"/>
        </w:rPr>
        <w:t>（一）学分要求：</w:t>
      </w: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72"/>
        <w:gridCol w:w="849"/>
        <w:gridCol w:w="697"/>
        <w:gridCol w:w="697"/>
        <w:gridCol w:w="697"/>
        <w:gridCol w:w="697"/>
        <w:gridCol w:w="697"/>
        <w:gridCol w:w="697"/>
        <w:gridCol w:w="69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7800" w:type="dxa"/>
            <w:gridSpan w:val="9"/>
            <w:tcBorders>
              <w:top w:val="nil"/>
              <w:left w:val="nil"/>
              <w:bottom w:val="single" w:color="000000" w:sz="6" w:space="0"/>
              <w:right w:val="nil"/>
            </w:tcBorders>
            <w:noWrap w:val="0"/>
            <w:vAlign w:val="center"/>
          </w:tcPr>
          <w:p>
            <w:pPr>
              <w:spacing w:line="360" w:lineRule="auto"/>
              <w:jc w:val="center"/>
              <w:rPr>
                <w:rFonts w:ascii="宋体" w:hAnsi="宋体"/>
                <w:b/>
                <w:sz w:val="28"/>
                <w:szCs w:val="28"/>
              </w:rPr>
            </w:pPr>
            <w:r>
              <w:rPr>
                <w:rFonts w:hint="eastAsia" w:ascii="宋体" w:hAnsi="宋体"/>
                <w:b/>
                <w:sz w:val="28"/>
                <w:szCs w:val="28"/>
              </w:rPr>
              <w:t>毕业学分要求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33" w:hRule="atLeast"/>
          <w:jc w:val="center"/>
        </w:trPr>
        <w:tc>
          <w:tcPr>
            <w:tcW w:w="2072" w:type="dxa"/>
            <w:vMerge w:val="restart"/>
            <w:tcBorders>
              <w:top w:val="single" w:color="000000" w:sz="6" w:space="0"/>
              <w:left w:val="single" w:color="000000" w:sz="6" w:space="0"/>
              <w:right w:val="single" w:color="000000" w:sz="6" w:space="0"/>
            </w:tcBorders>
            <w:noWrap w:val="0"/>
            <w:vAlign w:val="center"/>
          </w:tcPr>
          <w:p>
            <w:pPr>
              <w:spacing w:line="360" w:lineRule="auto"/>
              <w:jc w:val="center"/>
              <w:rPr>
                <w:rFonts w:ascii="宋体" w:hAnsi="宋体"/>
                <w:sz w:val="24"/>
              </w:rPr>
            </w:pPr>
            <w:r>
              <w:rPr>
                <w:rFonts w:ascii="宋体" w:hAnsi="宋体"/>
                <w:sz w:val="24"/>
              </w:rPr>
              <w:t>课程类别</w:t>
            </w:r>
          </w:p>
        </w:tc>
        <w:tc>
          <w:tcPr>
            <w:tcW w:w="849" w:type="dxa"/>
            <w:vMerge w:val="restart"/>
            <w:tcBorders>
              <w:top w:val="single" w:color="000000" w:sz="6" w:space="0"/>
              <w:left w:val="single" w:color="000000" w:sz="6" w:space="0"/>
              <w:right w:val="single" w:color="000000" w:sz="6" w:space="0"/>
            </w:tcBorders>
            <w:noWrap w:val="0"/>
            <w:vAlign w:val="center"/>
          </w:tcPr>
          <w:p>
            <w:pPr>
              <w:spacing w:line="360" w:lineRule="auto"/>
              <w:jc w:val="center"/>
              <w:rPr>
                <w:rFonts w:ascii="宋体" w:hAnsi="宋体"/>
                <w:sz w:val="24"/>
              </w:rPr>
            </w:pPr>
            <w:r>
              <w:rPr>
                <w:rFonts w:ascii="宋体" w:hAnsi="宋体"/>
                <w:sz w:val="24"/>
              </w:rPr>
              <w:t>门数</w:t>
            </w:r>
          </w:p>
        </w:tc>
        <w:tc>
          <w:tcPr>
            <w:tcW w:w="2788" w:type="dxa"/>
            <w:gridSpan w:val="4"/>
            <w:tcBorders>
              <w:top w:val="single" w:color="000000" w:sz="6" w:space="0"/>
              <w:left w:val="single" w:color="000000" w:sz="6" w:space="0"/>
              <w:bottom w:val="single" w:color="000000" w:sz="6" w:space="0"/>
              <w:right w:val="single" w:color="000000" w:sz="6" w:space="0"/>
            </w:tcBorders>
            <w:noWrap w:val="0"/>
            <w:vAlign w:val="center"/>
          </w:tcPr>
          <w:p>
            <w:pPr>
              <w:spacing w:line="360" w:lineRule="auto"/>
              <w:jc w:val="center"/>
              <w:rPr>
                <w:rFonts w:ascii="宋体" w:hAnsi="宋体"/>
                <w:sz w:val="24"/>
              </w:rPr>
            </w:pPr>
            <w:r>
              <w:rPr>
                <w:rFonts w:ascii="宋体" w:hAnsi="宋体"/>
                <w:sz w:val="24"/>
              </w:rPr>
              <w:t>学分</w:t>
            </w:r>
          </w:p>
        </w:tc>
        <w:tc>
          <w:tcPr>
            <w:tcW w:w="2091" w:type="dxa"/>
            <w:gridSpan w:val="3"/>
            <w:tcBorders>
              <w:top w:val="single" w:color="000000" w:sz="6" w:space="0"/>
              <w:left w:val="single" w:color="000000" w:sz="6" w:space="0"/>
              <w:right w:val="single" w:color="000000" w:sz="6" w:space="0"/>
            </w:tcBorders>
            <w:noWrap w:val="0"/>
            <w:vAlign w:val="center"/>
          </w:tcPr>
          <w:p>
            <w:pPr>
              <w:spacing w:line="360" w:lineRule="auto"/>
              <w:jc w:val="center"/>
              <w:rPr>
                <w:rFonts w:ascii="宋体" w:hAnsi="宋体"/>
                <w:sz w:val="24"/>
              </w:rPr>
            </w:pPr>
            <w:r>
              <w:rPr>
                <w:rFonts w:hint="eastAsia" w:ascii="宋体" w:hAnsi="宋体"/>
                <w:sz w:val="24"/>
              </w:rPr>
              <w:t>学分比例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32" w:hRule="atLeast"/>
          <w:jc w:val="center"/>
        </w:trPr>
        <w:tc>
          <w:tcPr>
            <w:tcW w:w="2072" w:type="dxa"/>
            <w:vMerge w:val="continue"/>
            <w:tcBorders>
              <w:left w:val="single" w:color="000000" w:sz="6" w:space="0"/>
              <w:bottom w:val="single" w:color="000000" w:sz="6" w:space="0"/>
              <w:right w:val="single" w:color="000000" w:sz="6" w:space="0"/>
            </w:tcBorders>
            <w:noWrap w:val="0"/>
            <w:vAlign w:val="center"/>
          </w:tcPr>
          <w:p>
            <w:pPr>
              <w:spacing w:line="360" w:lineRule="auto"/>
              <w:jc w:val="center"/>
              <w:rPr>
                <w:rFonts w:ascii="宋体" w:hAnsi="宋体"/>
                <w:sz w:val="24"/>
              </w:rPr>
            </w:pPr>
          </w:p>
        </w:tc>
        <w:tc>
          <w:tcPr>
            <w:tcW w:w="849" w:type="dxa"/>
            <w:vMerge w:val="continue"/>
            <w:tcBorders>
              <w:left w:val="single" w:color="000000" w:sz="6" w:space="0"/>
              <w:bottom w:val="single" w:color="000000" w:sz="6" w:space="0"/>
              <w:right w:val="single" w:color="000000" w:sz="6" w:space="0"/>
            </w:tcBorders>
            <w:noWrap w:val="0"/>
            <w:vAlign w:val="center"/>
          </w:tcPr>
          <w:p>
            <w:pPr>
              <w:spacing w:line="360" w:lineRule="auto"/>
              <w:jc w:val="center"/>
              <w:rPr>
                <w:rFonts w:ascii="宋体" w:hAnsi="宋体"/>
                <w:sz w:val="24"/>
              </w:rPr>
            </w:pPr>
          </w:p>
        </w:tc>
        <w:tc>
          <w:tcPr>
            <w:tcW w:w="697" w:type="dxa"/>
            <w:tcBorders>
              <w:top w:val="single" w:color="000000" w:sz="6" w:space="0"/>
              <w:left w:val="single" w:color="000000" w:sz="6" w:space="0"/>
              <w:bottom w:val="single" w:color="000000" w:sz="6" w:space="0"/>
              <w:right w:val="single" w:color="000000" w:sz="6" w:space="0"/>
            </w:tcBorders>
            <w:noWrap w:val="0"/>
            <w:vAlign w:val="center"/>
          </w:tcPr>
          <w:p>
            <w:pPr>
              <w:spacing w:line="360" w:lineRule="auto"/>
              <w:jc w:val="center"/>
              <w:rPr>
                <w:rFonts w:hint="eastAsia" w:ascii="宋体" w:hAnsi="宋体"/>
                <w:sz w:val="24"/>
              </w:rPr>
            </w:pPr>
            <w:r>
              <w:rPr>
                <w:rFonts w:hint="eastAsia" w:ascii="宋体" w:hAnsi="宋体"/>
                <w:sz w:val="24"/>
              </w:rPr>
              <w:t>小计</w:t>
            </w:r>
          </w:p>
        </w:tc>
        <w:tc>
          <w:tcPr>
            <w:tcW w:w="697" w:type="dxa"/>
            <w:tcBorders>
              <w:top w:val="single" w:color="000000" w:sz="6" w:space="0"/>
              <w:left w:val="single" w:color="000000" w:sz="6" w:space="0"/>
              <w:bottom w:val="single" w:color="000000" w:sz="6" w:space="0"/>
              <w:right w:val="single" w:color="000000" w:sz="6" w:space="0"/>
            </w:tcBorders>
            <w:noWrap w:val="0"/>
            <w:vAlign w:val="center"/>
          </w:tcPr>
          <w:p>
            <w:pPr>
              <w:spacing w:line="360" w:lineRule="auto"/>
              <w:jc w:val="center"/>
              <w:rPr>
                <w:rFonts w:hint="eastAsia" w:ascii="宋体" w:hAnsi="宋体"/>
                <w:sz w:val="24"/>
              </w:rPr>
            </w:pPr>
            <w:r>
              <w:rPr>
                <w:rFonts w:hint="eastAsia" w:ascii="宋体" w:hAnsi="宋体"/>
                <w:sz w:val="24"/>
              </w:rPr>
              <w:t>A</w:t>
            </w:r>
          </w:p>
        </w:tc>
        <w:tc>
          <w:tcPr>
            <w:tcW w:w="697" w:type="dxa"/>
            <w:tcBorders>
              <w:top w:val="single" w:color="000000" w:sz="6" w:space="0"/>
              <w:left w:val="single" w:color="000000" w:sz="6" w:space="0"/>
              <w:bottom w:val="single" w:color="000000" w:sz="6" w:space="0"/>
              <w:right w:val="single" w:color="000000" w:sz="6" w:space="0"/>
            </w:tcBorders>
            <w:noWrap w:val="0"/>
            <w:vAlign w:val="center"/>
          </w:tcPr>
          <w:p>
            <w:pPr>
              <w:spacing w:line="360" w:lineRule="auto"/>
              <w:jc w:val="center"/>
              <w:rPr>
                <w:rFonts w:hint="eastAsia" w:ascii="宋体" w:hAnsi="宋体"/>
                <w:sz w:val="24"/>
              </w:rPr>
            </w:pPr>
            <w:r>
              <w:rPr>
                <w:rFonts w:hint="eastAsia" w:ascii="宋体" w:hAnsi="宋体"/>
                <w:sz w:val="24"/>
              </w:rPr>
              <w:t>B</w:t>
            </w:r>
          </w:p>
        </w:tc>
        <w:tc>
          <w:tcPr>
            <w:tcW w:w="697" w:type="dxa"/>
            <w:tcBorders>
              <w:top w:val="single" w:color="000000" w:sz="6" w:space="0"/>
              <w:left w:val="single" w:color="000000" w:sz="6" w:space="0"/>
              <w:bottom w:val="single" w:color="000000" w:sz="6" w:space="0"/>
              <w:right w:val="single" w:color="000000" w:sz="6" w:space="0"/>
            </w:tcBorders>
            <w:noWrap w:val="0"/>
            <w:vAlign w:val="center"/>
          </w:tcPr>
          <w:p>
            <w:pPr>
              <w:spacing w:line="360" w:lineRule="auto"/>
              <w:jc w:val="center"/>
              <w:rPr>
                <w:rFonts w:hint="eastAsia" w:ascii="宋体" w:hAnsi="宋体"/>
                <w:sz w:val="24"/>
              </w:rPr>
            </w:pPr>
            <w:r>
              <w:rPr>
                <w:rFonts w:hint="eastAsia" w:ascii="宋体" w:hAnsi="宋体"/>
                <w:sz w:val="24"/>
              </w:rPr>
              <w:t>C</w:t>
            </w:r>
          </w:p>
        </w:tc>
        <w:tc>
          <w:tcPr>
            <w:tcW w:w="697" w:type="dxa"/>
            <w:tcBorders>
              <w:left w:val="single" w:color="000000" w:sz="6" w:space="0"/>
              <w:bottom w:val="single" w:color="000000" w:sz="6" w:space="0"/>
              <w:right w:val="single" w:color="000000" w:sz="6" w:space="0"/>
            </w:tcBorders>
            <w:noWrap w:val="0"/>
            <w:vAlign w:val="center"/>
          </w:tcPr>
          <w:p>
            <w:pPr>
              <w:spacing w:line="360" w:lineRule="auto"/>
              <w:jc w:val="center"/>
              <w:rPr>
                <w:rFonts w:hint="eastAsia" w:ascii="宋体" w:hAnsi="宋体"/>
                <w:sz w:val="24"/>
              </w:rPr>
            </w:pPr>
            <w:r>
              <w:rPr>
                <w:rFonts w:hint="eastAsia" w:ascii="宋体" w:hAnsi="宋体"/>
                <w:sz w:val="24"/>
              </w:rPr>
              <w:t>A</w:t>
            </w:r>
          </w:p>
        </w:tc>
        <w:tc>
          <w:tcPr>
            <w:tcW w:w="697" w:type="dxa"/>
            <w:tcBorders>
              <w:left w:val="single" w:color="000000" w:sz="6" w:space="0"/>
              <w:bottom w:val="single" w:color="000000" w:sz="6" w:space="0"/>
              <w:right w:val="single" w:color="000000" w:sz="6" w:space="0"/>
            </w:tcBorders>
            <w:noWrap w:val="0"/>
            <w:vAlign w:val="center"/>
          </w:tcPr>
          <w:p>
            <w:pPr>
              <w:spacing w:line="360" w:lineRule="auto"/>
              <w:jc w:val="center"/>
              <w:rPr>
                <w:rFonts w:hint="eastAsia" w:ascii="宋体" w:hAnsi="宋体"/>
                <w:sz w:val="24"/>
              </w:rPr>
            </w:pPr>
            <w:r>
              <w:rPr>
                <w:rFonts w:hint="eastAsia" w:ascii="宋体" w:hAnsi="宋体"/>
                <w:sz w:val="24"/>
              </w:rPr>
              <w:t>B</w:t>
            </w:r>
          </w:p>
        </w:tc>
        <w:tc>
          <w:tcPr>
            <w:tcW w:w="697" w:type="dxa"/>
            <w:tcBorders>
              <w:left w:val="single" w:color="000000" w:sz="6" w:space="0"/>
              <w:bottom w:val="single" w:color="000000" w:sz="6" w:space="0"/>
              <w:right w:val="single" w:color="000000" w:sz="6" w:space="0"/>
            </w:tcBorders>
            <w:noWrap w:val="0"/>
            <w:vAlign w:val="center"/>
          </w:tcPr>
          <w:p>
            <w:pPr>
              <w:spacing w:line="360" w:lineRule="auto"/>
              <w:jc w:val="center"/>
              <w:rPr>
                <w:rFonts w:hint="eastAsia" w:ascii="宋体" w:hAnsi="宋体"/>
                <w:sz w:val="24"/>
              </w:rPr>
            </w:pPr>
            <w:r>
              <w:rPr>
                <w:rFonts w:hint="eastAsia" w:ascii="宋体" w:hAnsi="宋体"/>
                <w:sz w:val="24"/>
              </w:rPr>
              <w:t>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2072" w:type="dxa"/>
            <w:tcBorders>
              <w:top w:val="single" w:color="000000" w:sz="6" w:space="0"/>
              <w:left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公共学习领域</w:t>
            </w:r>
          </w:p>
        </w:tc>
        <w:tc>
          <w:tcPr>
            <w:tcW w:w="849" w:type="dxa"/>
            <w:tcBorders>
              <w:top w:val="single" w:color="000000" w:sz="6" w:space="0"/>
            </w:tcBorders>
            <w:noWrap w:val="0"/>
            <w:vAlign w:val="center"/>
          </w:tcPr>
          <w:p>
            <w:pPr>
              <w:spacing w:line="360" w:lineRule="auto"/>
              <w:jc w:val="center"/>
              <w:rPr>
                <w:rFonts w:hint="eastAsia" w:ascii="宋体" w:hAnsi="宋体"/>
                <w:sz w:val="24"/>
              </w:rPr>
            </w:pPr>
            <w:r>
              <w:rPr>
                <w:rFonts w:hint="eastAsia" w:ascii="宋体" w:hAnsi="宋体"/>
                <w:sz w:val="24"/>
              </w:rPr>
              <w:t>15</w:t>
            </w:r>
          </w:p>
        </w:tc>
        <w:tc>
          <w:tcPr>
            <w:tcW w:w="697" w:type="dxa"/>
            <w:tcBorders>
              <w:top w:val="single" w:color="000000" w:sz="6" w:space="0"/>
            </w:tcBorders>
            <w:noWrap w:val="0"/>
            <w:vAlign w:val="center"/>
          </w:tcPr>
          <w:p>
            <w:pPr>
              <w:spacing w:line="360" w:lineRule="auto"/>
              <w:jc w:val="center"/>
              <w:rPr>
                <w:rFonts w:hint="eastAsia" w:ascii="宋体" w:hAnsi="宋体"/>
                <w:sz w:val="24"/>
              </w:rPr>
            </w:pPr>
            <w:r>
              <w:rPr>
                <w:rFonts w:hint="eastAsia" w:ascii="宋体" w:hAnsi="宋体"/>
                <w:sz w:val="24"/>
              </w:rPr>
              <w:t>44</w:t>
            </w:r>
          </w:p>
        </w:tc>
        <w:tc>
          <w:tcPr>
            <w:tcW w:w="697" w:type="dxa"/>
            <w:tcBorders>
              <w:top w:val="single" w:color="000000" w:sz="6" w:space="0"/>
            </w:tcBorders>
            <w:noWrap w:val="0"/>
            <w:vAlign w:val="center"/>
          </w:tcPr>
          <w:p>
            <w:pPr>
              <w:spacing w:line="360" w:lineRule="auto"/>
              <w:jc w:val="center"/>
              <w:rPr>
                <w:rFonts w:hint="eastAsia" w:ascii="宋体" w:hAnsi="宋体"/>
                <w:sz w:val="24"/>
              </w:rPr>
            </w:pPr>
            <w:r>
              <w:rPr>
                <w:rFonts w:hint="eastAsia" w:ascii="宋体" w:hAnsi="宋体"/>
                <w:sz w:val="24"/>
              </w:rPr>
              <w:t>36</w:t>
            </w:r>
          </w:p>
        </w:tc>
        <w:tc>
          <w:tcPr>
            <w:tcW w:w="697" w:type="dxa"/>
            <w:tcBorders>
              <w:top w:val="single" w:color="000000" w:sz="6" w:space="0"/>
            </w:tcBorders>
            <w:noWrap w:val="0"/>
            <w:vAlign w:val="center"/>
          </w:tcPr>
          <w:p>
            <w:pPr>
              <w:spacing w:line="360" w:lineRule="auto"/>
              <w:jc w:val="center"/>
              <w:rPr>
                <w:rFonts w:hint="eastAsia" w:ascii="宋体" w:hAnsi="宋体"/>
                <w:sz w:val="24"/>
              </w:rPr>
            </w:pPr>
            <w:r>
              <w:rPr>
                <w:rFonts w:hint="eastAsia" w:ascii="宋体" w:hAnsi="宋体"/>
                <w:sz w:val="24"/>
              </w:rPr>
              <w:t>8</w:t>
            </w:r>
          </w:p>
        </w:tc>
        <w:tc>
          <w:tcPr>
            <w:tcW w:w="697" w:type="dxa"/>
            <w:tcBorders>
              <w:top w:val="single" w:color="000000" w:sz="6" w:space="0"/>
            </w:tcBorders>
            <w:noWrap w:val="0"/>
            <w:vAlign w:val="center"/>
          </w:tcPr>
          <w:p>
            <w:pPr>
              <w:spacing w:line="360" w:lineRule="auto"/>
              <w:jc w:val="center"/>
              <w:rPr>
                <w:rFonts w:hint="eastAsia" w:ascii="宋体" w:hAnsi="宋体"/>
                <w:sz w:val="24"/>
              </w:rPr>
            </w:pPr>
            <w:r>
              <w:rPr>
                <w:rFonts w:hint="eastAsia" w:ascii="宋体" w:hAnsi="宋体"/>
                <w:sz w:val="24"/>
              </w:rPr>
              <w:t>0</w:t>
            </w:r>
          </w:p>
        </w:tc>
        <w:tc>
          <w:tcPr>
            <w:tcW w:w="697" w:type="dxa"/>
            <w:tcBorders>
              <w:top w:val="single" w:color="000000" w:sz="6" w:space="0"/>
            </w:tcBorders>
            <w:noWrap w:val="0"/>
            <w:vAlign w:val="center"/>
          </w:tcPr>
          <w:p>
            <w:pPr>
              <w:spacing w:line="360" w:lineRule="auto"/>
              <w:jc w:val="center"/>
              <w:rPr>
                <w:rFonts w:hint="eastAsia" w:ascii="宋体" w:hAnsi="宋体"/>
                <w:sz w:val="24"/>
              </w:rPr>
            </w:pPr>
            <w:r>
              <w:rPr>
                <w:rFonts w:hint="eastAsia" w:ascii="宋体" w:hAnsi="宋体"/>
                <w:sz w:val="24"/>
              </w:rPr>
              <w:t>82%</w:t>
            </w:r>
          </w:p>
        </w:tc>
        <w:tc>
          <w:tcPr>
            <w:tcW w:w="697" w:type="dxa"/>
            <w:tcBorders>
              <w:top w:val="single" w:color="000000" w:sz="6" w:space="0"/>
            </w:tcBorders>
            <w:noWrap w:val="0"/>
            <w:vAlign w:val="center"/>
          </w:tcPr>
          <w:p>
            <w:pPr>
              <w:spacing w:line="360" w:lineRule="auto"/>
              <w:jc w:val="center"/>
              <w:rPr>
                <w:rFonts w:ascii="宋体" w:hAnsi="宋体"/>
                <w:sz w:val="24"/>
              </w:rPr>
            </w:pPr>
            <w:r>
              <w:rPr>
                <w:rFonts w:hint="eastAsia" w:ascii="宋体" w:hAnsi="宋体"/>
                <w:sz w:val="24"/>
              </w:rPr>
              <w:t>18%</w:t>
            </w:r>
          </w:p>
        </w:tc>
        <w:tc>
          <w:tcPr>
            <w:tcW w:w="697" w:type="dxa"/>
            <w:tcBorders>
              <w:top w:val="single" w:color="000000" w:sz="6" w:space="0"/>
            </w:tcBorders>
            <w:noWrap w:val="0"/>
            <w:vAlign w:val="center"/>
          </w:tcPr>
          <w:p>
            <w:pPr>
              <w:spacing w:line="360" w:lineRule="auto"/>
              <w:jc w:val="center"/>
              <w:rPr>
                <w:rFonts w:hint="eastAsia" w:ascii="宋体" w:hAnsi="宋体"/>
                <w:sz w:val="24"/>
              </w:rPr>
            </w:pPr>
            <w:r>
              <w:rPr>
                <w:rFonts w:hint="eastAsia" w:ascii="宋体" w:hAnsi="宋体"/>
                <w:sz w:val="24"/>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2072" w:type="dxa"/>
            <w:tcBorders>
              <w:left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专业学习领域</w:t>
            </w:r>
          </w:p>
        </w:tc>
        <w:tc>
          <w:tcPr>
            <w:tcW w:w="849" w:type="dxa"/>
            <w:noWrap w:val="0"/>
            <w:vAlign w:val="center"/>
          </w:tcPr>
          <w:p>
            <w:pPr>
              <w:spacing w:line="360" w:lineRule="auto"/>
              <w:jc w:val="center"/>
              <w:rPr>
                <w:rFonts w:hint="eastAsia" w:ascii="宋体" w:hAnsi="宋体"/>
                <w:sz w:val="24"/>
              </w:rPr>
            </w:pPr>
            <w:r>
              <w:rPr>
                <w:rFonts w:hint="eastAsia" w:ascii="宋体" w:hAnsi="宋体"/>
                <w:sz w:val="24"/>
              </w:rPr>
              <w:t>11</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46</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0</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0</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46</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0%</w:t>
            </w:r>
          </w:p>
        </w:tc>
        <w:tc>
          <w:tcPr>
            <w:tcW w:w="697" w:type="dxa"/>
            <w:noWrap w:val="0"/>
            <w:vAlign w:val="center"/>
          </w:tcPr>
          <w:p>
            <w:pPr>
              <w:spacing w:line="360" w:lineRule="auto"/>
              <w:jc w:val="center"/>
              <w:rPr>
                <w:rFonts w:ascii="宋体" w:hAnsi="宋体"/>
                <w:sz w:val="24"/>
              </w:rPr>
            </w:pPr>
            <w:r>
              <w:rPr>
                <w:rFonts w:hint="eastAsia" w:ascii="宋体" w:hAnsi="宋体"/>
                <w:sz w:val="24"/>
              </w:rPr>
              <w:t>0%</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2072" w:type="dxa"/>
            <w:tcBorders>
              <w:left w:val="single" w:color="auto" w:sz="4" w:space="0"/>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拓展学习领域</w:t>
            </w:r>
          </w:p>
        </w:tc>
        <w:tc>
          <w:tcPr>
            <w:tcW w:w="849" w:type="dxa"/>
            <w:noWrap w:val="0"/>
            <w:vAlign w:val="center"/>
          </w:tcPr>
          <w:p>
            <w:pPr>
              <w:spacing w:line="360" w:lineRule="auto"/>
              <w:jc w:val="center"/>
              <w:rPr>
                <w:rFonts w:hint="eastAsia" w:ascii="宋体" w:hAnsi="宋体"/>
                <w:sz w:val="24"/>
              </w:rPr>
            </w:pPr>
            <w:r>
              <w:rPr>
                <w:rFonts w:hint="eastAsia" w:ascii="宋体" w:hAnsi="宋体"/>
                <w:sz w:val="24"/>
              </w:rPr>
              <w:t>2</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4</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4</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0</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0</w:t>
            </w:r>
          </w:p>
        </w:tc>
        <w:tc>
          <w:tcPr>
            <w:tcW w:w="697" w:type="dxa"/>
            <w:noWrap w:val="0"/>
            <w:vAlign w:val="center"/>
          </w:tcPr>
          <w:p>
            <w:pPr>
              <w:spacing w:line="360" w:lineRule="auto"/>
              <w:jc w:val="center"/>
              <w:rPr>
                <w:rFonts w:ascii="宋体" w:hAnsi="宋体"/>
                <w:sz w:val="24"/>
              </w:rPr>
            </w:pPr>
            <w:r>
              <w:rPr>
                <w:rFonts w:hint="eastAsia" w:ascii="宋体" w:hAnsi="宋体"/>
                <w:sz w:val="24"/>
              </w:rPr>
              <w:t>100%</w:t>
            </w:r>
          </w:p>
        </w:tc>
        <w:tc>
          <w:tcPr>
            <w:tcW w:w="697" w:type="dxa"/>
            <w:noWrap w:val="0"/>
            <w:vAlign w:val="center"/>
          </w:tcPr>
          <w:p>
            <w:pPr>
              <w:spacing w:line="360" w:lineRule="auto"/>
              <w:jc w:val="center"/>
              <w:rPr>
                <w:rFonts w:ascii="宋体" w:hAnsi="宋体"/>
                <w:sz w:val="24"/>
              </w:rPr>
            </w:pPr>
            <w:r>
              <w:rPr>
                <w:rFonts w:hint="eastAsia" w:ascii="宋体" w:hAnsi="宋体"/>
                <w:sz w:val="24"/>
              </w:rPr>
              <w:t>0%</w:t>
            </w:r>
          </w:p>
        </w:tc>
        <w:tc>
          <w:tcPr>
            <w:tcW w:w="697" w:type="dxa"/>
            <w:noWrap w:val="0"/>
            <w:vAlign w:val="center"/>
          </w:tcPr>
          <w:p>
            <w:pPr>
              <w:spacing w:line="360" w:lineRule="auto"/>
              <w:jc w:val="center"/>
              <w:rPr>
                <w:rFonts w:ascii="宋体" w:hAnsi="宋体"/>
                <w:sz w:val="24"/>
              </w:rPr>
            </w:pPr>
            <w:r>
              <w:rPr>
                <w:rFonts w:hint="eastAsia" w:ascii="宋体" w:hAnsi="宋体"/>
                <w:sz w:val="24"/>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2072" w:type="dxa"/>
            <w:tcBorders>
              <w:left w:val="single" w:color="auto" w:sz="4" w:space="0"/>
            </w:tcBorders>
            <w:noWrap w:val="0"/>
            <w:vAlign w:val="center"/>
          </w:tcPr>
          <w:p>
            <w:pPr>
              <w:spacing w:line="360" w:lineRule="auto"/>
              <w:jc w:val="center"/>
              <w:rPr>
                <w:rFonts w:ascii="宋体" w:hAnsi="宋体"/>
                <w:sz w:val="24"/>
              </w:rPr>
            </w:pPr>
            <w:r>
              <w:rPr>
                <w:rFonts w:hint="eastAsia" w:ascii="宋体" w:hAnsi="宋体"/>
                <w:sz w:val="24"/>
              </w:rPr>
              <w:t>实习实训领域</w:t>
            </w:r>
          </w:p>
        </w:tc>
        <w:tc>
          <w:tcPr>
            <w:tcW w:w="849" w:type="dxa"/>
            <w:noWrap w:val="0"/>
            <w:vAlign w:val="center"/>
          </w:tcPr>
          <w:p>
            <w:pPr>
              <w:spacing w:line="360" w:lineRule="auto"/>
              <w:jc w:val="center"/>
              <w:rPr>
                <w:rFonts w:hint="eastAsia" w:ascii="宋体" w:hAnsi="宋体"/>
                <w:sz w:val="24"/>
              </w:rPr>
            </w:pPr>
            <w:r>
              <w:rPr>
                <w:rFonts w:hint="eastAsia" w:ascii="宋体" w:hAnsi="宋体"/>
                <w:sz w:val="24"/>
              </w:rPr>
              <w:t>6</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39</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0</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0</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39</w:t>
            </w:r>
          </w:p>
        </w:tc>
        <w:tc>
          <w:tcPr>
            <w:tcW w:w="697" w:type="dxa"/>
            <w:noWrap w:val="0"/>
            <w:vAlign w:val="center"/>
          </w:tcPr>
          <w:p>
            <w:pPr>
              <w:spacing w:line="360" w:lineRule="auto"/>
              <w:jc w:val="center"/>
              <w:rPr>
                <w:rFonts w:ascii="宋体" w:hAnsi="宋体"/>
                <w:sz w:val="24"/>
              </w:rPr>
            </w:pPr>
            <w:r>
              <w:rPr>
                <w:rFonts w:hint="eastAsia" w:ascii="宋体" w:hAnsi="宋体"/>
                <w:sz w:val="24"/>
              </w:rPr>
              <w:t>0%</w:t>
            </w:r>
          </w:p>
        </w:tc>
        <w:tc>
          <w:tcPr>
            <w:tcW w:w="697" w:type="dxa"/>
            <w:noWrap w:val="0"/>
            <w:vAlign w:val="center"/>
          </w:tcPr>
          <w:p>
            <w:pPr>
              <w:spacing w:line="360" w:lineRule="auto"/>
              <w:jc w:val="center"/>
              <w:rPr>
                <w:rFonts w:ascii="宋体" w:hAnsi="宋体"/>
                <w:sz w:val="24"/>
              </w:rPr>
            </w:pPr>
            <w:r>
              <w:rPr>
                <w:rFonts w:hint="eastAsia" w:ascii="宋体" w:hAnsi="宋体"/>
                <w:sz w:val="24"/>
              </w:rPr>
              <w:t>0%</w:t>
            </w:r>
          </w:p>
        </w:tc>
        <w:tc>
          <w:tcPr>
            <w:tcW w:w="697" w:type="dxa"/>
            <w:noWrap w:val="0"/>
            <w:vAlign w:val="center"/>
          </w:tcPr>
          <w:p>
            <w:pPr>
              <w:spacing w:line="360" w:lineRule="auto"/>
              <w:jc w:val="center"/>
              <w:rPr>
                <w:rFonts w:ascii="宋体" w:hAnsi="宋体"/>
                <w:sz w:val="24"/>
              </w:rPr>
            </w:pPr>
            <w:r>
              <w:rPr>
                <w:rFonts w:hint="eastAsia" w:ascii="宋体" w:hAnsi="宋体"/>
                <w:sz w:val="24"/>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2072" w:type="dxa"/>
            <w:tcBorders>
              <w:left w:val="single" w:color="auto" w:sz="4" w:space="0"/>
            </w:tcBorders>
            <w:noWrap w:val="0"/>
            <w:vAlign w:val="center"/>
          </w:tcPr>
          <w:p>
            <w:pPr>
              <w:spacing w:line="360" w:lineRule="auto"/>
              <w:jc w:val="center"/>
              <w:rPr>
                <w:rFonts w:ascii="宋体" w:hAnsi="宋体"/>
                <w:sz w:val="24"/>
              </w:rPr>
            </w:pPr>
            <w:r>
              <w:rPr>
                <w:rFonts w:ascii="宋体" w:hAnsi="宋体"/>
                <w:sz w:val="24"/>
              </w:rPr>
              <w:t>合  计</w:t>
            </w:r>
          </w:p>
        </w:tc>
        <w:tc>
          <w:tcPr>
            <w:tcW w:w="849" w:type="dxa"/>
            <w:noWrap w:val="0"/>
            <w:vAlign w:val="center"/>
          </w:tcPr>
          <w:p>
            <w:pPr>
              <w:spacing w:line="360" w:lineRule="auto"/>
              <w:jc w:val="center"/>
              <w:rPr>
                <w:rFonts w:hint="eastAsia" w:ascii="宋体" w:hAnsi="宋体"/>
                <w:sz w:val="24"/>
              </w:rPr>
            </w:pPr>
            <w:r>
              <w:rPr>
                <w:rFonts w:hint="eastAsia" w:ascii="宋体" w:hAnsi="宋体"/>
                <w:sz w:val="24"/>
              </w:rPr>
              <w:t>33</w:t>
            </w:r>
          </w:p>
        </w:tc>
        <w:tc>
          <w:tcPr>
            <w:tcW w:w="697" w:type="dxa"/>
            <w:noWrap w:val="0"/>
            <w:vAlign w:val="center"/>
          </w:tcPr>
          <w:p>
            <w:pPr>
              <w:spacing w:line="360" w:lineRule="auto"/>
              <w:jc w:val="center"/>
              <w:rPr>
                <w:rFonts w:ascii="宋体" w:hAnsi="宋体"/>
                <w:sz w:val="24"/>
              </w:rPr>
            </w:pPr>
            <w:r>
              <w:rPr>
                <w:rFonts w:hint="eastAsia" w:ascii="宋体" w:hAnsi="宋体"/>
                <w:sz w:val="24"/>
              </w:rPr>
              <w:t>133</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40</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8</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85</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30%</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6%</w:t>
            </w:r>
          </w:p>
        </w:tc>
        <w:tc>
          <w:tcPr>
            <w:tcW w:w="697" w:type="dxa"/>
            <w:noWrap w:val="0"/>
            <w:vAlign w:val="center"/>
          </w:tcPr>
          <w:p>
            <w:pPr>
              <w:spacing w:line="360" w:lineRule="auto"/>
              <w:jc w:val="center"/>
              <w:rPr>
                <w:rFonts w:hint="eastAsia" w:ascii="宋体" w:hAnsi="宋体"/>
                <w:sz w:val="24"/>
              </w:rPr>
            </w:pPr>
            <w:r>
              <w:rPr>
                <w:rFonts w:hint="eastAsia" w:ascii="宋体" w:hAnsi="宋体"/>
                <w:sz w:val="24"/>
              </w:rPr>
              <w:t>64%</w:t>
            </w:r>
          </w:p>
        </w:tc>
      </w:tr>
    </w:tbl>
    <w:p>
      <w:pPr>
        <w:pStyle w:val="4"/>
        <w:spacing w:line="360" w:lineRule="auto"/>
        <w:ind w:firstLine="480" w:firstLineChars="200"/>
        <w:rPr>
          <w:rFonts w:hint="eastAsia" w:ascii="宋体" w:hAnsi="宋体"/>
          <w:sz w:val="24"/>
        </w:rPr>
      </w:pPr>
    </w:p>
    <w:p>
      <w:pPr>
        <w:numPr>
          <w:ilvl w:val="0"/>
          <w:numId w:val="7"/>
        </w:numPr>
        <w:spacing w:line="360" w:lineRule="auto"/>
        <w:ind w:firstLine="470" w:firstLineChars="196"/>
        <w:rPr>
          <w:rFonts w:hint="eastAsia" w:ascii="宋体" w:hAnsi="宋体"/>
          <w:bCs/>
          <w:sz w:val="24"/>
        </w:rPr>
      </w:pPr>
      <w:r>
        <w:rPr>
          <w:rFonts w:hint="eastAsia" w:ascii="宋体" w:hAnsi="宋体"/>
          <w:sz w:val="24"/>
        </w:rPr>
        <w:t>取证要求：本专业要求取得岗位职业资格证书和技能等级证书</w:t>
      </w:r>
      <w:r>
        <w:rPr>
          <w:rFonts w:hint="eastAsia" w:ascii="宋体" w:hAnsi="宋体"/>
          <w:bCs/>
          <w:sz w:val="24"/>
        </w:rPr>
        <w:t>。</w:t>
      </w:r>
    </w:p>
    <w:p>
      <w:pPr>
        <w:spacing w:line="360" w:lineRule="auto"/>
        <w:ind w:firstLine="405" w:firstLineChars="168"/>
        <w:jc w:val="center"/>
        <w:rPr>
          <w:rFonts w:ascii="宋体" w:hAnsi="宋体"/>
          <w:b/>
          <w:bCs/>
          <w:sz w:val="24"/>
        </w:rPr>
      </w:pPr>
      <w:r>
        <w:rPr>
          <w:rFonts w:hint="eastAsia" w:ascii="宋体" w:hAnsi="宋体"/>
          <w:b/>
          <w:bCs/>
          <w:sz w:val="24"/>
        </w:rPr>
        <w:t>美术</w:t>
      </w:r>
      <w:r>
        <w:rPr>
          <w:rFonts w:hint="eastAsia" w:ascii="宋体" w:hAnsi="宋体"/>
          <w:b/>
          <w:bCs/>
          <w:sz w:val="24"/>
          <w:lang w:eastAsia="zh-CN"/>
        </w:rPr>
        <w:t>设计</w:t>
      </w:r>
      <w:r>
        <w:rPr>
          <w:rFonts w:hint="eastAsia" w:ascii="宋体" w:hAnsi="宋体"/>
          <w:b/>
          <w:bCs/>
          <w:sz w:val="24"/>
        </w:rPr>
        <w:t>专业毕业生职业资格证书和职业技能证书要求</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653"/>
        <w:gridCol w:w="3107"/>
        <w:gridCol w:w="900"/>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shd w:val="clear" w:color="auto" w:fill="E0E0E0"/>
            <w:noWrap w:val="0"/>
            <w:vAlign w:val="top"/>
          </w:tcPr>
          <w:p>
            <w:pPr>
              <w:spacing w:line="360" w:lineRule="auto"/>
              <w:jc w:val="center"/>
              <w:rPr>
                <w:rFonts w:hint="eastAsia" w:ascii="宋体" w:hAnsi="宋体"/>
                <w:bCs/>
                <w:sz w:val="24"/>
              </w:rPr>
            </w:pPr>
            <w:r>
              <w:rPr>
                <w:rFonts w:hint="eastAsia" w:ascii="宋体" w:hAnsi="宋体"/>
                <w:bCs/>
                <w:sz w:val="24"/>
              </w:rPr>
              <w:t>序号</w:t>
            </w:r>
          </w:p>
        </w:tc>
        <w:tc>
          <w:tcPr>
            <w:tcW w:w="2653" w:type="dxa"/>
            <w:shd w:val="clear" w:color="auto" w:fill="E0E0E0"/>
            <w:noWrap w:val="0"/>
            <w:vAlign w:val="top"/>
          </w:tcPr>
          <w:p>
            <w:pPr>
              <w:spacing w:line="360" w:lineRule="auto"/>
              <w:jc w:val="center"/>
              <w:rPr>
                <w:rFonts w:hint="eastAsia" w:ascii="宋体" w:hAnsi="宋体"/>
                <w:bCs/>
                <w:sz w:val="24"/>
              </w:rPr>
            </w:pPr>
            <w:r>
              <w:rPr>
                <w:rFonts w:hint="eastAsia" w:ascii="宋体" w:hAnsi="宋体"/>
                <w:bCs/>
                <w:sz w:val="24"/>
              </w:rPr>
              <w:t>职业资格证书</w:t>
            </w:r>
          </w:p>
        </w:tc>
        <w:tc>
          <w:tcPr>
            <w:tcW w:w="3107" w:type="dxa"/>
            <w:shd w:val="clear" w:color="auto" w:fill="E0E0E0"/>
            <w:noWrap w:val="0"/>
            <w:vAlign w:val="top"/>
          </w:tcPr>
          <w:p>
            <w:pPr>
              <w:spacing w:line="360" w:lineRule="auto"/>
              <w:jc w:val="center"/>
              <w:rPr>
                <w:rFonts w:hint="eastAsia" w:ascii="宋体" w:hAnsi="宋体"/>
                <w:bCs/>
                <w:sz w:val="24"/>
              </w:rPr>
            </w:pPr>
            <w:r>
              <w:rPr>
                <w:rFonts w:hint="eastAsia" w:ascii="宋体" w:hAnsi="宋体"/>
                <w:bCs/>
                <w:sz w:val="24"/>
              </w:rPr>
              <w:t>颁证机关</w:t>
            </w:r>
          </w:p>
        </w:tc>
        <w:tc>
          <w:tcPr>
            <w:tcW w:w="900" w:type="dxa"/>
            <w:shd w:val="clear" w:color="auto" w:fill="E0E0E0"/>
            <w:noWrap w:val="0"/>
            <w:vAlign w:val="top"/>
          </w:tcPr>
          <w:p>
            <w:pPr>
              <w:spacing w:line="360" w:lineRule="auto"/>
              <w:jc w:val="center"/>
              <w:rPr>
                <w:rFonts w:hint="eastAsia" w:ascii="宋体" w:hAnsi="宋体"/>
                <w:bCs/>
                <w:sz w:val="24"/>
              </w:rPr>
            </w:pPr>
            <w:r>
              <w:rPr>
                <w:rFonts w:hint="eastAsia" w:ascii="宋体" w:hAnsi="宋体"/>
                <w:bCs/>
                <w:sz w:val="24"/>
              </w:rPr>
              <w:t>等级</w:t>
            </w:r>
          </w:p>
        </w:tc>
        <w:tc>
          <w:tcPr>
            <w:tcW w:w="854" w:type="dxa"/>
            <w:shd w:val="clear" w:color="auto" w:fill="E0E0E0"/>
            <w:noWrap w:val="0"/>
            <w:vAlign w:val="top"/>
          </w:tcPr>
          <w:p>
            <w:pPr>
              <w:spacing w:line="360" w:lineRule="auto"/>
              <w:jc w:val="center"/>
              <w:rPr>
                <w:rFonts w:hint="eastAsia" w:ascii="宋体" w:hAnsi="宋体"/>
                <w:bCs/>
                <w:sz w:val="24"/>
              </w:rPr>
            </w:pPr>
            <w:r>
              <w:rPr>
                <w:rFonts w:hint="eastAsia" w:ascii="宋体" w:hAnsi="宋体"/>
                <w:bCs/>
                <w:sz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spacing w:line="360" w:lineRule="auto"/>
              <w:jc w:val="center"/>
              <w:rPr>
                <w:rFonts w:hint="eastAsia" w:ascii="宋体" w:hAnsi="宋体"/>
                <w:bCs/>
                <w:sz w:val="24"/>
              </w:rPr>
            </w:pPr>
            <w:r>
              <w:rPr>
                <w:rFonts w:hint="eastAsia" w:ascii="宋体" w:hAnsi="宋体"/>
                <w:bCs/>
                <w:sz w:val="24"/>
              </w:rPr>
              <w:t>1</w:t>
            </w:r>
          </w:p>
        </w:tc>
        <w:tc>
          <w:tcPr>
            <w:tcW w:w="2653" w:type="dxa"/>
            <w:noWrap w:val="0"/>
            <w:vAlign w:val="center"/>
          </w:tcPr>
          <w:p>
            <w:pPr>
              <w:spacing w:line="360" w:lineRule="auto"/>
              <w:jc w:val="center"/>
              <w:rPr>
                <w:rFonts w:hint="eastAsia" w:ascii="宋体" w:hAnsi="宋体"/>
                <w:bCs/>
                <w:sz w:val="24"/>
              </w:rPr>
            </w:pPr>
            <w:r>
              <w:rPr>
                <w:rFonts w:hint="eastAsia" w:ascii="宋体" w:hAnsi="宋体"/>
                <w:bCs/>
                <w:sz w:val="24"/>
              </w:rPr>
              <w:t>计算机等级证</w:t>
            </w:r>
          </w:p>
        </w:tc>
        <w:tc>
          <w:tcPr>
            <w:tcW w:w="3107" w:type="dxa"/>
            <w:noWrap w:val="0"/>
            <w:vAlign w:val="center"/>
          </w:tcPr>
          <w:p>
            <w:pPr>
              <w:spacing w:line="360" w:lineRule="auto"/>
              <w:jc w:val="center"/>
              <w:rPr>
                <w:rFonts w:hint="eastAsia" w:ascii="宋体" w:hAnsi="宋体"/>
                <w:bCs/>
                <w:sz w:val="24"/>
              </w:rPr>
            </w:pPr>
            <w:r>
              <w:rPr>
                <w:rFonts w:hint="eastAsia" w:ascii="宋体" w:hAnsi="宋体"/>
                <w:bCs/>
                <w:sz w:val="24"/>
              </w:rPr>
              <w:t>教育考试中心</w:t>
            </w:r>
          </w:p>
        </w:tc>
        <w:tc>
          <w:tcPr>
            <w:tcW w:w="900" w:type="dxa"/>
            <w:noWrap w:val="0"/>
            <w:vAlign w:val="center"/>
          </w:tcPr>
          <w:p>
            <w:pPr>
              <w:spacing w:line="360" w:lineRule="auto"/>
              <w:jc w:val="center"/>
              <w:rPr>
                <w:rFonts w:hint="eastAsia" w:ascii="宋体" w:hAnsi="宋体"/>
                <w:bCs/>
                <w:sz w:val="24"/>
              </w:rPr>
            </w:pPr>
            <w:r>
              <w:rPr>
                <w:rFonts w:hint="eastAsia" w:ascii="宋体" w:hAnsi="宋体"/>
                <w:bCs/>
                <w:sz w:val="24"/>
              </w:rPr>
              <w:t>一级</w:t>
            </w:r>
          </w:p>
        </w:tc>
        <w:tc>
          <w:tcPr>
            <w:tcW w:w="854" w:type="dxa"/>
            <w:noWrap w:val="0"/>
            <w:vAlign w:val="top"/>
          </w:tcPr>
          <w:p>
            <w:pPr>
              <w:spacing w:line="360" w:lineRule="auto"/>
              <w:jc w:val="center"/>
              <w:rPr>
                <w:rFonts w:hint="eastAsia" w:ascii="宋体" w:hAnsi="宋体"/>
                <w:bCs/>
                <w:sz w:val="24"/>
              </w:rPr>
            </w:pPr>
            <w:r>
              <w:rPr>
                <w:rFonts w:hint="eastAsia" w:ascii="宋体" w:hAnsi="宋体"/>
                <w:bCs/>
                <w:sz w:val="24"/>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spacing w:line="360" w:lineRule="auto"/>
              <w:jc w:val="center"/>
              <w:rPr>
                <w:rFonts w:hint="eastAsia" w:ascii="宋体" w:hAnsi="宋体"/>
                <w:bCs/>
                <w:sz w:val="24"/>
              </w:rPr>
            </w:pPr>
            <w:r>
              <w:rPr>
                <w:rFonts w:hint="eastAsia" w:ascii="宋体" w:hAnsi="宋体"/>
                <w:bCs/>
                <w:sz w:val="24"/>
              </w:rPr>
              <w:t>2</w:t>
            </w:r>
          </w:p>
        </w:tc>
        <w:tc>
          <w:tcPr>
            <w:tcW w:w="2653" w:type="dxa"/>
            <w:noWrap w:val="0"/>
            <w:vAlign w:val="center"/>
          </w:tcPr>
          <w:p>
            <w:pPr>
              <w:spacing w:line="360" w:lineRule="auto"/>
              <w:jc w:val="center"/>
              <w:rPr>
                <w:rFonts w:hint="eastAsia" w:ascii="宋体" w:hAnsi="宋体"/>
                <w:bCs/>
                <w:sz w:val="24"/>
              </w:rPr>
            </w:pPr>
            <w:r>
              <w:rPr>
                <w:rFonts w:hint="eastAsia" w:ascii="宋体" w:hAnsi="宋体"/>
                <w:bCs/>
                <w:sz w:val="24"/>
              </w:rPr>
              <w:t>劳动技能证书</w:t>
            </w:r>
          </w:p>
        </w:tc>
        <w:tc>
          <w:tcPr>
            <w:tcW w:w="3107" w:type="dxa"/>
            <w:noWrap w:val="0"/>
            <w:vAlign w:val="center"/>
          </w:tcPr>
          <w:p>
            <w:pPr>
              <w:spacing w:line="360" w:lineRule="auto"/>
              <w:jc w:val="center"/>
              <w:rPr>
                <w:rFonts w:hint="eastAsia" w:ascii="宋体" w:hAnsi="宋体"/>
                <w:bCs/>
                <w:sz w:val="24"/>
              </w:rPr>
            </w:pPr>
            <w:r>
              <w:rPr>
                <w:rFonts w:hint="eastAsia" w:ascii="宋体" w:hAnsi="宋体"/>
                <w:bCs/>
                <w:sz w:val="24"/>
              </w:rPr>
              <w:t>市级以上劳动技能鉴定部门</w:t>
            </w:r>
          </w:p>
        </w:tc>
        <w:tc>
          <w:tcPr>
            <w:tcW w:w="900" w:type="dxa"/>
            <w:noWrap w:val="0"/>
            <w:vAlign w:val="center"/>
          </w:tcPr>
          <w:p>
            <w:pPr>
              <w:spacing w:line="360" w:lineRule="auto"/>
              <w:jc w:val="center"/>
              <w:rPr>
                <w:rFonts w:hint="eastAsia" w:ascii="宋体" w:hAnsi="宋体"/>
                <w:bCs/>
                <w:sz w:val="24"/>
              </w:rPr>
            </w:pPr>
            <w:r>
              <w:rPr>
                <w:rFonts w:hint="eastAsia" w:ascii="宋体" w:hAnsi="宋体"/>
                <w:bCs/>
                <w:sz w:val="24"/>
              </w:rPr>
              <w:t>初级</w:t>
            </w:r>
          </w:p>
        </w:tc>
        <w:tc>
          <w:tcPr>
            <w:tcW w:w="854" w:type="dxa"/>
            <w:noWrap w:val="0"/>
            <w:vAlign w:val="top"/>
          </w:tcPr>
          <w:p>
            <w:pPr>
              <w:spacing w:line="360" w:lineRule="auto"/>
              <w:jc w:val="center"/>
              <w:rPr>
                <w:rFonts w:hint="eastAsia" w:ascii="宋体" w:hAnsi="宋体"/>
                <w:bCs/>
                <w:sz w:val="24"/>
              </w:rPr>
            </w:pPr>
            <w:r>
              <w:rPr>
                <w:rFonts w:hint="eastAsia" w:ascii="宋体" w:hAnsi="宋体"/>
                <w:bCs/>
                <w:sz w:val="24"/>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spacing w:line="360" w:lineRule="auto"/>
              <w:jc w:val="center"/>
              <w:rPr>
                <w:rFonts w:hint="eastAsia" w:ascii="宋体" w:hAnsi="宋体"/>
                <w:bCs/>
                <w:sz w:val="24"/>
              </w:rPr>
            </w:pPr>
            <w:r>
              <w:rPr>
                <w:rFonts w:hint="eastAsia" w:ascii="宋体" w:hAnsi="宋体"/>
                <w:bCs/>
                <w:sz w:val="24"/>
              </w:rPr>
              <w:t>3</w:t>
            </w:r>
          </w:p>
        </w:tc>
        <w:tc>
          <w:tcPr>
            <w:tcW w:w="2653" w:type="dxa"/>
            <w:noWrap w:val="0"/>
            <w:vAlign w:val="center"/>
          </w:tcPr>
          <w:p>
            <w:pPr>
              <w:spacing w:line="360" w:lineRule="auto"/>
              <w:jc w:val="center"/>
              <w:rPr>
                <w:rFonts w:hint="eastAsia" w:ascii="宋体" w:hAnsi="宋体"/>
                <w:bCs/>
                <w:sz w:val="24"/>
              </w:rPr>
            </w:pPr>
            <w:r>
              <w:rPr>
                <w:rFonts w:hint="eastAsia" w:ascii="宋体" w:hAnsi="宋体"/>
                <w:bCs/>
                <w:sz w:val="24"/>
              </w:rPr>
              <w:t>装饰美工职业资格证</w:t>
            </w:r>
          </w:p>
        </w:tc>
        <w:tc>
          <w:tcPr>
            <w:tcW w:w="3107" w:type="dxa"/>
            <w:noWrap w:val="0"/>
            <w:vAlign w:val="center"/>
          </w:tcPr>
          <w:p>
            <w:pPr>
              <w:spacing w:line="360" w:lineRule="auto"/>
              <w:jc w:val="center"/>
              <w:rPr>
                <w:rFonts w:hint="eastAsia" w:ascii="宋体" w:hAnsi="宋体"/>
                <w:bCs/>
                <w:sz w:val="24"/>
              </w:rPr>
            </w:pPr>
            <w:r>
              <w:rPr>
                <w:rFonts w:hint="eastAsia" w:ascii="宋体" w:hAnsi="宋体"/>
                <w:bCs/>
                <w:sz w:val="24"/>
              </w:rPr>
              <w:t>职业技能鉴定中心</w:t>
            </w:r>
          </w:p>
        </w:tc>
        <w:tc>
          <w:tcPr>
            <w:tcW w:w="900" w:type="dxa"/>
            <w:noWrap w:val="0"/>
            <w:vAlign w:val="center"/>
          </w:tcPr>
          <w:p>
            <w:pPr>
              <w:spacing w:line="360" w:lineRule="auto"/>
              <w:jc w:val="center"/>
              <w:rPr>
                <w:rFonts w:hint="eastAsia" w:ascii="宋体" w:hAnsi="宋体"/>
                <w:bCs/>
                <w:sz w:val="24"/>
              </w:rPr>
            </w:pPr>
            <w:r>
              <w:rPr>
                <w:rFonts w:hint="eastAsia" w:ascii="宋体" w:hAnsi="宋体"/>
                <w:bCs/>
                <w:sz w:val="24"/>
              </w:rPr>
              <w:t>初级</w:t>
            </w:r>
          </w:p>
        </w:tc>
        <w:tc>
          <w:tcPr>
            <w:tcW w:w="854" w:type="dxa"/>
            <w:noWrap w:val="0"/>
            <w:vAlign w:val="center"/>
          </w:tcPr>
          <w:p>
            <w:pPr>
              <w:spacing w:line="360" w:lineRule="auto"/>
              <w:jc w:val="center"/>
              <w:rPr>
                <w:rFonts w:hint="eastAsia" w:ascii="宋体" w:hAnsi="宋体"/>
                <w:bCs/>
                <w:sz w:val="24"/>
              </w:rPr>
            </w:pPr>
            <w:r>
              <w:rPr>
                <w:rFonts w:hint="eastAsia" w:ascii="宋体" w:hAnsi="宋体"/>
                <w:bCs/>
                <w:sz w:val="24"/>
              </w:rPr>
              <w:t>选考</w:t>
            </w:r>
          </w:p>
        </w:tc>
      </w:tr>
    </w:tbl>
    <w:p>
      <w:pPr>
        <w:spacing w:line="360" w:lineRule="auto"/>
        <w:rPr>
          <w:rFonts w:hint="eastAsia" w:ascii="宋体" w:hAnsi="宋体"/>
          <w:bCs/>
          <w:sz w:val="24"/>
        </w:rPr>
      </w:pPr>
    </w:p>
    <w:p>
      <w:pPr>
        <w:spacing w:line="360" w:lineRule="auto"/>
        <w:ind w:firstLine="537" w:firstLineChars="168"/>
        <w:rPr>
          <w:rFonts w:hint="eastAsia" w:ascii="黑体" w:hAnsi="宋体" w:eastAsia="黑体"/>
          <w:bCs/>
          <w:sz w:val="32"/>
          <w:szCs w:val="32"/>
        </w:rPr>
      </w:pPr>
      <w:r>
        <w:rPr>
          <w:rFonts w:hint="eastAsia" w:ascii="黑体" w:hAnsi="宋体" w:eastAsia="黑体"/>
          <w:bCs/>
          <w:sz w:val="32"/>
          <w:szCs w:val="32"/>
        </w:rPr>
        <w:t>十、学习深造建议</w:t>
      </w:r>
    </w:p>
    <w:p>
      <w:pPr>
        <w:spacing w:line="360" w:lineRule="auto"/>
        <w:ind w:firstLine="403" w:firstLineChars="168"/>
        <w:rPr>
          <w:rFonts w:ascii="宋体" w:hAnsi="宋体"/>
          <w:bCs/>
          <w:sz w:val="24"/>
        </w:rPr>
      </w:pPr>
      <w:r>
        <w:rPr>
          <w:rFonts w:hint="eastAsia" w:ascii="宋体" w:hAnsi="宋体"/>
          <w:bCs/>
          <w:sz w:val="24"/>
        </w:rPr>
        <w:t>学生可以在毕业之后，继续参加高考，以进行更为深入的学习和深造。</w:t>
      </w:r>
    </w:p>
    <w:p>
      <w:pPr>
        <w:spacing w:line="360" w:lineRule="auto"/>
        <w:rPr>
          <w:rFonts w:hint="eastAsia" w:ascii="黑体" w:eastAsia="黑体"/>
          <w:b/>
          <w:sz w:val="24"/>
        </w:rPr>
      </w:pPr>
    </w:p>
    <w:p>
      <w:pPr>
        <w:spacing w:after="156" w:afterLines="50" w:line="360" w:lineRule="auto"/>
        <w:jc w:val="center"/>
        <w:rPr>
          <w:rFonts w:hint="eastAsia" w:ascii="黑体" w:hAnsi="宋体" w:eastAsia="黑体"/>
          <w:sz w:val="36"/>
          <w:szCs w:val="36"/>
        </w:rPr>
      </w:pPr>
    </w:p>
    <w:p>
      <w:pPr>
        <w:spacing w:after="156" w:afterLines="50" w:line="360" w:lineRule="auto"/>
        <w:jc w:val="center"/>
        <w:rPr>
          <w:rFonts w:hint="eastAsia" w:ascii="黑体" w:hAnsi="宋体" w:eastAsia="黑体"/>
          <w:sz w:val="36"/>
          <w:szCs w:val="36"/>
        </w:rPr>
      </w:pPr>
    </w:p>
    <w:p>
      <w:pPr>
        <w:spacing w:after="156" w:afterLines="50" w:line="360" w:lineRule="auto"/>
        <w:jc w:val="center"/>
        <w:rPr>
          <w:rFonts w:hint="eastAsia" w:ascii="黑体" w:hAnsi="宋体" w:eastAsia="黑体"/>
          <w:sz w:val="36"/>
          <w:szCs w:val="36"/>
        </w:rPr>
      </w:pPr>
      <w:r>
        <w:rPr>
          <w:rFonts w:hint="eastAsia" w:ascii="黑体" w:hAnsi="宋体" w:eastAsia="黑体"/>
          <w:sz w:val="36"/>
          <w:szCs w:val="36"/>
        </w:rPr>
        <w:t>第二部分 美术</w:t>
      </w:r>
      <w:r>
        <w:rPr>
          <w:rFonts w:hint="eastAsia" w:ascii="黑体" w:hAnsi="宋体" w:eastAsia="黑体"/>
          <w:sz w:val="36"/>
          <w:szCs w:val="36"/>
          <w:lang w:eastAsia="zh-CN"/>
        </w:rPr>
        <w:t>设计</w:t>
      </w:r>
      <w:r>
        <w:rPr>
          <w:rFonts w:hint="eastAsia" w:ascii="黑体" w:hAnsi="宋体" w:eastAsia="黑体"/>
          <w:sz w:val="36"/>
          <w:szCs w:val="36"/>
        </w:rPr>
        <w:t>专业人才需求</w:t>
      </w:r>
    </w:p>
    <w:p>
      <w:pPr>
        <w:spacing w:after="156" w:afterLines="50" w:line="360" w:lineRule="auto"/>
        <w:jc w:val="center"/>
        <w:rPr>
          <w:rFonts w:hint="eastAsia" w:ascii="黑体" w:hAnsi="宋体" w:eastAsia="黑体"/>
          <w:sz w:val="36"/>
          <w:szCs w:val="36"/>
        </w:rPr>
      </w:pPr>
      <w:r>
        <w:rPr>
          <w:rFonts w:hint="eastAsia" w:ascii="黑体" w:hAnsi="宋体" w:eastAsia="黑体"/>
          <w:sz w:val="36"/>
          <w:szCs w:val="36"/>
        </w:rPr>
        <w:t>与专业建设调研报告</w:t>
      </w:r>
    </w:p>
    <w:p>
      <w:pPr>
        <w:pStyle w:val="3"/>
        <w:snapToGrid w:val="0"/>
        <w:spacing w:before="0" w:after="0" w:line="360" w:lineRule="auto"/>
        <w:ind w:firstLine="640" w:firstLineChars="200"/>
        <w:rPr>
          <w:rFonts w:hint="eastAsia" w:ascii="黑体" w:hAnsi="宋体"/>
          <w:b w:val="0"/>
          <w:szCs w:val="32"/>
        </w:rPr>
      </w:pPr>
      <w:bookmarkStart w:id="0" w:name="_Toc339985608"/>
      <w:bookmarkStart w:id="1" w:name="_Toc339913807"/>
      <w:bookmarkStart w:id="2" w:name="_Toc341338637"/>
      <w:r>
        <w:rPr>
          <w:rFonts w:hint="eastAsia" w:ascii="黑体" w:hAnsi="宋体"/>
          <w:b w:val="0"/>
          <w:szCs w:val="32"/>
        </w:rPr>
        <w:t>一、专业人才需求与专业建设调研基本思路与方法</w:t>
      </w:r>
      <w:bookmarkEnd w:id="0"/>
      <w:bookmarkEnd w:id="1"/>
      <w:bookmarkEnd w:id="2"/>
    </w:p>
    <w:p>
      <w:pPr>
        <w:spacing w:line="360" w:lineRule="auto"/>
        <w:ind w:firstLine="480" w:firstLineChars="200"/>
        <w:rPr>
          <w:rFonts w:hint="eastAsia" w:ascii="宋体" w:hAnsi="宋体"/>
          <w:sz w:val="24"/>
        </w:rPr>
      </w:pPr>
      <w:r>
        <w:rPr>
          <w:rFonts w:hint="eastAsia" w:ascii="宋体" w:hAnsi="宋体"/>
          <w:sz w:val="24"/>
        </w:rPr>
        <w:t xml:space="preserve">（一）指导思想 </w:t>
      </w:r>
    </w:p>
    <w:p>
      <w:pPr>
        <w:spacing w:line="360" w:lineRule="auto"/>
        <w:ind w:firstLine="480" w:firstLineChars="200"/>
        <w:rPr>
          <w:rFonts w:hint="eastAsia" w:ascii="宋体" w:hAnsi="宋体"/>
          <w:sz w:val="24"/>
        </w:rPr>
      </w:pPr>
      <w:r>
        <w:rPr>
          <w:rFonts w:hint="eastAsia" w:ascii="宋体" w:hAnsi="宋体"/>
          <w:sz w:val="24"/>
        </w:rPr>
        <w:t>依据我省市广告业及相关行业对专业人才的需求，为拓宽就业领域，从适应广告业及相关行业一线的实际工作出发，实行教学、实践结合，学校与企事业单位合作的教学方式，以培养合格的高等技术应用性美术</w:t>
      </w:r>
      <w:r>
        <w:rPr>
          <w:rFonts w:hint="eastAsia" w:ascii="宋体" w:hAnsi="宋体"/>
          <w:sz w:val="24"/>
          <w:lang w:eastAsia="zh-CN"/>
        </w:rPr>
        <w:t>设计</w:t>
      </w:r>
      <w:r>
        <w:rPr>
          <w:rFonts w:hint="eastAsia" w:ascii="宋体" w:hAnsi="宋体"/>
          <w:sz w:val="24"/>
        </w:rPr>
        <w:t>人才为根本任务。以学生全面发展为基础，以能力为本位；以社会需求为基本依据，以就业为导向；适应创业需要，坚持教学内容与时俱进；构建以能力为本位的培养方案，以突出职业技能培养为特色，以学生为主体，体现教学组织的科学性和灵活性。</w:t>
      </w:r>
    </w:p>
    <w:p>
      <w:pPr>
        <w:spacing w:line="360" w:lineRule="auto"/>
        <w:ind w:firstLine="480" w:firstLineChars="200"/>
        <w:rPr>
          <w:rFonts w:hint="eastAsia" w:ascii="宋体" w:hAnsi="宋体"/>
          <w:sz w:val="24"/>
        </w:rPr>
      </w:pPr>
      <w:r>
        <w:rPr>
          <w:rFonts w:hint="eastAsia" w:ascii="宋体" w:hAnsi="宋体"/>
          <w:sz w:val="24"/>
        </w:rPr>
        <w:t xml:space="preserve">（二）基本思路 </w:t>
      </w:r>
    </w:p>
    <w:p>
      <w:pPr>
        <w:spacing w:line="360" w:lineRule="auto"/>
        <w:ind w:firstLine="480" w:firstLineChars="200"/>
        <w:rPr>
          <w:rFonts w:hint="eastAsia" w:ascii="宋体" w:hAnsi="宋体"/>
          <w:sz w:val="24"/>
        </w:rPr>
      </w:pPr>
      <w:r>
        <w:rPr>
          <w:rFonts w:hint="eastAsia" w:ascii="宋体" w:hAnsi="宋体"/>
          <w:sz w:val="24"/>
        </w:rPr>
        <w:t>本计划以就业为导向，以能力为本位，以岗位的综合职业能力要求为基础，确定本专业学生的培养目标，制定美术</w:t>
      </w:r>
      <w:r>
        <w:rPr>
          <w:rFonts w:hint="eastAsia" w:ascii="宋体" w:hAnsi="宋体"/>
          <w:sz w:val="24"/>
          <w:lang w:eastAsia="zh-CN"/>
        </w:rPr>
        <w:t>设计</w:t>
      </w:r>
      <w:r>
        <w:rPr>
          <w:rFonts w:hint="eastAsia" w:ascii="宋体" w:hAnsi="宋体"/>
          <w:sz w:val="24"/>
        </w:rPr>
        <w:t>专业人才培养方案，突破传统的学科体系教学模式，采用以工作任务为导向的、理论与实践一体化的、全新的教学模式进行教学。</w:t>
      </w:r>
    </w:p>
    <w:p>
      <w:pPr>
        <w:spacing w:line="360" w:lineRule="auto"/>
        <w:ind w:firstLine="480" w:firstLineChars="200"/>
        <w:rPr>
          <w:rFonts w:hint="eastAsia" w:ascii="宋体" w:hAnsi="宋体" w:cs="宋体"/>
          <w:sz w:val="24"/>
        </w:rPr>
      </w:pPr>
      <w:r>
        <w:rPr>
          <w:rFonts w:hint="eastAsia" w:ascii="宋体" w:hAnsi="宋体"/>
          <w:sz w:val="24"/>
        </w:rPr>
        <w:t>本计划在以往的课程安排基础上开设了围绕市场需求的专业拓展类必修课程，将专业必修课程安排更加细化和系统化，使得课程的安排在时间上更加的紧凑，在内容上更为深入。</w:t>
      </w:r>
      <w:r>
        <w:rPr>
          <w:rFonts w:hint="eastAsia" w:ascii="宋体" w:hAnsi="宋体" w:cs="宋体"/>
          <w:sz w:val="24"/>
        </w:rPr>
        <w:t>推进校企合作，深化人才培养模式改革。以“由简单到综合”的能力发展过程作为学习领域课程排序的依据，由浅入深、由低到高的培养学生的基本素质能力--专业基础能力--专业核心能力--拓展能力--专业综合能力。</w:t>
      </w:r>
    </w:p>
    <w:p>
      <w:pPr>
        <w:spacing w:line="360" w:lineRule="auto"/>
        <w:rPr>
          <w:rFonts w:hint="eastAsia" w:ascii="宋体" w:hAnsi="宋体"/>
          <w:sz w:val="24"/>
        </w:rPr>
      </w:pPr>
      <w:r>
        <w:rPr>
          <w:rFonts w:hint="eastAsia" w:ascii="黑体" w:hAnsi="宋体" w:eastAsia="黑体"/>
          <w:sz w:val="32"/>
          <w:szCs w:val="32"/>
        </w:rPr>
        <w:t xml:space="preserve">  </w:t>
      </w:r>
      <w:r>
        <w:rPr>
          <w:rFonts w:hint="eastAsia" w:ascii="宋体" w:hAnsi="宋体"/>
          <w:sz w:val="24"/>
        </w:rPr>
        <w:t xml:space="preserve"> （三）调研方法 </w:t>
      </w:r>
    </w:p>
    <w:p>
      <w:pPr>
        <w:tabs>
          <w:tab w:val="left" w:pos="2049"/>
        </w:tabs>
        <w:jc w:val="left"/>
        <w:rPr>
          <w:rFonts w:hint="eastAsia"/>
        </w:rPr>
      </w:pPr>
    </w:p>
    <w:p>
      <w:pPr>
        <w:pStyle w:val="3"/>
        <w:snapToGrid w:val="0"/>
        <w:spacing w:before="0" w:after="0" w:line="360" w:lineRule="auto"/>
        <w:ind w:firstLine="480" w:firstLineChars="200"/>
        <w:rPr>
          <w:rFonts w:hint="eastAsia" w:ascii="宋体" w:hAnsi="宋体" w:eastAsia="宋体"/>
          <w:b w:val="0"/>
          <w:sz w:val="24"/>
        </w:rPr>
      </w:pPr>
      <w:bookmarkStart w:id="3" w:name="_Toc339913808"/>
      <w:bookmarkStart w:id="4" w:name="_Toc339985609"/>
      <w:bookmarkStart w:id="5" w:name="_Toc341338638"/>
      <w:r>
        <w:rPr>
          <w:rFonts w:hint="eastAsia" w:ascii="宋体" w:hAnsi="宋体" w:eastAsia="宋体"/>
          <w:b w:val="0"/>
          <w:sz w:val="24"/>
        </w:rPr>
        <w:t>资料搜集法、社会调研法、企业调研法、需求调研法、调研数据分析法</w:t>
      </w:r>
    </w:p>
    <w:p>
      <w:pPr>
        <w:pStyle w:val="3"/>
        <w:snapToGrid w:val="0"/>
        <w:spacing w:before="0" w:after="0" w:line="360" w:lineRule="auto"/>
        <w:ind w:firstLine="640" w:firstLineChars="200"/>
        <w:rPr>
          <w:rFonts w:hint="eastAsia" w:ascii="黑体" w:hAnsi="宋体"/>
          <w:b w:val="0"/>
          <w:szCs w:val="32"/>
        </w:rPr>
      </w:pPr>
      <w:r>
        <w:rPr>
          <w:rFonts w:hint="eastAsia" w:ascii="黑体" w:hAnsi="宋体"/>
          <w:b w:val="0"/>
          <w:szCs w:val="32"/>
        </w:rPr>
        <w:t>二、专业人才需求调研</w:t>
      </w:r>
      <w:bookmarkEnd w:id="3"/>
      <w:bookmarkEnd w:id="4"/>
      <w:bookmarkEnd w:id="5"/>
    </w:p>
    <w:p>
      <w:pPr>
        <w:spacing w:line="360" w:lineRule="auto"/>
        <w:ind w:firstLine="480" w:firstLineChars="200"/>
        <w:rPr>
          <w:rFonts w:hint="eastAsia" w:ascii="宋体" w:hAnsi="宋体"/>
          <w:sz w:val="24"/>
        </w:rPr>
      </w:pPr>
      <w:r>
        <w:rPr>
          <w:rFonts w:hint="eastAsia" w:ascii="宋体" w:hAnsi="宋体"/>
          <w:sz w:val="24"/>
        </w:rPr>
        <w:t>（一）行业发展社会背景与政策</w:t>
      </w:r>
    </w:p>
    <w:p>
      <w:pPr>
        <w:spacing w:line="360" w:lineRule="auto"/>
        <w:ind w:firstLine="480" w:firstLineChars="200"/>
        <w:rPr>
          <w:rFonts w:hint="eastAsia" w:ascii="宋体" w:hAnsi="宋体"/>
          <w:sz w:val="24"/>
        </w:rPr>
      </w:pPr>
      <w:r>
        <w:rPr>
          <w:rFonts w:hint="eastAsia" w:ascii="宋体" w:hAnsi="宋体"/>
          <w:sz w:val="24"/>
        </w:rPr>
        <w:t xml:space="preserve"> 美术</w:t>
      </w:r>
      <w:r>
        <w:rPr>
          <w:rFonts w:hint="eastAsia" w:ascii="宋体" w:hAnsi="宋体"/>
          <w:sz w:val="24"/>
          <w:lang w:eastAsia="zh-CN"/>
        </w:rPr>
        <w:t>设计与制作</w:t>
      </w:r>
      <w:r>
        <w:rPr>
          <w:rFonts w:hint="eastAsia" w:ascii="宋体" w:hAnsi="宋体"/>
          <w:sz w:val="24"/>
        </w:rPr>
        <w:t>专业培养一部分以后可以参加艺术类高考，对口升学等能够继续深造的人才, 以满足社会对于艺术类高考日益普及的需求；另外一部分在完成本阶段学习之后从事与美术</w:t>
      </w:r>
      <w:r>
        <w:rPr>
          <w:rFonts w:hint="eastAsia" w:ascii="宋体" w:hAnsi="宋体"/>
          <w:sz w:val="24"/>
          <w:lang w:eastAsia="zh-CN"/>
        </w:rPr>
        <w:t>设计</w:t>
      </w:r>
      <w:r>
        <w:rPr>
          <w:rFonts w:hint="eastAsia" w:ascii="宋体" w:hAnsi="宋体"/>
          <w:sz w:val="24"/>
        </w:rPr>
        <w:t>或宣传有关的工作。针对这种现实需求，本教学计划的制订在充分考虑中专教育培养目标的定位、教学体系、教学内容、教学过程管理和考核的转变的基础上，以产业与教学结合作为中专发展必由之路，来探索现代中专教育人才培养模式的改革之路。</w:t>
      </w:r>
    </w:p>
    <w:p>
      <w:pPr>
        <w:spacing w:line="360" w:lineRule="auto"/>
        <w:ind w:firstLine="480" w:firstLineChars="200"/>
        <w:rPr>
          <w:rFonts w:hint="eastAsia" w:ascii="宋体" w:hAnsi="宋体"/>
          <w:sz w:val="24"/>
        </w:rPr>
      </w:pPr>
      <w:r>
        <w:rPr>
          <w:rFonts w:hint="eastAsia" w:ascii="宋体" w:hAnsi="宋体"/>
          <w:sz w:val="24"/>
        </w:rPr>
        <w:t>（二）行业发展与人才需求</w:t>
      </w:r>
    </w:p>
    <w:p>
      <w:pPr>
        <w:pStyle w:val="11"/>
        <w:shd w:val="clear" w:color="auto" w:fill="FFFFFF"/>
        <w:autoSpaceDN w:val="0"/>
        <w:spacing w:after="75" w:line="360" w:lineRule="auto"/>
        <w:ind w:firstLine="480" w:firstLineChars="200"/>
        <w:jc w:val="left"/>
        <w:rPr>
          <w:rFonts w:hint="eastAsia" w:ascii="宋体" w:hAnsi="宋体"/>
          <w:kern w:val="2"/>
          <w:sz w:val="24"/>
          <w:szCs w:val="24"/>
        </w:rPr>
      </w:pPr>
      <w:r>
        <w:rPr>
          <w:rStyle w:val="12"/>
          <w:rFonts w:hint="eastAsia" w:ascii="宋体" w:hAnsi="宋体" w:cs="宋体"/>
          <w:bCs/>
          <w:sz w:val="24"/>
        </w:rPr>
        <w:t>随着中国经济的不断发展，美术类专业人员的社会需求量越来越大，参加艺术类高考的人数</w:t>
      </w:r>
      <w:r>
        <w:rPr>
          <w:rFonts w:hint="eastAsia" w:ascii="宋体" w:hAnsi="宋体"/>
          <w:kern w:val="2"/>
          <w:sz w:val="24"/>
          <w:szCs w:val="24"/>
        </w:rPr>
        <w:t>处在一个不断上升的阶段，这就必然需要学校各方面对于美术</w:t>
      </w:r>
      <w:r>
        <w:rPr>
          <w:rFonts w:hint="eastAsia" w:ascii="宋体" w:hAnsi="宋体"/>
          <w:kern w:val="2"/>
          <w:sz w:val="24"/>
          <w:szCs w:val="24"/>
          <w:lang w:eastAsia="zh-CN"/>
        </w:rPr>
        <w:t>设计与制作</w:t>
      </w:r>
      <w:r>
        <w:rPr>
          <w:rFonts w:hint="eastAsia" w:ascii="宋体" w:hAnsi="宋体"/>
          <w:kern w:val="2"/>
          <w:sz w:val="24"/>
          <w:szCs w:val="24"/>
        </w:rPr>
        <w:t>专业学生的培养精心培育，为学生今后更深入的发展与学习提供一个平台。</w:t>
      </w:r>
    </w:p>
    <w:p>
      <w:pPr>
        <w:pStyle w:val="11"/>
        <w:shd w:val="clear" w:color="auto" w:fill="FFFFFF"/>
        <w:autoSpaceDN w:val="0"/>
        <w:spacing w:after="75" w:line="360" w:lineRule="auto"/>
        <w:ind w:firstLine="480" w:firstLineChars="200"/>
        <w:jc w:val="left"/>
        <w:rPr>
          <w:rFonts w:hint="eastAsia" w:ascii="宋体" w:hAnsi="宋体"/>
          <w:sz w:val="24"/>
          <w:szCs w:val="24"/>
        </w:rPr>
      </w:pPr>
      <w:r>
        <w:rPr>
          <w:rFonts w:hint="eastAsia" w:ascii="宋体" w:hAnsi="宋体"/>
          <w:sz w:val="24"/>
          <w:szCs w:val="24"/>
        </w:rPr>
        <w:t>（三）区域专业对应的职业岗位分析</w:t>
      </w:r>
    </w:p>
    <w:tbl>
      <w:tblPr>
        <w:tblStyle w:val="7"/>
        <w:tblpPr w:leftFromText="180" w:rightFromText="180" w:vertAnchor="text" w:horzAnchor="page" w:tblpX="2381" w:tblpY="15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5"/>
        <w:gridCol w:w="1681"/>
        <w:gridCol w:w="1524"/>
        <w:gridCol w:w="1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2205" w:type="dxa"/>
            <w:noWrap w:val="0"/>
            <w:vAlign w:val="center"/>
          </w:tcPr>
          <w:p>
            <w:pPr>
              <w:spacing w:line="0" w:lineRule="atLeast"/>
              <w:ind w:firstLine="200"/>
              <w:jc w:val="center"/>
              <w:rPr>
                <w:rFonts w:hint="eastAsia" w:ascii="仿宋" w:hAnsi="仿宋" w:eastAsia="仿宋" w:cs="仿宋"/>
                <w:b/>
                <w:szCs w:val="21"/>
              </w:rPr>
            </w:pPr>
            <w:r>
              <w:rPr>
                <w:rFonts w:hint="eastAsia" w:ascii="仿宋" w:hAnsi="仿宋" w:eastAsia="仿宋" w:cs="仿宋"/>
                <w:b/>
                <w:szCs w:val="21"/>
              </w:rPr>
              <w:t>职业（岗位）</w:t>
            </w:r>
          </w:p>
        </w:tc>
        <w:tc>
          <w:tcPr>
            <w:tcW w:w="1681" w:type="dxa"/>
            <w:noWrap w:val="0"/>
            <w:vAlign w:val="center"/>
          </w:tcPr>
          <w:p>
            <w:pPr>
              <w:spacing w:line="0" w:lineRule="atLeast"/>
              <w:ind w:firstLine="200"/>
              <w:jc w:val="center"/>
              <w:rPr>
                <w:rFonts w:hint="eastAsia" w:ascii="仿宋" w:hAnsi="仿宋" w:eastAsia="仿宋" w:cs="仿宋"/>
                <w:b/>
                <w:szCs w:val="21"/>
              </w:rPr>
            </w:pPr>
            <w:r>
              <w:rPr>
                <w:rFonts w:hint="eastAsia" w:ascii="仿宋" w:hAnsi="仿宋" w:eastAsia="仿宋" w:cs="仿宋"/>
                <w:b/>
                <w:szCs w:val="21"/>
              </w:rPr>
              <w:t>职业资格要求</w:t>
            </w:r>
          </w:p>
        </w:tc>
        <w:tc>
          <w:tcPr>
            <w:tcW w:w="3336" w:type="dxa"/>
            <w:gridSpan w:val="2"/>
            <w:noWrap w:val="0"/>
            <w:vAlign w:val="center"/>
          </w:tcPr>
          <w:p>
            <w:pPr>
              <w:spacing w:line="0" w:lineRule="atLeast"/>
              <w:ind w:firstLine="200"/>
              <w:jc w:val="center"/>
              <w:rPr>
                <w:rFonts w:hint="eastAsia" w:ascii="仿宋" w:hAnsi="仿宋" w:eastAsia="仿宋" w:cs="仿宋"/>
                <w:b/>
                <w:szCs w:val="21"/>
              </w:rPr>
            </w:pPr>
            <w:r>
              <w:rPr>
                <w:rFonts w:hint="eastAsia" w:ascii="仿宋" w:hAnsi="仿宋" w:eastAsia="仿宋" w:cs="仿宋"/>
                <w:b/>
                <w:szCs w:val="21"/>
              </w:rPr>
              <w:t>继续学习专业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2205" w:type="dxa"/>
            <w:noWrap w:val="0"/>
            <w:vAlign w:val="center"/>
          </w:tcPr>
          <w:p>
            <w:pPr>
              <w:spacing w:line="0" w:lineRule="atLeast"/>
              <w:rPr>
                <w:rFonts w:hint="eastAsia" w:ascii="仿宋" w:hAnsi="仿宋" w:eastAsia="仿宋" w:cs="仿宋"/>
                <w:szCs w:val="21"/>
              </w:rPr>
            </w:pPr>
            <w:r>
              <w:rPr>
                <w:rFonts w:hint="eastAsia" w:ascii="仿宋" w:hAnsi="仿宋" w:eastAsia="仿宋" w:cs="仿宋"/>
                <w:szCs w:val="21"/>
              </w:rPr>
              <w:t>中国画、油画艺术助理、装饰美工、社会文化指导</w:t>
            </w:r>
          </w:p>
        </w:tc>
        <w:tc>
          <w:tcPr>
            <w:tcW w:w="1681" w:type="dxa"/>
            <w:noWrap w:val="0"/>
            <w:vAlign w:val="center"/>
          </w:tcPr>
          <w:p>
            <w:pPr>
              <w:spacing w:line="0" w:lineRule="atLeast"/>
              <w:ind w:firstLine="200"/>
              <w:rPr>
                <w:rFonts w:hint="eastAsia" w:ascii="仿宋" w:hAnsi="仿宋" w:eastAsia="仿宋" w:cs="仿宋"/>
                <w:szCs w:val="21"/>
              </w:rPr>
            </w:pPr>
            <w:r>
              <w:rPr>
                <w:rFonts w:hint="eastAsia" w:ascii="仿宋" w:hAnsi="仿宋" w:eastAsia="仿宋" w:cs="仿宋"/>
                <w:szCs w:val="21"/>
              </w:rPr>
              <w:t>装饰美工</w:t>
            </w:r>
          </w:p>
        </w:tc>
        <w:tc>
          <w:tcPr>
            <w:tcW w:w="1524" w:type="dxa"/>
            <w:noWrap w:val="0"/>
            <w:vAlign w:val="center"/>
          </w:tcPr>
          <w:p>
            <w:pPr>
              <w:spacing w:line="0" w:lineRule="atLeast"/>
              <w:rPr>
                <w:rFonts w:hint="eastAsia" w:ascii="仿宋" w:hAnsi="仿宋" w:eastAsia="仿宋" w:cs="仿宋"/>
                <w:szCs w:val="21"/>
              </w:rPr>
            </w:pPr>
            <w:r>
              <w:rPr>
                <w:rFonts w:hint="eastAsia" w:ascii="仿宋" w:hAnsi="仿宋" w:eastAsia="仿宋" w:cs="仿宋"/>
                <w:szCs w:val="21"/>
              </w:rPr>
              <w:t>高  职：</w:t>
            </w:r>
          </w:p>
          <w:p>
            <w:pPr>
              <w:spacing w:line="0" w:lineRule="atLeast"/>
              <w:rPr>
                <w:rFonts w:hint="eastAsia" w:ascii="仿宋" w:hAnsi="仿宋" w:eastAsia="仿宋" w:cs="仿宋"/>
                <w:szCs w:val="21"/>
              </w:rPr>
            </w:pPr>
            <w:r>
              <w:rPr>
                <w:rFonts w:hint="eastAsia" w:ascii="仿宋" w:hAnsi="仿宋" w:eastAsia="仿宋" w:cs="仿宋"/>
                <w:szCs w:val="21"/>
              </w:rPr>
              <w:t>艺术设计</w:t>
            </w:r>
          </w:p>
        </w:tc>
        <w:tc>
          <w:tcPr>
            <w:tcW w:w="1812" w:type="dxa"/>
            <w:noWrap w:val="0"/>
            <w:vAlign w:val="center"/>
          </w:tcPr>
          <w:p>
            <w:pPr>
              <w:spacing w:line="0" w:lineRule="atLeast"/>
              <w:rPr>
                <w:rFonts w:hint="eastAsia" w:ascii="仿宋" w:hAnsi="仿宋" w:eastAsia="仿宋" w:cs="仿宋"/>
                <w:szCs w:val="21"/>
              </w:rPr>
            </w:pPr>
            <w:r>
              <w:rPr>
                <w:rFonts w:hint="eastAsia" w:ascii="仿宋" w:hAnsi="仿宋" w:eastAsia="仿宋" w:cs="仿宋"/>
                <w:szCs w:val="21"/>
              </w:rPr>
              <w:t>本  科：</w:t>
            </w:r>
          </w:p>
          <w:p>
            <w:pPr>
              <w:spacing w:line="0" w:lineRule="atLeast"/>
              <w:rPr>
                <w:rFonts w:hint="eastAsia" w:ascii="仿宋" w:hAnsi="仿宋" w:eastAsia="仿宋" w:cs="仿宋"/>
                <w:szCs w:val="21"/>
              </w:rPr>
            </w:pPr>
            <w:r>
              <w:rPr>
                <w:rFonts w:hint="eastAsia" w:ascii="仿宋" w:hAnsi="仿宋" w:eastAsia="仿宋" w:cs="仿宋"/>
                <w:szCs w:val="21"/>
              </w:rPr>
              <w:t>雕塑、美术学、艺术设计、戏剧影视、美术设计、摄影、动画</w:t>
            </w:r>
          </w:p>
        </w:tc>
      </w:tr>
    </w:tbl>
    <w:p>
      <w:pPr>
        <w:spacing w:line="360" w:lineRule="auto"/>
        <w:ind w:firstLine="480" w:firstLineChars="200"/>
        <w:rPr>
          <w:rFonts w:hint="eastAsia" w:ascii="宋体" w:hAnsi="宋体"/>
          <w:sz w:val="24"/>
        </w:rPr>
      </w:pPr>
      <w:r>
        <w:rPr>
          <w:rFonts w:hint="eastAsia" w:ascii="宋体" w:hAnsi="宋体"/>
          <w:sz w:val="24"/>
        </w:rPr>
        <w:t>山西省内参加美术类高考以及美术就业方面的人数发展迅猛，业已成为新的经济增长点。我们剖析在未来较长时期内的变化，本专业学生毕业后将在上述企业或部门的以下岗位从事工作：</w:t>
      </w:r>
    </w:p>
    <w:p>
      <w:pPr>
        <w:spacing w:line="360" w:lineRule="auto"/>
        <w:ind w:firstLine="480" w:firstLineChars="200"/>
        <w:rPr>
          <w:rFonts w:hint="eastAsia" w:ascii="宋体" w:hAnsi="宋体"/>
          <w:sz w:val="24"/>
        </w:rPr>
      </w:pPr>
    </w:p>
    <w:p>
      <w:pPr>
        <w:spacing w:line="360" w:lineRule="auto"/>
        <w:ind w:firstLine="480" w:firstLineChars="200"/>
        <w:rPr>
          <w:rFonts w:hint="eastAsia" w:ascii="宋体" w:hAnsi="宋体"/>
          <w:sz w:val="24"/>
        </w:rPr>
      </w:pPr>
    </w:p>
    <w:p>
      <w:pPr>
        <w:spacing w:line="360" w:lineRule="auto"/>
        <w:ind w:firstLine="480" w:firstLineChars="200"/>
        <w:rPr>
          <w:rFonts w:hint="eastAsia" w:ascii="宋体" w:hAnsi="宋体"/>
          <w:sz w:val="24"/>
        </w:rPr>
      </w:pPr>
    </w:p>
    <w:p>
      <w:pPr>
        <w:spacing w:line="360" w:lineRule="auto"/>
        <w:ind w:firstLine="480" w:firstLineChars="200"/>
        <w:rPr>
          <w:rFonts w:hint="eastAsia" w:ascii="宋体" w:hAnsi="宋体"/>
          <w:sz w:val="24"/>
        </w:rPr>
      </w:pPr>
      <w:r>
        <w:rPr>
          <w:rFonts w:hint="eastAsia" w:ascii="宋体" w:hAnsi="宋体"/>
          <w:sz w:val="24"/>
        </w:rPr>
        <w:t>（</w:t>
      </w:r>
    </w:p>
    <w:p>
      <w:pPr>
        <w:spacing w:line="360" w:lineRule="auto"/>
        <w:ind w:firstLine="480" w:firstLineChars="200"/>
        <w:rPr>
          <w:rFonts w:hint="eastAsia" w:ascii="宋体" w:hAnsi="宋体"/>
          <w:sz w:val="24"/>
        </w:rPr>
      </w:pPr>
    </w:p>
    <w:p>
      <w:pPr>
        <w:spacing w:line="360" w:lineRule="auto"/>
        <w:ind w:firstLine="480" w:firstLineChars="200"/>
        <w:rPr>
          <w:rFonts w:hint="eastAsia" w:ascii="宋体" w:hAnsi="宋体"/>
          <w:sz w:val="24"/>
        </w:rPr>
      </w:pPr>
      <w:r>
        <w:rPr>
          <w:rFonts w:hint="eastAsia" w:ascii="宋体" w:hAnsi="宋体"/>
          <w:sz w:val="24"/>
        </w:rPr>
        <w:t>（四）人才结构分析</w:t>
      </w:r>
    </w:p>
    <w:p>
      <w:pPr>
        <w:spacing w:line="360" w:lineRule="auto"/>
        <w:rPr>
          <w:rFonts w:hint="eastAsia"/>
          <w:sz w:val="24"/>
        </w:rPr>
      </w:pPr>
      <w:bookmarkStart w:id="6" w:name="_Toc339985610"/>
      <w:bookmarkStart w:id="7" w:name="_Toc339913809"/>
      <w:bookmarkStart w:id="8" w:name="_Toc341338639"/>
      <w:r>
        <w:rPr>
          <w:rFonts w:hint="eastAsia" w:ascii="黑体" w:hAnsi="宋体" w:eastAsia="黑体"/>
          <w:sz w:val="32"/>
          <w:szCs w:val="32"/>
        </w:rPr>
        <w:t xml:space="preserve">   </w:t>
      </w:r>
      <w:r>
        <w:rPr>
          <w:rFonts w:hint="eastAsia"/>
          <w:sz w:val="24"/>
        </w:rPr>
        <w:t>改革开放以前，国内的艺术院校主要培养美术人才，近年来随着高校的大量扩招，培养的美术</w:t>
      </w:r>
      <w:r>
        <w:rPr>
          <w:rFonts w:hint="eastAsia"/>
          <w:sz w:val="24"/>
          <w:lang w:eastAsia="zh-CN"/>
        </w:rPr>
        <w:t>设计</w:t>
      </w:r>
      <w:r>
        <w:rPr>
          <w:rFonts w:hint="eastAsia"/>
          <w:sz w:val="24"/>
        </w:rPr>
        <w:t>人才也越来越多，表面上看，应该能满足经济发展的需求，但是在人才数量上与社会需求的比率上还是比较悬殊的。</w:t>
      </w:r>
      <w:r>
        <w:rPr>
          <w:rStyle w:val="12"/>
          <w:rFonts w:hint="eastAsia" w:ascii="宋体" w:hAnsi="宋体"/>
          <w:sz w:val="24"/>
        </w:rPr>
        <w:t xml:space="preserve">    </w:t>
      </w:r>
    </w:p>
    <w:p>
      <w:pPr>
        <w:pStyle w:val="3"/>
        <w:snapToGrid w:val="0"/>
        <w:spacing w:before="0" w:after="0" w:line="360" w:lineRule="auto"/>
        <w:ind w:firstLine="640" w:firstLineChars="200"/>
        <w:rPr>
          <w:rFonts w:hint="eastAsia" w:ascii="黑体" w:hAnsi="宋体"/>
          <w:b w:val="0"/>
          <w:szCs w:val="32"/>
        </w:rPr>
      </w:pPr>
      <w:r>
        <w:rPr>
          <w:rFonts w:hint="eastAsia" w:ascii="黑体" w:hAnsi="宋体"/>
          <w:b w:val="0"/>
          <w:szCs w:val="32"/>
        </w:rPr>
        <w:t>三、专业现状调研</w:t>
      </w:r>
      <w:bookmarkEnd w:id="6"/>
      <w:bookmarkEnd w:id="7"/>
      <w:bookmarkEnd w:id="8"/>
    </w:p>
    <w:p>
      <w:pPr>
        <w:spacing w:line="360" w:lineRule="auto"/>
        <w:ind w:firstLine="480" w:firstLineChars="200"/>
        <w:rPr>
          <w:rFonts w:hint="eastAsia" w:ascii="宋体" w:hAnsi="宋体"/>
          <w:bCs/>
          <w:sz w:val="24"/>
        </w:rPr>
      </w:pPr>
      <w:r>
        <w:rPr>
          <w:rFonts w:hint="eastAsia" w:ascii="宋体" w:hAnsi="宋体"/>
          <w:bCs/>
          <w:sz w:val="24"/>
        </w:rPr>
        <w:t>（一）教育专业点数布局与规模</w:t>
      </w:r>
    </w:p>
    <w:p>
      <w:pPr>
        <w:spacing w:line="360" w:lineRule="auto"/>
        <w:ind w:firstLine="480" w:firstLineChars="200"/>
        <w:rPr>
          <w:rFonts w:hint="eastAsia"/>
          <w:sz w:val="24"/>
        </w:rPr>
      </w:pPr>
      <w:r>
        <w:rPr>
          <w:rFonts w:hint="eastAsia"/>
          <w:sz w:val="24"/>
        </w:rPr>
        <w:t>本由院、系教学管理人员、专业教师和相关行业、企业的高级管理人员、工程技术人员、行业技术骨干组成美术</w:t>
      </w:r>
      <w:r>
        <w:rPr>
          <w:rFonts w:hint="eastAsia"/>
          <w:sz w:val="24"/>
          <w:lang w:eastAsia="zh-CN"/>
        </w:rPr>
        <w:t>设计与制作</w:t>
      </w:r>
      <w:r>
        <w:rPr>
          <w:rFonts w:hint="eastAsia"/>
          <w:sz w:val="24"/>
        </w:rPr>
        <w:t>专业建设委员会。使行业、企业参与专业发展、课程设置、课程标准、人才培养模式、培训计划的研讨和制订，使本专业培养出能满足行业企业需要的高端技能性人才。</w:t>
      </w:r>
    </w:p>
    <w:p>
      <w:pPr>
        <w:spacing w:line="360" w:lineRule="auto"/>
        <w:ind w:firstLine="480" w:firstLineChars="200"/>
        <w:rPr>
          <w:rFonts w:hint="eastAsia"/>
          <w:sz w:val="24"/>
        </w:rPr>
      </w:pPr>
    </w:p>
    <w:p>
      <w:pPr>
        <w:numPr>
          <w:ilvl w:val="0"/>
          <w:numId w:val="8"/>
        </w:numPr>
        <w:spacing w:line="360" w:lineRule="auto"/>
        <w:ind w:firstLine="480" w:firstLineChars="200"/>
        <w:rPr>
          <w:rFonts w:hint="eastAsia" w:ascii="宋体" w:hAnsi="宋体"/>
          <w:sz w:val="24"/>
        </w:rPr>
      </w:pPr>
      <w:r>
        <w:rPr>
          <w:rFonts w:hint="eastAsia" w:ascii="宋体" w:hAnsi="宋体"/>
          <w:sz w:val="24"/>
        </w:rPr>
        <w:t>专业历史</w:t>
      </w:r>
    </w:p>
    <w:p>
      <w:pPr>
        <w:spacing w:line="460" w:lineRule="exact"/>
        <w:ind w:firstLine="480" w:firstLineChars="200"/>
        <w:rPr>
          <w:rFonts w:hint="eastAsia" w:ascii="宋体" w:hAnsi="宋体"/>
          <w:bCs/>
          <w:sz w:val="24"/>
        </w:rPr>
      </w:pPr>
      <w:r>
        <w:rPr>
          <w:rFonts w:hint="eastAsia" w:ascii="宋体" w:hAnsi="宋体"/>
          <w:bCs/>
          <w:sz w:val="24"/>
        </w:rPr>
        <w:t>我院美术设计与制作专业，主要面向初中毕业生；并逐步扩大招生规模。目前，该专业发展迅速，各种硬件设施如艺术工作室等已在筹建中，师资配备合理，具有良好的校企合作基础及社会服务能力，为晋城及周边地区用人部门提供了社会实用型专门人才。</w:t>
      </w:r>
    </w:p>
    <w:p>
      <w:pPr>
        <w:spacing w:line="360" w:lineRule="auto"/>
        <w:rPr>
          <w:rFonts w:hint="eastAsia" w:ascii="黑体" w:hAnsi="宋体" w:eastAsia="黑体"/>
          <w:sz w:val="32"/>
          <w:szCs w:val="32"/>
        </w:rPr>
      </w:pPr>
    </w:p>
    <w:p>
      <w:pPr>
        <w:spacing w:line="360" w:lineRule="auto"/>
        <w:ind w:firstLine="480" w:firstLineChars="200"/>
        <w:rPr>
          <w:rFonts w:hint="eastAsia" w:ascii="宋体" w:hAnsi="宋体"/>
          <w:sz w:val="24"/>
        </w:rPr>
      </w:pPr>
      <w:r>
        <w:rPr>
          <w:rFonts w:hint="eastAsia" w:ascii="宋体" w:hAnsi="宋体"/>
          <w:sz w:val="24"/>
        </w:rPr>
        <w:t>（三）专业方向设置</w:t>
      </w:r>
    </w:p>
    <w:p>
      <w:pPr>
        <w:spacing w:line="360" w:lineRule="auto"/>
        <w:ind w:firstLine="480" w:firstLineChars="200"/>
        <w:rPr>
          <w:rFonts w:hint="eastAsia"/>
          <w:sz w:val="24"/>
        </w:rPr>
      </w:pPr>
      <w:r>
        <w:rPr>
          <w:rFonts w:hint="eastAsia"/>
          <w:sz w:val="24"/>
        </w:rPr>
        <w:t>本专业的培养方向，为了满足学生想要深造、参加高考的需求，为各本科院校输送考生，设置了以备考为主的专业课程，侧重于培养学生的美术基本功，</w:t>
      </w:r>
      <w:r>
        <w:rPr>
          <w:rFonts w:hint="eastAsia" w:ascii="宋体" w:hAnsi="宋体"/>
          <w:sz w:val="24"/>
        </w:rPr>
        <w:t>一部分学生以后可以参加艺术类高考，培养对口升学等能够继续深造的人才, 以满足社会对于艺术类高考日益普及的需求；另外一部分在完成本阶段学习之后从事与美术</w:t>
      </w:r>
      <w:r>
        <w:rPr>
          <w:rFonts w:hint="eastAsia" w:ascii="宋体" w:hAnsi="宋体"/>
          <w:sz w:val="24"/>
          <w:lang w:eastAsia="zh-CN"/>
        </w:rPr>
        <w:t>设计</w:t>
      </w:r>
      <w:r>
        <w:rPr>
          <w:rFonts w:hint="eastAsia" w:ascii="宋体" w:hAnsi="宋体"/>
          <w:sz w:val="24"/>
        </w:rPr>
        <w:t>或宣传有关的工作，培养学生</w:t>
      </w:r>
      <w:r>
        <w:rPr>
          <w:rFonts w:hint="eastAsia"/>
          <w:sz w:val="24"/>
        </w:rPr>
        <w:t>手绘设计与表达能力、计算机辅助设计与表达能力、美术</w:t>
      </w:r>
      <w:r>
        <w:rPr>
          <w:rFonts w:hint="eastAsia"/>
          <w:sz w:val="24"/>
          <w:lang w:eastAsia="zh-CN"/>
        </w:rPr>
        <w:t>设计</w:t>
      </w:r>
      <w:r>
        <w:rPr>
          <w:rFonts w:hint="eastAsia"/>
          <w:sz w:val="24"/>
        </w:rPr>
        <w:t>相关的造型能力以及团队协作与沟通的能力。</w:t>
      </w:r>
    </w:p>
    <w:p>
      <w:pPr>
        <w:spacing w:line="360" w:lineRule="auto"/>
        <w:ind w:firstLine="480" w:firstLineChars="200"/>
        <w:rPr>
          <w:rFonts w:hint="eastAsia" w:ascii="宋体" w:hAnsi="宋体"/>
          <w:sz w:val="24"/>
        </w:rPr>
      </w:pPr>
      <w:r>
        <w:rPr>
          <w:rFonts w:hint="eastAsia" w:ascii="宋体" w:hAnsi="宋体"/>
          <w:sz w:val="24"/>
        </w:rPr>
        <w:t>（四）专业就业优势</w:t>
      </w:r>
    </w:p>
    <w:p>
      <w:pPr>
        <w:spacing w:line="360" w:lineRule="auto"/>
        <w:ind w:firstLine="480" w:firstLineChars="200"/>
        <w:rPr>
          <w:rStyle w:val="12"/>
          <w:rFonts w:hint="eastAsia" w:ascii="宋体" w:hAnsi="宋体" w:cs="宋体"/>
          <w:bCs/>
          <w:sz w:val="24"/>
        </w:rPr>
      </w:pPr>
      <w:bookmarkStart w:id="9" w:name="_Toc339985611"/>
      <w:bookmarkStart w:id="10" w:name="_Toc339913810"/>
      <w:bookmarkStart w:id="11" w:name="_Toc341338640"/>
      <w:r>
        <w:rPr>
          <w:rStyle w:val="12"/>
          <w:rFonts w:hint="eastAsia" w:ascii="宋体" w:hAnsi="宋体" w:cs="宋体"/>
          <w:bCs/>
          <w:sz w:val="24"/>
        </w:rPr>
        <w:t>美术</w:t>
      </w:r>
      <w:r>
        <w:rPr>
          <w:rStyle w:val="12"/>
          <w:rFonts w:hint="eastAsia" w:ascii="宋体" w:hAnsi="宋体" w:cs="宋体"/>
          <w:bCs/>
          <w:sz w:val="24"/>
          <w:lang w:eastAsia="zh-CN"/>
        </w:rPr>
        <w:t>设计与制作专业</w:t>
      </w:r>
      <w:r>
        <w:rPr>
          <w:rStyle w:val="12"/>
          <w:rFonts w:hint="eastAsia" w:ascii="宋体" w:hAnsi="宋体" w:cs="宋体"/>
          <w:bCs/>
          <w:sz w:val="24"/>
        </w:rPr>
        <w:t>在我院开设已有许久，是一个成熟的专业，结合中专院校人才培养特点和学院的现有资源，本专业主要定位于美术领域。我院培养合格的美术人才，有着良好的升学优势和一定的就业优势。</w:t>
      </w:r>
    </w:p>
    <w:p>
      <w:pPr>
        <w:pStyle w:val="3"/>
        <w:snapToGrid w:val="0"/>
        <w:spacing w:before="0" w:after="0" w:line="360" w:lineRule="auto"/>
        <w:ind w:firstLine="640" w:firstLineChars="200"/>
        <w:rPr>
          <w:rFonts w:hint="eastAsia" w:ascii="黑体" w:hAnsi="宋体"/>
          <w:b w:val="0"/>
          <w:szCs w:val="32"/>
        </w:rPr>
      </w:pPr>
      <w:r>
        <w:rPr>
          <w:rFonts w:hint="eastAsia" w:ascii="黑体" w:hAnsi="宋体"/>
          <w:b w:val="0"/>
          <w:szCs w:val="32"/>
        </w:rPr>
        <w:t>四、专业就业面向</w:t>
      </w:r>
      <w:bookmarkEnd w:id="9"/>
      <w:bookmarkEnd w:id="10"/>
      <w:bookmarkEnd w:id="11"/>
    </w:p>
    <w:p>
      <w:pPr>
        <w:ind w:firstLine="482"/>
        <w:rPr>
          <w:rFonts w:hint="eastAsia" w:ascii="宋体" w:hAnsi="宋体" w:cs="宋体"/>
          <w:sz w:val="24"/>
        </w:rPr>
      </w:pPr>
      <w:bookmarkStart w:id="12" w:name="_Toc339985612"/>
      <w:bookmarkStart w:id="13" w:name="_Toc339913811"/>
      <w:bookmarkStart w:id="14" w:name="_Toc341338641"/>
      <w:r>
        <w:rPr>
          <w:rFonts w:hint="eastAsia" w:ascii="宋体" w:hAnsi="宋体" w:cs="宋体"/>
          <w:sz w:val="24"/>
        </w:rPr>
        <w:t xml:space="preserve">     本专业培养与我国社会主义现代化建设要求相适应，德、智、体、美全面发展，具有良好的职业道德和职业素养，掌握美术</w:t>
      </w:r>
      <w:r>
        <w:rPr>
          <w:rFonts w:hint="eastAsia" w:ascii="宋体" w:hAnsi="宋体" w:cs="宋体"/>
          <w:sz w:val="24"/>
          <w:lang w:eastAsia="zh-CN"/>
        </w:rPr>
        <w:t>设计与制作</w:t>
      </w:r>
      <w:r>
        <w:rPr>
          <w:rFonts w:hint="eastAsia" w:ascii="宋体" w:hAnsi="宋体" w:cs="宋体"/>
          <w:sz w:val="24"/>
        </w:rPr>
        <w:t>专业对应职业岗位必备的知识与技能，能从事中国画和油画等工作,具备职业生涯发展基础和终身学习能力，能胜任生产、服务、管理一线工作的高素质劳动者和技术技能人才。</w:t>
      </w:r>
    </w:p>
    <w:p>
      <w:pPr>
        <w:pStyle w:val="3"/>
        <w:numPr>
          <w:ilvl w:val="0"/>
          <w:numId w:val="9"/>
        </w:numPr>
        <w:snapToGrid w:val="0"/>
        <w:spacing w:before="0" w:after="0" w:line="360" w:lineRule="auto"/>
        <w:ind w:firstLine="640" w:firstLineChars="200"/>
        <w:rPr>
          <w:rFonts w:hint="eastAsia" w:ascii="黑体" w:hAnsi="宋体"/>
          <w:b w:val="0"/>
          <w:szCs w:val="32"/>
        </w:rPr>
      </w:pPr>
      <w:r>
        <w:rPr>
          <w:rFonts w:hint="eastAsia" w:ascii="黑体" w:hAnsi="宋体"/>
          <w:b w:val="0"/>
          <w:szCs w:val="32"/>
        </w:rPr>
        <w:t>专业教学改革建议</w:t>
      </w:r>
      <w:bookmarkEnd w:id="12"/>
      <w:bookmarkEnd w:id="13"/>
      <w:bookmarkEnd w:id="14"/>
    </w:p>
    <w:p>
      <w:pPr>
        <w:spacing w:line="360" w:lineRule="auto"/>
        <w:rPr>
          <w:rFonts w:hint="eastAsia" w:ascii="宋体" w:hAnsi="宋体" w:cs="宋体"/>
          <w:sz w:val="24"/>
        </w:rPr>
      </w:pPr>
      <w:r>
        <w:rPr>
          <w:rFonts w:hint="eastAsia" w:ascii="宋体" w:hAnsi="宋体" w:cs="宋体"/>
          <w:sz w:val="24"/>
        </w:rPr>
        <w:t xml:space="preserve">    根据专业的特点，教学的课程时间应由原来的小课、散课调整为与国家美术</w:t>
      </w:r>
      <w:r>
        <w:rPr>
          <w:rFonts w:hint="eastAsia" w:ascii="宋体" w:hAnsi="宋体" w:cs="宋体"/>
          <w:sz w:val="24"/>
          <w:lang w:eastAsia="zh-CN"/>
        </w:rPr>
        <w:t>设计</w:t>
      </w:r>
      <w:r>
        <w:rPr>
          <w:rFonts w:hint="eastAsia" w:ascii="宋体" w:hAnsi="宋体" w:cs="宋体"/>
          <w:sz w:val="24"/>
        </w:rPr>
        <w:t>专业相统一的整体的系统课程。美术</w:t>
      </w:r>
      <w:r>
        <w:rPr>
          <w:rFonts w:hint="eastAsia" w:ascii="宋体" w:hAnsi="宋体" w:cs="宋体"/>
          <w:sz w:val="24"/>
          <w:lang w:eastAsia="zh-CN"/>
        </w:rPr>
        <w:t>设计与制作</w:t>
      </w:r>
      <w:r>
        <w:rPr>
          <w:rFonts w:hint="eastAsia" w:ascii="宋体" w:hAnsi="宋体" w:cs="宋体"/>
          <w:sz w:val="24"/>
        </w:rPr>
        <w:t>专业课程为了达到理论和实践的有机结合，根据</w:t>
      </w:r>
      <w:r>
        <w:rPr>
          <w:rFonts w:hint="eastAsia" w:ascii="宋体" w:hAnsi="宋体" w:cs="宋体"/>
          <w:sz w:val="24"/>
          <w:lang w:eastAsia="zh-CN"/>
        </w:rPr>
        <w:t>本</w:t>
      </w:r>
      <w:r>
        <w:rPr>
          <w:rFonts w:hint="eastAsia" w:ascii="宋体" w:hAnsi="宋体" w:cs="宋体"/>
          <w:sz w:val="24"/>
        </w:rPr>
        <w:t>专业的需要，应当实施理论教学与实习、实训相结合的“多元化”的教学模式。</w:t>
      </w:r>
    </w:p>
    <w:p>
      <w:pPr>
        <w:spacing w:line="360" w:lineRule="auto"/>
        <w:ind w:firstLine="480" w:firstLineChars="200"/>
        <w:rPr>
          <w:rFonts w:hint="eastAsia" w:ascii="宋体" w:hAnsi="宋体"/>
          <w:bCs/>
          <w:sz w:val="24"/>
        </w:rPr>
      </w:pPr>
      <w:r>
        <w:rPr>
          <w:rFonts w:hint="eastAsia" w:ascii="宋体" w:hAnsi="宋体"/>
          <w:bCs/>
          <w:sz w:val="24"/>
        </w:rPr>
        <w:t>（一）探索多元办学模式</w:t>
      </w:r>
    </w:p>
    <w:p>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w:t>
      </w:r>
      <w:r>
        <w:rPr>
          <w:rFonts w:hint="eastAsia" w:ascii="宋体" w:hAnsi="宋体" w:cs="宋体"/>
          <w:sz w:val="24"/>
        </w:rPr>
        <w:t>“职业技能+外出考察”构建从理论到实践的执行课程体系。</w:t>
      </w:r>
    </w:p>
    <w:p>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lang w:val="en-US" w:eastAsia="zh-CN"/>
        </w:rPr>
        <w:t>.</w:t>
      </w:r>
      <w:r>
        <w:rPr>
          <w:rFonts w:hint="eastAsia" w:ascii="宋体" w:hAnsi="宋体" w:cs="宋体"/>
          <w:sz w:val="24"/>
        </w:rPr>
        <w:t>实施从项目驱动到工作体验教学模式。</w:t>
      </w:r>
    </w:p>
    <w:p>
      <w:pPr>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w:t>
      </w:r>
      <w:r>
        <w:rPr>
          <w:rFonts w:hint="eastAsia" w:ascii="宋体" w:hAnsi="宋体" w:cs="宋体"/>
          <w:sz w:val="24"/>
        </w:rPr>
        <w:t>倡导以赛促学提升学生创新能力。</w:t>
      </w:r>
    </w:p>
    <w:p>
      <w:pPr>
        <w:spacing w:line="360" w:lineRule="auto"/>
        <w:ind w:firstLine="480" w:firstLineChars="200"/>
        <w:rPr>
          <w:rFonts w:hint="eastAsia" w:ascii="宋体" w:hAnsi="宋体"/>
          <w:bCs/>
          <w:sz w:val="24"/>
        </w:rPr>
      </w:pPr>
      <w:r>
        <w:rPr>
          <w:rFonts w:hint="eastAsia" w:ascii="宋体" w:hAnsi="宋体"/>
          <w:bCs/>
          <w:sz w:val="24"/>
        </w:rPr>
        <w:t>（二）推进校企对接，深化人才培养模式改革</w:t>
      </w:r>
    </w:p>
    <w:p>
      <w:pPr>
        <w:spacing w:line="360" w:lineRule="auto"/>
        <w:ind w:firstLine="480" w:firstLineChars="200"/>
        <w:rPr>
          <w:rFonts w:hint="eastAsia" w:ascii="宋体" w:hAnsi="宋体" w:cs="宋体"/>
          <w:sz w:val="24"/>
        </w:rPr>
      </w:pPr>
      <w:r>
        <w:rPr>
          <w:rFonts w:hint="eastAsia" w:ascii="宋体" w:hAnsi="宋体" w:cs="宋体"/>
          <w:sz w:val="24"/>
        </w:rPr>
        <w:t>广告职业具有较强的复合性和社会渗透性, 其岗位所需要的专门技术能力、关键能力和社会责任心、人品、团队合作精神、积极心态等职业素质。高校要构建以校企结合、校社结合为特征的 “学校--企业-- 社会” 三位一体的人才培养模式就能有效地强化中专教育的本质属性。</w:t>
      </w:r>
    </w:p>
    <w:p>
      <w:pPr>
        <w:spacing w:line="360" w:lineRule="auto"/>
        <w:ind w:firstLine="480" w:firstLineChars="200"/>
        <w:rPr>
          <w:rFonts w:hint="eastAsia" w:ascii="宋体" w:hAnsi="宋体" w:cs="宋体"/>
          <w:sz w:val="24"/>
        </w:rPr>
      </w:pPr>
      <w:r>
        <w:rPr>
          <w:rFonts w:hint="eastAsia" w:ascii="宋体" w:hAnsi="宋体" w:cs="宋体"/>
          <w:sz w:val="24"/>
        </w:rPr>
        <w:t>具体措施有：</w:t>
      </w:r>
    </w:p>
    <w:p>
      <w:pPr>
        <w:numPr>
          <w:ilvl w:val="0"/>
          <w:numId w:val="0"/>
        </w:numPr>
        <w:spacing w:line="360" w:lineRule="auto"/>
        <w:ind w:firstLine="480" w:firstLineChars="200"/>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校企结合、校企同行共同制订教学计划， 突出学生综合职业能力培养, 加重实践教学的内容和比重。</w:t>
      </w:r>
    </w:p>
    <w:p>
      <w:pPr>
        <w:numPr>
          <w:ilvl w:val="0"/>
          <w:numId w:val="0"/>
        </w:numPr>
        <w:spacing w:line="360" w:lineRule="auto"/>
        <w:ind w:firstLine="480" w:firstLineChars="200"/>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加强院校与企业之间的对接，学院教师到公司、企业的广告宣传部门进行业务交流、专业学习与咨询，组织培训。同时，利用各公司、企业的实际业务资料和实习条件，组织学生赴企业参加实践、观摩学习，并邀请企业专业人员到学院进行实训课程讲授和专业指导，举办专题讲座，进行广泛的校企合作,。</w:t>
      </w:r>
    </w:p>
    <w:p>
      <w:pPr>
        <w:numPr>
          <w:ilvl w:val="0"/>
          <w:numId w:val="0"/>
        </w:numPr>
        <w:spacing w:line="360" w:lineRule="auto"/>
        <w:ind w:firstLine="480" w:firstLineChars="200"/>
        <w:rPr>
          <w:rFonts w:hint="eastAsia" w:ascii="宋体" w:hAnsi="宋体" w:cs="宋体"/>
          <w:sz w:val="24"/>
        </w:rPr>
      </w:pPr>
      <w:r>
        <w:rPr>
          <w:rFonts w:hint="eastAsia" w:ascii="宋体" w:hAnsi="宋体" w:cs="宋体"/>
          <w:sz w:val="24"/>
          <w:lang w:val="en-US" w:eastAsia="zh-CN"/>
        </w:rPr>
        <w:t>3.</w:t>
      </w:r>
      <w:r>
        <w:rPr>
          <w:rFonts w:hint="eastAsia" w:ascii="宋体" w:hAnsi="宋体" w:cs="宋体"/>
          <w:sz w:val="24"/>
        </w:rPr>
        <w:t>针对企业内部需要的人才进行专项培养，在学生毕业之后能够直接进入企业工作，解决学生的部分就业问题。</w:t>
      </w:r>
    </w:p>
    <w:p>
      <w:pPr>
        <w:numPr>
          <w:ilvl w:val="0"/>
          <w:numId w:val="0"/>
        </w:numPr>
        <w:spacing w:line="360" w:lineRule="auto"/>
        <w:ind w:firstLine="480" w:firstLineChars="200"/>
        <w:rPr>
          <w:rFonts w:hint="eastAsia" w:ascii="宋体" w:hAnsi="宋体" w:cs="宋体"/>
          <w:sz w:val="24"/>
        </w:rPr>
      </w:pPr>
      <w:r>
        <w:rPr>
          <w:rFonts w:hint="eastAsia" w:ascii="宋体" w:hAnsi="宋体" w:cs="宋体"/>
          <w:sz w:val="24"/>
          <w:lang w:val="en-US" w:eastAsia="zh-CN"/>
        </w:rPr>
        <w:t>4.</w:t>
      </w:r>
      <w:r>
        <w:rPr>
          <w:rFonts w:hint="eastAsia" w:ascii="宋体" w:hAnsi="宋体" w:cs="宋体"/>
          <w:sz w:val="24"/>
        </w:rPr>
        <w:t>吸收外来资金，建立企业支持的合作性工作室。</w:t>
      </w:r>
    </w:p>
    <w:p>
      <w:pPr>
        <w:spacing w:line="360" w:lineRule="auto"/>
        <w:ind w:firstLine="480" w:firstLineChars="200"/>
        <w:rPr>
          <w:rFonts w:hint="eastAsia" w:ascii="宋体" w:hAnsi="宋体"/>
          <w:bCs/>
          <w:sz w:val="24"/>
        </w:rPr>
      </w:pPr>
      <w:r>
        <w:rPr>
          <w:rFonts w:hint="eastAsia" w:ascii="宋体" w:hAnsi="宋体"/>
          <w:bCs/>
          <w:sz w:val="24"/>
        </w:rPr>
        <w:t>（三）改革课程与教学</w:t>
      </w:r>
    </w:p>
    <w:p>
      <w:pPr>
        <w:spacing w:line="360" w:lineRule="auto"/>
        <w:ind w:firstLine="480" w:firstLineChars="200"/>
        <w:rPr>
          <w:rFonts w:hint="eastAsia" w:ascii="宋体" w:hAnsi="宋体" w:cs="宋体"/>
          <w:sz w:val="24"/>
        </w:rPr>
      </w:pPr>
      <w:r>
        <w:rPr>
          <w:rFonts w:hint="eastAsia" w:ascii="宋体" w:hAnsi="宋体" w:cs="宋体"/>
          <w:sz w:val="24"/>
        </w:rPr>
        <w:t>为了实现人才培养目标, 我们不断探索在社会主义市场经济条件下的中专发展。</w:t>
      </w:r>
    </w:p>
    <w:p>
      <w:pPr>
        <w:numPr>
          <w:ilvl w:val="0"/>
          <w:numId w:val="0"/>
        </w:numPr>
        <w:spacing w:line="360" w:lineRule="auto"/>
        <w:ind w:firstLine="480" w:firstLineChars="200"/>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以就业为导向, 根据职业需要构建人才培养体系,面向行业设定专业人才培养目标, 以技能应用为出发点和落脚点合理地进行课程开发与设计, 突出专业教学与职业需要的结合, 探索广告人才培养的规律。</w:t>
      </w:r>
    </w:p>
    <w:p>
      <w:pPr>
        <w:numPr>
          <w:ilvl w:val="0"/>
          <w:numId w:val="0"/>
        </w:numPr>
        <w:spacing w:line="360" w:lineRule="auto"/>
        <w:ind w:firstLine="480" w:firstLineChars="200"/>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通过多种媒体传导方式丰富教学手段, 以增进学生的直观感知和形象理解, 进而实现较好的教学效果。</w:t>
      </w:r>
    </w:p>
    <w:p>
      <w:pPr>
        <w:numPr>
          <w:ilvl w:val="0"/>
          <w:numId w:val="0"/>
        </w:numPr>
        <w:spacing w:line="360" w:lineRule="auto"/>
        <w:ind w:firstLine="480" w:firstLineChars="200"/>
        <w:rPr>
          <w:rFonts w:hint="eastAsia" w:ascii="宋体" w:hAnsi="宋体" w:cs="宋体"/>
          <w:sz w:val="24"/>
        </w:rPr>
      </w:pPr>
      <w:r>
        <w:rPr>
          <w:rFonts w:hint="eastAsia" w:ascii="宋体" w:hAnsi="宋体" w:cs="宋体"/>
          <w:sz w:val="24"/>
          <w:lang w:val="en-US" w:eastAsia="zh-CN"/>
        </w:rPr>
        <w:t>3.</w:t>
      </w:r>
      <w:r>
        <w:rPr>
          <w:rFonts w:hint="eastAsia" w:ascii="宋体" w:hAnsi="宋体" w:cs="宋体"/>
          <w:sz w:val="24"/>
        </w:rPr>
        <w:t>以技术应用为目标, 构建职业型人才培养的课程体系。制订教学计划，加重实践教学的内容和比重，社会实践教学主要包括入学教育、军事训练、公益活动、求职与创业及寒暑假社会调查等；</w:t>
      </w:r>
    </w:p>
    <w:p>
      <w:pPr>
        <w:numPr>
          <w:ilvl w:val="0"/>
          <w:numId w:val="0"/>
        </w:numPr>
        <w:spacing w:line="360" w:lineRule="auto"/>
        <w:ind w:firstLine="480" w:firstLineChars="200"/>
        <w:rPr>
          <w:rFonts w:hint="eastAsia" w:ascii="宋体" w:hAnsi="宋体" w:cs="宋体"/>
          <w:sz w:val="24"/>
        </w:rPr>
      </w:pPr>
      <w:r>
        <w:rPr>
          <w:rFonts w:hint="eastAsia" w:ascii="宋体" w:hAnsi="宋体" w:cs="宋体"/>
          <w:sz w:val="24"/>
          <w:lang w:val="en-US" w:eastAsia="zh-CN"/>
        </w:rPr>
        <w:t>4.</w:t>
      </w:r>
      <w:r>
        <w:rPr>
          <w:rFonts w:hint="eastAsia" w:ascii="宋体" w:hAnsi="宋体" w:cs="宋体"/>
          <w:sz w:val="24"/>
        </w:rPr>
        <w:t>以能力评价社会化, 实施“多证书”制度。</w:t>
      </w:r>
    </w:p>
    <w:p>
      <w:pPr>
        <w:numPr>
          <w:ilvl w:val="0"/>
          <w:numId w:val="0"/>
        </w:numPr>
        <w:spacing w:line="360" w:lineRule="auto"/>
        <w:ind w:firstLine="480" w:firstLineChars="200"/>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美术</w:t>
      </w:r>
      <w:r>
        <w:rPr>
          <w:rFonts w:hint="eastAsia" w:ascii="宋体" w:hAnsi="宋体" w:cs="宋体"/>
          <w:sz w:val="24"/>
          <w:lang w:eastAsia="zh-CN"/>
        </w:rPr>
        <w:t>设计与制作</w:t>
      </w:r>
      <w:r>
        <w:rPr>
          <w:rFonts w:hint="eastAsia" w:ascii="宋体" w:hAnsi="宋体" w:cs="宋体"/>
          <w:sz w:val="24"/>
        </w:rPr>
        <w:t>专业教学内容的重组，以“由简单到综合”的能力发展过程作为学习领域课程排序的依据，由浅入深、由低到高的培养学生的基本素质能力---专业基础能力---专业核心能力----拓展能力--专业综合能力。</w:t>
      </w:r>
    </w:p>
    <w:p>
      <w:pPr>
        <w:spacing w:line="360" w:lineRule="auto"/>
        <w:ind w:firstLine="480" w:firstLineChars="200"/>
        <w:rPr>
          <w:rFonts w:hint="eastAsia" w:ascii="宋体" w:hAnsi="宋体"/>
          <w:bCs/>
          <w:sz w:val="24"/>
        </w:rPr>
      </w:pPr>
      <w:r>
        <w:rPr>
          <w:rFonts w:hint="eastAsia" w:ascii="宋体" w:hAnsi="宋体"/>
          <w:bCs/>
          <w:sz w:val="24"/>
        </w:rPr>
        <w:t>（四）加强“双师”素质教学团队建设</w:t>
      </w:r>
    </w:p>
    <w:p>
      <w:pPr>
        <w:spacing w:line="360" w:lineRule="auto"/>
        <w:rPr>
          <w:rFonts w:hint="eastAsia" w:ascii="宋体" w:hAnsi="宋体" w:cs="宋体"/>
          <w:sz w:val="24"/>
        </w:rPr>
      </w:pPr>
      <w:r>
        <w:rPr>
          <w:rFonts w:hint="eastAsia" w:ascii="宋体" w:hAnsi="宋体" w:cs="宋体"/>
          <w:sz w:val="24"/>
        </w:rPr>
        <w:t xml:space="preserve">     培养“双师型”教师是中专学院师资队伍建设的特色和创新。双师型教师是职业教育中的一种理想的教师类型，是集普通教师素质和各种技师（工程师、会计师等）素质于一体的教师，既能从事专业理论教学，又能指导技能训练的新型教师。既是知识的传播者，又是实践技能的示范者，理论和实践并重的高素质、具有双重专业技术职称的复合型教师。双师型教师要有扎实的理论基础，宽厚的科学知识，取得相应的教师资格证书，而且必须有丰富的实践经验和较强的岗位技能，取得相应的资格证书。</w:t>
      </w:r>
    </w:p>
    <w:p>
      <w:pPr>
        <w:spacing w:line="360" w:lineRule="auto"/>
        <w:rPr>
          <w:rFonts w:hint="eastAsia" w:ascii="宋体" w:hAnsi="宋体"/>
          <w:sz w:val="28"/>
          <w:szCs w:val="28"/>
        </w:rPr>
      </w:pPr>
      <w:r>
        <w:rPr>
          <w:rFonts w:hint="eastAsia" w:ascii="宋体" w:hAnsi="宋体" w:cs="宋体"/>
          <w:sz w:val="24"/>
        </w:rPr>
        <w:t xml:space="preserve">   </w:t>
      </w:r>
    </w:p>
    <w:p>
      <w:pPr>
        <w:spacing w:line="360" w:lineRule="auto"/>
        <w:ind w:firstLine="560" w:firstLineChars="200"/>
        <w:rPr>
          <w:rFonts w:hint="eastAsia" w:ascii="宋体" w:hAnsi="宋体"/>
          <w:sz w:val="28"/>
          <w:szCs w:val="28"/>
        </w:rPr>
      </w:pPr>
      <w:r>
        <w:rPr>
          <w:rFonts w:ascii="宋体" w:hAnsi="宋体"/>
          <w:sz w:val="28"/>
          <w:szCs w:val="28"/>
        </w:rPr>
        <w:br w:type="page"/>
      </w:r>
    </w:p>
    <w:p>
      <w:pPr>
        <w:pStyle w:val="2"/>
        <w:adjustRightInd w:val="0"/>
        <w:snapToGrid w:val="0"/>
        <w:spacing w:before="0" w:after="0" w:line="360" w:lineRule="auto"/>
        <w:jc w:val="center"/>
        <w:rPr>
          <w:rFonts w:hint="eastAsia" w:ascii="黑体" w:hAnsi="宋体" w:eastAsia="黑体"/>
          <w:b w:val="0"/>
          <w:sz w:val="36"/>
          <w:szCs w:val="36"/>
        </w:rPr>
      </w:pPr>
      <w:r>
        <w:rPr>
          <w:rFonts w:hint="eastAsia" w:ascii="黑体" w:hAnsi="宋体" w:eastAsia="黑体"/>
          <w:b w:val="0"/>
          <w:sz w:val="36"/>
          <w:szCs w:val="36"/>
        </w:rPr>
        <w:t>第三部分美术</w:t>
      </w:r>
      <w:r>
        <w:rPr>
          <w:rFonts w:hint="eastAsia" w:ascii="黑体" w:hAnsi="宋体" w:eastAsia="黑体"/>
          <w:b w:val="0"/>
          <w:sz w:val="36"/>
          <w:szCs w:val="36"/>
          <w:lang w:eastAsia="zh-CN"/>
        </w:rPr>
        <w:t>设计与制作</w:t>
      </w:r>
      <w:r>
        <w:rPr>
          <w:rFonts w:hint="eastAsia" w:ascii="黑体" w:hAnsi="宋体" w:eastAsia="黑体"/>
          <w:b w:val="0"/>
          <w:sz w:val="36"/>
          <w:szCs w:val="36"/>
        </w:rPr>
        <w:t>专业职业岗位</w:t>
      </w:r>
    </w:p>
    <w:p>
      <w:pPr>
        <w:pStyle w:val="2"/>
        <w:adjustRightInd w:val="0"/>
        <w:snapToGrid w:val="0"/>
        <w:spacing w:before="0" w:after="0" w:line="360" w:lineRule="auto"/>
        <w:jc w:val="center"/>
        <w:rPr>
          <w:rFonts w:hint="eastAsia" w:ascii="宋体" w:hAnsi="宋体"/>
          <w:b w:val="0"/>
          <w:sz w:val="36"/>
          <w:szCs w:val="36"/>
        </w:rPr>
      </w:pPr>
      <w:r>
        <w:rPr>
          <w:rFonts w:hint="eastAsia" w:ascii="黑体" w:hAnsi="宋体" w:eastAsia="黑体"/>
          <w:b w:val="0"/>
          <w:sz w:val="36"/>
          <w:szCs w:val="36"/>
        </w:rPr>
        <w:t>与工作任务分析报告</w:t>
      </w:r>
    </w:p>
    <w:p>
      <w:pPr>
        <w:pStyle w:val="3"/>
        <w:snapToGrid w:val="0"/>
        <w:spacing w:before="0" w:after="0" w:line="360" w:lineRule="auto"/>
        <w:ind w:firstLine="640" w:firstLineChars="200"/>
        <w:rPr>
          <w:rFonts w:hint="eastAsia" w:ascii="黑体" w:hAnsi="宋体"/>
          <w:b w:val="0"/>
          <w:szCs w:val="32"/>
        </w:rPr>
      </w:pPr>
      <w:bookmarkStart w:id="15" w:name="_Toc339985614"/>
      <w:bookmarkStart w:id="16" w:name="_Toc341338643"/>
      <w:bookmarkStart w:id="17" w:name="_Toc339913813"/>
      <w:r>
        <w:rPr>
          <w:rFonts w:hint="eastAsia" w:ascii="黑体" w:hAnsi="宋体"/>
          <w:b w:val="0"/>
          <w:szCs w:val="32"/>
        </w:rPr>
        <w:t>一、就业岗位</w:t>
      </w:r>
      <w:bookmarkEnd w:id="15"/>
      <w:bookmarkEnd w:id="16"/>
      <w:bookmarkEnd w:id="17"/>
    </w:p>
    <w:p>
      <w:pPr>
        <w:spacing w:line="360" w:lineRule="auto"/>
        <w:ind w:firstLine="480" w:firstLineChars="200"/>
        <w:rPr>
          <w:rFonts w:hint="eastAsia" w:ascii="宋体" w:hAnsi="宋体"/>
          <w:sz w:val="24"/>
        </w:rPr>
      </w:pPr>
      <w:r>
        <w:rPr>
          <w:rFonts w:hint="eastAsia" w:ascii="宋体" w:hAnsi="宋体"/>
          <w:sz w:val="24"/>
        </w:rPr>
        <w:t>本专业培养德智体美全面发展，具有一定的思想道德素质、人文素质、身心素质，职业道德和职业素养，掌握美术</w:t>
      </w:r>
      <w:r>
        <w:rPr>
          <w:rFonts w:hint="eastAsia" w:ascii="宋体" w:hAnsi="宋体"/>
          <w:sz w:val="24"/>
          <w:lang w:eastAsia="zh-CN"/>
        </w:rPr>
        <w:t>设计与制作</w:t>
      </w:r>
      <w:r>
        <w:rPr>
          <w:rFonts w:hint="eastAsia" w:ascii="宋体" w:hAnsi="宋体"/>
          <w:sz w:val="24"/>
        </w:rPr>
        <w:t>专业对应职业岗位必备的知识与技能，能参与对口升学,具备职业生涯发展基础和终身学习能力，能胜任生产、服务、管理一线工作的高素质劳动者和技术技能人才。</w:t>
      </w:r>
      <w:r>
        <w:rPr>
          <w:rFonts w:hint="eastAsia" w:ascii="宋体" w:hAnsi="宋体"/>
          <w:kern w:val="0"/>
          <w:sz w:val="24"/>
        </w:rPr>
        <w:t>经过学习，毕业学生可以在图文传播行业、艺术助理、装饰美工等领域就业。</w:t>
      </w:r>
      <w:bookmarkStart w:id="18" w:name="_Toc341338644"/>
      <w:bookmarkStart w:id="19" w:name="_Toc339985615"/>
      <w:bookmarkStart w:id="20" w:name="_Toc339985616"/>
      <w:bookmarkStart w:id="21" w:name="_Toc341338645"/>
      <w:bookmarkStart w:id="22" w:name="_Toc339913814"/>
      <w:bookmarkStart w:id="23" w:name="_Toc339913815"/>
      <w:r>
        <w:rPr>
          <w:rFonts w:hint="eastAsia" w:ascii="宋体" w:hAnsi="宋体"/>
          <w:sz w:val="24"/>
        </w:rPr>
        <w:t>本专业毕业生主要就业单位：</w:t>
      </w:r>
    </w:p>
    <w:bookmarkEnd w:id="18"/>
    <w:bookmarkEnd w:id="19"/>
    <w:bookmarkEnd w:id="20"/>
    <w:bookmarkEnd w:id="21"/>
    <w:bookmarkEnd w:id="22"/>
    <w:bookmarkEnd w:id="23"/>
    <w:p>
      <w:pPr>
        <w:spacing w:line="360" w:lineRule="auto"/>
        <w:rPr>
          <w:rFonts w:hint="eastAsia" w:ascii="宋体" w:hAnsi="宋体" w:cs="宋体"/>
          <w:sz w:val="24"/>
        </w:rPr>
      </w:pPr>
      <w:r>
        <w:rPr>
          <w:rFonts w:hint="eastAsia" w:ascii="宋体" w:hAnsi="宋体" w:cs="宋体"/>
          <w:sz w:val="24"/>
        </w:rPr>
        <w:t xml:space="preserve">    1.各类广告公司。</w:t>
      </w:r>
    </w:p>
    <w:p>
      <w:pPr>
        <w:spacing w:line="360" w:lineRule="auto"/>
        <w:rPr>
          <w:rFonts w:hint="eastAsia" w:ascii="宋体" w:hAnsi="宋体" w:cs="宋体"/>
          <w:sz w:val="24"/>
        </w:rPr>
      </w:pPr>
      <w:r>
        <w:rPr>
          <w:rFonts w:hint="eastAsia" w:ascii="宋体" w:hAnsi="宋体" w:cs="宋体"/>
          <w:sz w:val="24"/>
        </w:rPr>
        <w:t>　　2.企事业单位的宣传部门从事广告文案的起草、修订、完善等。</w:t>
      </w:r>
    </w:p>
    <w:p>
      <w:pPr>
        <w:spacing w:line="360" w:lineRule="auto"/>
        <w:rPr>
          <w:rFonts w:hint="eastAsia" w:ascii="宋体" w:hAnsi="宋体" w:cs="宋体"/>
          <w:sz w:val="24"/>
        </w:rPr>
      </w:pPr>
      <w:r>
        <w:rPr>
          <w:rFonts w:hint="eastAsia" w:ascii="宋体" w:hAnsi="宋体" w:cs="宋体"/>
          <w:sz w:val="24"/>
        </w:rPr>
        <w:t xml:space="preserve">    3.自主创业开办艺术类、文化传播类工作室等</w:t>
      </w:r>
    </w:p>
    <w:p>
      <w:pPr>
        <w:numPr>
          <w:ilvl w:val="0"/>
          <w:numId w:val="10"/>
        </w:numPr>
        <w:spacing w:line="360" w:lineRule="auto"/>
        <w:ind w:firstLine="640" w:firstLineChars="200"/>
        <w:rPr>
          <w:rFonts w:hint="eastAsia" w:ascii="黑体" w:hAnsi="宋体" w:eastAsia="黑体"/>
          <w:sz w:val="32"/>
          <w:szCs w:val="32"/>
        </w:rPr>
      </w:pPr>
      <w:r>
        <w:rPr>
          <w:rFonts w:hint="eastAsia" w:ascii="黑体" w:hAnsi="宋体" w:eastAsia="黑体"/>
          <w:sz w:val="32"/>
          <w:szCs w:val="32"/>
        </w:rPr>
        <w:t>职业岗位分析</w:t>
      </w:r>
    </w:p>
    <w:p>
      <w:pPr>
        <w:spacing w:line="360" w:lineRule="auto"/>
        <w:ind w:firstLine="480" w:firstLineChars="200"/>
        <w:rPr>
          <w:rFonts w:hint="eastAsia" w:ascii="宋体" w:hAnsi="宋体"/>
          <w:sz w:val="24"/>
        </w:rPr>
      </w:pPr>
      <w:r>
        <w:rPr>
          <w:rFonts w:hint="eastAsia"/>
          <w:sz w:val="24"/>
        </w:rPr>
        <w:t>为了满足学生想要深造、参加高考的需求，为各</w:t>
      </w:r>
      <w:r>
        <w:rPr>
          <w:rFonts w:hint="eastAsia"/>
          <w:sz w:val="24"/>
          <w:lang w:eastAsia="zh-CN"/>
        </w:rPr>
        <w:t>专、</w:t>
      </w:r>
      <w:r>
        <w:rPr>
          <w:rFonts w:hint="eastAsia"/>
          <w:sz w:val="24"/>
        </w:rPr>
        <w:t>本科院校输送考生，设置了以备考为主的专业课程，侧重于培养学生的美术基本功，</w:t>
      </w:r>
      <w:r>
        <w:rPr>
          <w:rFonts w:hint="eastAsia" w:ascii="宋体" w:hAnsi="宋体"/>
          <w:sz w:val="24"/>
        </w:rPr>
        <w:t>一部分学生以后可以参加艺术类高考，培养对口升学等能够继续深造的人才, 以满足社会对于艺术类高考日益普及的需求；另外一部分在完成本阶段学习之后从事与美术</w:t>
      </w:r>
      <w:r>
        <w:rPr>
          <w:rFonts w:hint="eastAsia" w:ascii="宋体" w:hAnsi="宋体"/>
          <w:sz w:val="24"/>
          <w:lang w:eastAsia="zh-CN"/>
        </w:rPr>
        <w:t>设计</w:t>
      </w:r>
      <w:r>
        <w:rPr>
          <w:rFonts w:hint="eastAsia" w:ascii="宋体" w:hAnsi="宋体"/>
          <w:sz w:val="24"/>
        </w:rPr>
        <w:t>或宣传有关的工作，培养学生</w:t>
      </w:r>
      <w:r>
        <w:rPr>
          <w:rFonts w:hint="eastAsia"/>
          <w:sz w:val="24"/>
        </w:rPr>
        <w:t>手绘设计与表达能力、计算机辅助设计与表达能力、美术</w:t>
      </w:r>
      <w:r>
        <w:rPr>
          <w:rFonts w:hint="eastAsia"/>
          <w:sz w:val="24"/>
          <w:lang w:eastAsia="zh-CN"/>
        </w:rPr>
        <w:t>设计</w:t>
      </w:r>
      <w:r>
        <w:rPr>
          <w:rFonts w:hint="eastAsia"/>
          <w:sz w:val="24"/>
        </w:rPr>
        <w:t>相关的造型能力以及团队协作与沟通的能力。</w:t>
      </w:r>
      <w:r>
        <w:rPr>
          <w:rFonts w:hint="eastAsia" w:ascii="宋体" w:hAnsi="宋体"/>
          <w:sz w:val="24"/>
        </w:rPr>
        <w:t>。</w:t>
      </w:r>
    </w:p>
    <w:p>
      <w:pPr>
        <w:spacing w:line="360" w:lineRule="auto"/>
        <w:ind w:firstLine="480" w:firstLineChars="200"/>
        <w:rPr>
          <w:rFonts w:hint="eastAsia" w:ascii="宋体" w:hAnsi="宋体"/>
          <w:sz w:val="24"/>
        </w:rPr>
      </w:pPr>
    </w:p>
    <w:p>
      <w:pPr>
        <w:spacing w:line="360" w:lineRule="auto"/>
        <w:ind w:firstLine="640" w:firstLineChars="200"/>
        <w:rPr>
          <w:rFonts w:hint="eastAsia" w:ascii="黑体" w:hAnsi="黑体" w:eastAsia="黑体" w:cs="黑体"/>
          <w:sz w:val="32"/>
          <w:szCs w:val="32"/>
        </w:rPr>
      </w:pPr>
      <w:r>
        <w:rPr>
          <w:rFonts w:hint="eastAsia" w:ascii="黑体" w:hAnsi="黑体" w:eastAsia="黑体" w:cs="黑体"/>
          <w:sz w:val="32"/>
          <w:szCs w:val="32"/>
        </w:rPr>
        <w:t>三、课程安排</w:t>
      </w:r>
    </w:p>
    <w:p>
      <w:pPr>
        <w:spacing w:line="360" w:lineRule="auto"/>
        <w:ind w:firstLine="480" w:firstLineChars="200"/>
        <w:rPr>
          <w:rFonts w:hint="eastAsia" w:ascii="宋体" w:hAnsi="宋体"/>
          <w:sz w:val="24"/>
        </w:rPr>
      </w:pPr>
      <w:r>
        <w:rPr>
          <w:rFonts w:hint="eastAsia" w:ascii="宋体" w:hAnsi="宋体"/>
          <w:sz w:val="24"/>
        </w:rPr>
        <w:t>三年制美术</w:t>
      </w:r>
      <w:r>
        <w:rPr>
          <w:rFonts w:hint="eastAsia" w:ascii="宋体" w:hAnsi="宋体"/>
          <w:sz w:val="24"/>
          <w:lang w:eastAsia="zh-CN"/>
        </w:rPr>
        <w:t>设计与制作</w:t>
      </w:r>
      <w:r>
        <w:rPr>
          <w:rFonts w:hint="eastAsia" w:ascii="宋体" w:hAnsi="宋体"/>
          <w:sz w:val="24"/>
        </w:rPr>
        <w:t>专业课程由必修课程、选修课程、教育实践课程和活动课程四部分组成。四者有机结合，发挥课程的整合功能。</w:t>
      </w:r>
    </w:p>
    <w:p>
      <w:pPr>
        <w:spacing w:line="360" w:lineRule="auto"/>
        <w:ind w:firstLine="480" w:firstLineChars="200"/>
        <w:rPr>
          <w:rFonts w:hint="eastAsia" w:ascii="宋体" w:hAnsi="宋体"/>
          <w:sz w:val="24"/>
        </w:rPr>
      </w:pPr>
      <w:r>
        <w:rPr>
          <w:rFonts w:hint="eastAsia" w:ascii="宋体" w:hAnsi="宋体"/>
          <w:sz w:val="24"/>
        </w:rPr>
        <w:t>本专业学制三年，</w:t>
      </w:r>
      <w:r>
        <w:rPr>
          <w:rFonts w:hint="eastAsia" w:ascii="宋体" w:hAnsi="宋体"/>
          <w:sz w:val="24"/>
          <w:lang w:eastAsia="zh-CN"/>
        </w:rPr>
        <w:t>在校</w:t>
      </w:r>
      <w:r>
        <w:rPr>
          <w:rFonts w:hint="eastAsia" w:ascii="宋体" w:hAnsi="宋体"/>
          <w:sz w:val="24"/>
        </w:rPr>
        <w:t>全学程共156周，其中教学活动（含考试）72周，艺术实践、见习、实习、毕业创作共36周，寒暑假42周，机动6周（主要用于社会实践、集体教育、军训等）。</w:t>
      </w:r>
    </w:p>
    <w:p>
      <w:pPr>
        <w:spacing w:line="360" w:lineRule="auto"/>
        <w:ind w:firstLine="480" w:firstLineChars="200"/>
        <w:rPr>
          <w:rFonts w:hint="eastAsia" w:ascii="宋体" w:hAnsi="宋体"/>
          <w:sz w:val="24"/>
        </w:rPr>
      </w:pPr>
      <w:r>
        <w:rPr>
          <w:rFonts w:hint="eastAsia" w:ascii="宋体" w:hAnsi="宋体"/>
          <w:sz w:val="24"/>
        </w:rPr>
        <w:t>在入学的第一学年度里，学生要完成部分公共必修课和专业基础类必修课程。公共必修课包括</w:t>
      </w:r>
      <w:r>
        <w:rPr>
          <w:rFonts w:hint="eastAsia" w:ascii="宋体" w:hAnsi="宋体"/>
          <w:sz w:val="24"/>
          <w:lang w:eastAsia="zh-CN"/>
        </w:rPr>
        <w:t>中职</w:t>
      </w:r>
      <w:r>
        <w:rPr>
          <w:rFonts w:hint="eastAsia" w:ascii="宋体" w:hAnsi="宋体"/>
          <w:sz w:val="24"/>
        </w:rPr>
        <w:t>语文、</w:t>
      </w:r>
      <w:r>
        <w:rPr>
          <w:rFonts w:hint="eastAsia" w:ascii="宋体" w:hAnsi="宋体"/>
          <w:sz w:val="24"/>
          <w:lang w:eastAsia="zh-CN"/>
        </w:rPr>
        <w:t>中职</w:t>
      </w:r>
      <w:r>
        <w:rPr>
          <w:rFonts w:hint="eastAsia" w:ascii="宋体" w:hAnsi="宋体"/>
          <w:sz w:val="24"/>
        </w:rPr>
        <w:t>数学、</w:t>
      </w:r>
      <w:r>
        <w:rPr>
          <w:rFonts w:hint="eastAsia" w:ascii="宋体" w:hAnsi="宋体"/>
          <w:sz w:val="24"/>
          <w:lang w:eastAsia="zh-CN"/>
        </w:rPr>
        <w:t>中职</w:t>
      </w:r>
      <w:r>
        <w:rPr>
          <w:rFonts w:hint="eastAsia" w:ascii="宋体" w:hAnsi="宋体"/>
          <w:sz w:val="24"/>
        </w:rPr>
        <w:t>英语、</w:t>
      </w:r>
      <w:r>
        <w:rPr>
          <w:rFonts w:hint="eastAsia" w:ascii="宋体" w:hAnsi="宋体"/>
          <w:sz w:val="24"/>
          <w:lang w:eastAsia="zh-CN"/>
        </w:rPr>
        <w:t>思想</w:t>
      </w:r>
      <w:r>
        <w:rPr>
          <w:rFonts w:hint="eastAsia" w:ascii="宋体" w:hAnsi="宋体"/>
          <w:sz w:val="24"/>
        </w:rPr>
        <w:t>政治体育，计算机基础。专业基础类必修课包括素描、色彩、透视等课程。这些课程为第二学年度拓展类课程的开展奠定扎实的专业基础。</w:t>
      </w:r>
    </w:p>
    <w:p>
      <w:pPr>
        <w:spacing w:line="360" w:lineRule="auto"/>
        <w:ind w:firstLine="480" w:firstLineChars="200"/>
        <w:rPr>
          <w:rFonts w:hint="eastAsia" w:ascii="宋体" w:hAnsi="宋体"/>
          <w:sz w:val="24"/>
        </w:rPr>
      </w:pPr>
      <w:r>
        <w:rPr>
          <w:rFonts w:hint="eastAsia" w:ascii="宋体" w:hAnsi="宋体"/>
          <w:sz w:val="24"/>
        </w:rPr>
        <w:t>学生的第二个学年度中，学生除去完成公共必修课之外，将会完成专业拓展类必修课程。在对专业深入的学习中，将包括了图案基础</w:t>
      </w:r>
      <w:r>
        <w:rPr>
          <w:rFonts w:hint="eastAsia" w:ascii="宋体" w:hAnsi="宋体"/>
          <w:sz w:val="24"/>
          <w:lang w:eastAsia="zh-CN"/>
        </w:rPr>
        <w:t>、装饰画、木刻版画。</w:t>
      </w:r>
    </w:p>
    <w:p>
      <w:pPr>
        <w:spacing w:line="360" w:lineRule="auto"/>
        <w:ind w:firstLine="480" w:firstLineChars="200"/>
        <w:rPr>
          <w:rFonts w:hint="eastAsia" w:ascii="宋体" w:hAnsi="宋体"/>
          <w:sz w:val="24"/>
        </w:rPr>
      </w:pPr>
      <w:r>
        <w:rPr>
          <w:rFonts w:hint="eastAsia" w:ascii="宋体" w:hAnsi="宋体"/>
          <w:sz w:val="24"/>
        </w:rPr>
        <w:t>第三学年学生主要进行社会实践、毕业创作等课程。学生在实践、实习和</w:t>
      </w:r>
      <w:r>
        <w:rPr>
          <w:rFonts w:hint="eastAsia" w:ascii="宋体" w:hAnsi="宋体"/>
          <w:sz w:val="24"/>
          <w:lang w:eastAsia="zh-CN"/>
        </w:rPr>
        <w:t>适应</w:t>
      </w:r>
      <w:r>
        <w:rPr>
          <w:rFonts w:hint="eastAsia" w:ascii="宋体" w:hAnsi="宋体"/>
          <w:sz w:val="24"/>
        </w:rPr>
        <w:t>社会的过程中，不仅要学习专业技术和生产工艺，更重要的是学做一个社会的人，学会如何与人相处，而不是纯粹的学技术学工艺。学生的职业意识、职业意志、职业道德、职业行为，都是在实践教学的过程中逐渐形成的。书本上的理论性道理，只有在实践中才能得到体会和应用，只有在实践中通过磨练才能形成</w:t>
      </w:r>
      <w:r>
        <w:rPr>
          <w:rFonts w:hint="eastAsia" w:ascii="宋体" w:hAnsi="宋体"/>
          <w:sz w:val="24"/>
          <w:lang w:eastAsia="zh-CN"/>
        </w:rPr>
        <w:t>积极向上、吃苦耐劳的</w:t>
      </w:r>
      <w:r>
        <w:rPr>
          <w:rFonts w:hint="eastAsia" w:ascii="宋体" w:hAnsi="宋体"/>
          <w:sz w:val="24"/>
        </w:rPr>
        <w:t>气质和品格。</w:t>
      </w:r>
    </w:p>
    <w:p>
      <w:pPr>
        <w:spacing w:line="360" w:lineRule="auto"/>
        <w:ind w:firstLine="480" w:firstLineChars="200"/>
        <w:rPr>
          <w:rFonts w:hint="eastAsia" w:ascii="宋体" w:hAnsi="宋体"/>
          <w:sz w:val="24"/>
        </w:rPr>
      </w:pPr>
      <w:r>
        <w:rPr>
          <w:rFonts w:ascii="宋体" w:hAnsi="宋体"/>
          <w:color w:val="000000"/>
          <w:sz w:val="24"/>
        </w:rPr>
        <w:t>本课程方案课堂教学总计为</w:t>
      </w:r>
      <w:r>
        <w:rPr>
          <w:rFonts w:hint="eastAsia" w:ascii="宋体" w:hAnsi="宋体"/>
          <w:color w:val="000000"/>
          <w:sz w:val="24"/>
        </w:rPr>
        <w:t>3110</w:t>
      </w:r>
      <w:r>
        <w:rPr>
          <w:rFonts w:ascii="宋体" w:hAnsi="宋体"/>
          <w:color w:val="000000"/>
          <w:sz w:val="24"/>
        </w:rPr>
        <w:t>学时，公共必修课</w:t>
      </w:r>
      <w:r>
        <w:rPr>
          <w:rFonts w:hint="eastAsia" w:ascii="宋体" w:hAnsi="宋体"/>
          <w:color w:val="000000"/>
          <w:sz w:val="24"/>
        </w:rPr>
        <w:t>792</w:t>
      </w:r>
      <w:r>
        <w:rPr>
          <w:rFonts w:ascii="宋体" w:hAnsi="宋体"/>
          <w:color w:val="000000"/>
          <w:sz w:val="24"/>
        </w:rPr>
        <w:t>学时，专业必修课</w:t>
      </w:r>
      <w:r>
        <w:rPr>
          <w:rFonts w:hint="eastAsia" w:ascii="宋体" w:hAnsi="宋体"/>
          <w:color w:val="000000"/>
          <w:sz w:val="24"/>
        </w:rPr>
        <w:t>832</w:t>
      </w:r>
      <w:r>
        <w:rPr>
          <w:rFonts w:ascii="宋体" w:hAnsi="宋体"/>
          <w:color w:val="000000"/>
          <w:sz w:val="24"/>
        </w:rPr>
        <w:t>学时，</w:t>
      </w:r>
      <w:r>
        <w:rPr>
          <w:rFonts w:hint="eastAsia" w:ascii="宋体" w:hAnsi="宋体"/>
          <w:color w:val="000000"/>
          <w:sz w:val="24"/>
        </w:rPr>
        <w:t>实践科1414学时</w:t>
      </w:r>
      <w:r>
        <w:rPr>
          <w:rFonts w:ascii="宋体" w:hAnsi="宋体"/>
          <w:color w:val="000000"/>
          <w:sz w:val="24"/>
        </w:rPr>
        <w:t>，</w:t>
      </w:r>
      <w:r>
        <w:rPr>
          <w:rFonts w:hint="eastAsia" w:ascii="宋体" w:hAnsi="宋体"/>
          <w:color w:val="000000"/>
          <w:sz w:val="24"/>
        </w:rPr>
        <w:t>选修课16学时。</w:t>
      </w:r>
    </w:p>
    <w:p>
      <w:pPr>
        <w:spacing w:line="360" w:lineRule="auto"/>
        <w:ind w:firstLine="560" w:firstLineChars="200"/>
        <w:rPr>
          <w:rFonts w:hint="eastAsia" w:ascii="宋体" w:hAnsi="宋体"/>
          <w:sz w:val="28"/>
          <w:szCs w:val="28"/>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r>
        <w:rPr>
          <w:rFonts w:hint="eastAsia" w:ascii="黑体" w:hAnsi="宋体" w:eastAsia="黑体"/>
          <w:sz w:val="36"/>
          <w:szCs w:val="36"/>
        </w:rPr>
        <w:br w:type="page"/>
      </w:r>
      <w:r>
        <w:rPr>
          <w:rFonts w:hint="eastAsia" w:ascii="黑体" w:hAnsi="宋体" w:eastAsia="黑体"/>
          <w:sz w:val="36"/>
          <w:szCs w:val="36"/>
        </w:rPr>
        <w:t>第四部分 美术</w:t>
      </w:r>
      <w:r>
        <w:rPr>
          <w:rFonts w:hint="eastAsia" w:ascii="黑体" w:hAnsi="宋体" w:eastAsia="黑体"/>
          <w:sz w:val="36"/>
          <w:szCs w:val="36"/>
          <w:lang w:eastAsia="zh-CN"/>
        </w:rPr>
        <w:t>设计</w:t>
      </w:r>
      <w:r>
        <w:rPr>
          <w:rFonts w:hint="eastAsia" w:ascii="黑体" w:hAnsi="宋体" w:eastAsia="黑体"/>
          <w:sz w:val="36"/>
          <w:szCs w:val="36"/>
        </w:rPr>
        <w:t>专业核心课程标准</w:t>
      </w:r>
    </w:p>
    <w:p>
      <w:pPr>
        <w:spacing w:line="360" w:lineRule="auto"/>
        <w:ind w:firstLine="720" w:firstLineChars="200"/>
        <w:jc w:val="center"/>
        <w:rPr>
          <w:rFonts w:hint="eastAsia" w:ascii="黑体" w:hAnsi="宋体" w:eastAsia="黑体"/>
          <w:sz w:val="36"/>
          <w:szCs w:val="36"/>
        </w:rPr>
      </w:pPr>
    </w:p>
    <w:p>
      <w:pPr>
        <w:pStyle w:val="2"/>
        <w:adjustRightInd w:val="0"/>
        <w:snapToGrid w:val="0"/>
        <w:spacing w:before="0" w:after="0" w:line="360" w:lineRule="auto"/>
        <w:rPr>
          <w:rFonts w:hint="eastAsia" w:ascii="黑体" w:eastAsia="黑体"/>
          <w:b w:val="0"/>
          <w:sz w:val="32"/>
          <w:szCs w:val="32"/>
        </w:rPr>
      </w:pPr>
      <w:bookmarkStart w:id="24" w:name="_Toc341338646"/>
      <w:bookmarkStart w:id="25" w:name="_Toc339985617"/>
      <w:bookmarkStart w:id="26" w:name="_Toc339913816"/>
      <w:r>
        <w:rPr>
          <w:rFonts w:hint="eastAsia" w:ascii="黑体" w:hAnsi="宋体" w:eastAsia="黑体"/>
          <w:b w:val="0"/>
          <w:sz w:val="32"/>
          <w:szCs w:val="32"/>
        </w:rPr>
        <w:t>美术</w:t>
      </w:r>
      <w:r>
        <w:rPr>
          <w:rFonts w:hint="eastAsia" w:ascii="黑体" w:hAnsi="宋体" w:eastAsia="黑体"/>
          <w:b w:val="0"/>
          <w:sz w:val="32"/>
          <w:szCs w:val="32"/>
          <w:lang w:eastAsia="zh-CN"/>
        </w:rPr>
        <w:t>设计与制作</w:t>
      </w:r>
      <w:r>
        <w:rPr>
          <w:rFonts w:hint="eastAsia" w:ascii="黑体" w:hAnsi="宋体" w:eastAsia="黑体"/>
          <w:b w:val="0"/>
          <w:sz w:val="32"/>
          <w:szCs w:val="32"/>
        </w:rPr>
        <w:t>专业</w:t>
      </w:r>
      <w:r>
        <w:rPr>
          <w:rFonts w:hint="eastAsia" w:ascii="黑体" w:eastAsia="黑体"/>
          <w:b w:val="0"/>
          <w:sz w:val="32"/>
          <w:szCs w:val="32"/>
        </w:rPr>
        <w:t>核心课程标准</w:t>
      </w:r>
      <w:bookmarkEnd w:id="24"/>
      <w:bookmarkEnd w:id="25"/>
      <w:bookmarkEnd w:id="26"/>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spacing w:line="360" w:lineRule="auto"/>
              <w:rPr>
                <w:rFonts w:hint="eastAsia" w:ascii="宋体" w:hAnsi="宋体"/>
                <w:szCs w:val="21"/>
              </w:rPr>
            </w:pPr>
            <w:r>
              <w:rPr>
                <w:rFonts w:hint="eastAsia" w:ascii="宋体" w:hAnsi="宋体"/>
                <w:szCs w:val="21"/>
                <w:lang w:eastAsia="zh-CN"/>
              </w:rPr>
              <w:t>专业</w:t>
            </w:r>
            <w:r>
              <w:rPr>
                <w:rFonts w:hint="eastAsia" w:ascii="宋体" w:hAnsi="宋体"/>
                <w:szCs w:val="21"/>
              </w:rPr>
              <w:t>编码</w:t>
            </w:r>
          </w:p>
        </w:tc>
        <w:tc>
          <w:tcPr>
            <w:tcW w:w="2777" w:type="dxa"/>
            <w:noWrap w:val="0"/>
            <w:vAlign w:val="top"/>
          </w:tcPr>
          <w:p>
            <w:pPr>
              <w:spacing w:line="360" w:lineRule="auto"/>
              <w:rPr>
                <w:rFonts w:hint="eastAsia" w:ascii="宋体" w:hAnsi="宋体"/>
                <w:szCs w:val="21"/>
              </w:rPr>
            </w:pPr>
            <w:r>
              <w:rPr>
                <w:rFonts w:hint="eastAsia" w:ascii="宋体" w:hAnsi="宋体"/>
                <w:szCs w:val="21"/>
              </w:rPr>
              <w:t>142100</w:t>
            </w:r>
          </w:p>
        </w:tc>
        <w:tc>
          <w:tcPr>
            <w:tcW w:w="1267" w:type="dxa"/>
            <w:noWrap w:val="0"/>
            <w:vAlign w:val="top"/>
          </w:tcPr>
          <w:p>
            <w:pPr>
              <w:spacing w:line="360" w:lineRule="auto"/>
              <w:rPr>
                <w:rFonts w:hint="eastAsia" w:ascii="宋体" w:hAnsi="宋体"/>
                <w:szCs w:val="21"/>
              </w:rPr>
            </w:pPr>
            <w:r>
              <w:rPr>
                <w:rFonts w:hint="eastAsia" w:ascii="宋体" w:hAnsi="宋体"/>
                <w:szCs w:val="21"/>
              </w:rPr>
              <w:t>课程类别</w:t>
            </w:r>
          </w:p>
        </w:tc>
        <w:tc>
          <w:tcPr>
            <w:tcW w:w="2844" w:type="dxa"/>
            <w:noWrap w:val="0"/>
            <w:vAlign w:val="top"/>
          </w:tcPr>
          <w:p>
            <w:pPr>
              <w:spacing w:line="360" w:lineRule="auto"/>
              <w:rPr>
                <w:rFonts w:hint="eastAsia" w:ascii="宋体" w:hAnsi="宋体"/>
                <w:szCs w:val="21"/>
              </w:rPr>
            </w:pPr>
            <w:r>
              <w:rPr>
                <w:rFonts w:hint="eastAsia" w:ascii="宋体" w:hAnsi="宋体"/>
                <w:szCs w:val="21"/>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spacing w:line="360" w:lineRule="auto"/>
              <w:rPr>
                <w:rFonts w:hint="eastAsia" w:ascii="宋体" w:hAnsi="宋体"/>
                <w:szCs w:val="21"/>
              </w:rPr>
            </w:pPr>
            <w:r>
              <w:rPr>
                <w:rFonts w:hint="eastAsia" w:ascii="宋体" w:hAnsi="宋体"/>
                <w:szCs w:val="21"/>
              </w:rPr>
              <w:t>计划学时</w:t>
            </w:r>
          </w:p>
        </w:tc>
        <w:tc>
          <w:tcPr>
            <w:tcW w:w="2777" w:type="dxa"/>
            <w:noWrap w:val="0"/>
            <w:vAlign w:val="top"/>
          </w:tcPr>
          <w:p>
            <w:pPr>
              <w:spacing w:line="360" w:lineRule="auto"/>
              <w:rPr>
                <w:rFonts w:hint="eastAsia" w:ascii="宋体" w:hAnsi="宋体"/>
                <w:szCs w:val="21"/>
              </w:rPr>
            </w:pPr>
            <w:r>
              <w:rPr>
                <w:rFonts w:hint="eastAsia" w:ascii="宋体" w:hAnsi="宋体"/>
                <w:szCs w:val="21"/>
              </w:rPr>
              <w:t>636</w:t>
            </w:r>
          </w:p>
        </w:tc>
        <w:tc>
          <w:tcPr>
            <w:tcW w:w="1267" w:type="dxa"/>
            <w:noWrap w:val="0"/>
            <w:vAlign w:val="top"/>
          </w:tcPr>
          <w:p>
            <w:pPr>
              <w:spacing w:line="360" w:lineRule="auto"/>
              <w:rPr>
                <w:rFonts w:hint="eastAsia" w:ascii="宋体" w:hAnsi="宋体"/>
                <w:szCs w:val="21"/>
              </w:rPr>
            </w:pPr>
            <w:r>
              <w:rPr>
                <w:rFonts w:hint="eastAsia" w:ascii="宋体" w:hAnsi="宋体"/>
                <w:szCs w:val="21"/>
              </w:rPr>
              <w:t>课程类型</w:t>
            </w:r>
          </w:p>
        </w:tc>
        <w:tc>
          <w:tcPr>
            <w:tcW w:w="2844" w:type="dxa"/>
            <w:noWrap w:val="0"/>
            <w:vAlign w:val="top"/>
          </w:tcPr>
          <w:p>
            <w:pPr>
              <w:spacing w:line="360" w:lineRule="auto"/>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spacing w:line="360" w:lineRule="auto"/>
              <w:rPr>
                <w:rFonts w:hint="eastAsia" w:ascii="宋体" w:hAnsi="宋体"/>
                <w:szCs w:val="21"/>
              </w:rPr>
            </w:pPr>
            <w:r>
              <w:rPr>
                <w:rFonts w:hint="eastAsia" w:ascii="宋体" w:hAnsi="宋体"/>
                <w:szCs w:val="21"/>
              </w:rPr>
              <w:t>适用专业</w:t>
            </w:r>
          </w:p>
        </w:tc>
        <w:tc>
          <w:tcPr>
            <w:tcW w:w="2777" w:type="dxa"/>
            <w:noWrap w:val="0"/>
            <w:vAlign w:val="top"/>
          </w:tcPr>
          <w:p>
            <w:pPr>
              <w:spacing w:line="360" w:lineRule="auto"/>
              <w:rPr>
                <w:rFonts w:hint="eastAsia" w:ascii="宋体" w:hAnsi="宋体" w:eastAsia="宋体"/>
                <w:szCs w:val="21"/>
                <w:lang w:eastAsia="zh-CN"/>
              </w:rPr>
            </w:pPr>
            <w:r>
              <w:rPr>
                <w:rFonts w:hint="eastAsia" w:ascii="宋体" w:hAnsi="宋体"/>
                <w:szCs w:val="21"/>
              </w:rPr>
              <w:t>美术</w:t>
            </w:r>
            <w:r>
              <w:rPr>
                <w:rFonts w:hint="eastAsia" w:ascii="宋体" w:hAnsi="宋体"/>
                <w:szCs w:val="21"/>
                <w:lang w:eastAsia="zh-CN"/>
              </w:rPr>
              <w:t>设计</w:t>
            </w:r>
          </w:p>
        </w:tc>
        <w:tc>
          <w:tcPr>
            <w:tcW w:w="1267" w:type="dxa"/>
            <w:noWrap w:val="0"/>
            <w:vAlign w:val="top"/>
          </w:tcPr>
          <w:p>
            <w:pPr>
              <w:spacing w:line="360" w:lineRule="auto"/>
              <w:rPr>
                <w:rFonts w:hint="eastAsia" w:ascii="宋体" w:hAnsi="宋体"/>
                <w:szCs w:val="21"/>
              </w:rPr>
            </w:pPr>
            <w:r>
              <w:rPr>
                <w:rFonts w:hint="eastAsia" w:ascii="宋体" w:hAnsi="宋体"/>
                <w:szCs w:val="21"/>
              </w:rPr>
              <w:t>课程性质</w:t>
            </w:r>
          </w:p>
        </w:tc>
        <w:tc>
          <w:tcPr>
            <w:tcW w:w="2844" w:type="dxa"/>
            <w:noWrap w:val="0"/>
            <w:vAlign w:val="top"/>
          </w:tcPr>
          <w:p>
            <w:pPr>
              <w:spacing w:line="360" w:lineRule="auto"/>
              <w:rPr>
                <w:rFonts w:hint="eastAsia" w:ascii="宋体" w:hAnsi="宋体"/>
                <w:szCs w:val="21"/>
              </w:rPr>
            </w:pPr>
            <w:r>
              <w:rPr>
                <w:rFonts w:hint="eastAsia" w:ascii="宋体" w:hAnsi="宋体"/>
                <w:szCs w:val="21"/>
              </w:rPr>
              <w:t>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noWrap w:val="0"/>
            <w:vAlign w:val="top"/>
          </w:tcPr>
          <w:p>
            <w:pPr>
              <w:spacing w:line="360" w:lineRule="auto"/>
              <w:rPr>
                <w:rFonts w:hint="eastAsia" w:ascii="宋体" w:hAnsi="宋体"/>
                <w:szCs w:val="21"/>
              </w:rPr>
            </w:pPr>
            <w:r>
              <w:rPr>
                <w:rFonts w:hint="eastAsia" w:ascii="宋体" w:hAnsi="宋体"/>
                <w:szCs w:val="21"/>
              </w:rPr>
              <w:t>开课学期</w:t>
            </w:r>
          </w:p>
        </w:tc>
        <w:tc>
          <w:tcPr>
            <w:tcW w:w="2777" w:type="dxa"/>
            <w:noWrap w:val="0"/>
            <w:vAlign w:val="top"/>
          </w:tcPr>
          <w:p>
            <w:pPr>
              <w:spacing w:line="360" w:lineRule="auto"/>
              <w:rPr>
                <w:rFonts w:hint="eastAsia" w:ascii="宋体" w:hAnsi="宋体"/>
                <w:szCs w:val="21"/>
              </w:rPr>
            </w:pPr>
            <w:r>
              <w:rPr>
                <w:rFonts w:hint="eastAsia" w:ascii="宋体" w:hAnsi="宋体"/>
                <w:szCs w:val="21"/>
              </w:rPr>
              <w:t>1-4学期</w:t>
            </w:r>
          </w:p>
        </w:tc>
        <w:tc>
          <w:tcPr>
            <w:tcW w:w="1267" w:type="dxa"/>
            <w:noWrap w:val="0"/>
            <w:vAlign w:val="top"/>
          </w:tcPr>
          <w:p>
            <w:pPr>
              <w:spacing w:line="360" w:lineRule="auto"/>
              <w:rPr>
                <w:rFonts w:hint="eastAsia" w:ascii="宋体" w:hAnsi="宋体"/>
                <w:szCs w:val="21"/>
              </w:rPr>
            </w:pPr>
            <w:r>
              <w:rPr>
                <w:rFonts w:hint="eastAsia" w:ascii="宋体" w:hAnsi="宋体"/>
                <w:szCs w:val="21"/>
              </w:rPr>
              <w:t>学分</w:t>
            </w:r>
          </w:p>
        </w:tc>
        <w:tc>
          <w:tcPr>
            <w:tcW w:w="2844" w:type="dxa"/>
            <w:noWrap w:val="0"/>
            <w:vAlign w:val="top"/>
          </w:tcPr>
          <w:p>
            <w:pPr>
              <w:spacing w:line="360" w:lineRule="auto"/>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spacing w:line="360" w:lineRule="auto"/>
              <w:rPr>
                <w:rFonts w:hint="eastAsia" w:ascii="宋体" w:hAnsi="宋体"/>
                <w:szCs w:val="21"/>
              </w:rPr>
            </w:pPr>
            <w:r>
              <w:rPr>
                <w:rFonts w:hint="eastAsia" w:ascii="宋体" w:hAnsi="宋体"/>
                <w:szCs w:val="21"/>
              </w:rPr>
              <w:t>先行课程</w:t>
            </w:r>
          </w:p>
        </w:tc>
        <w:tc>
          <w:tcPr>
            <w:tcW w:w="2777" w:type="dxa"/>
            <w:noWrap w:val="0"/>
            <w:vAlign w:val="top"/>
          </w:tcPr>
          <w:p>
            <w:pPr>
              <w:spacing w:line="360" w:lineRule="auto"/>
              <w:rPr>
                <w:rFonts w:hint="eastAsia" w:ascii="宋体" w:hAnsi="宋体"/>
                <w:szCs w:val="21"/>
              </w:rPr>
            </w:pPr>
            <w:r>
              <w:rPr>
                <w:rFonts w:hint="eastAsia" w:ascii="宋体" w:hAnsi="宋体"/>
                <w:szCs w:val="21"/>
              </w:rPr>
              <w:t>素描、色彩</w:t>
            </w:r>
            <w:r>
              <w:rPr>
                <w:rFonts w:hint="eastAsia" w:ascii="宋体" w:hAnsi="宋体"/>
                <w:szCs w:val="21"/>
                <w:lang w:eastAsia="zh-CN"/>
              </w:rPr>
              <w:t>、</w:t>
            </w:r>
            <w:r>
              <w:rPr>
                <w:rFonts w:hint="eastAsia" w:ascii="宋体" w:hAnsi="宋体"/>
                <w:szCs w:val="21"/>
              </w:rPr>
              <w:t>图案基础、</w:t>
            </w:r>
          </w:p>
        </w:tc>
        <w:tc>
          <w:tcPr>
            <w:tcW w:w="1267" w:type="dxa"/>
            <w:noWrap w:val="0"/>
            <w:vAlign w:val="top"/>
          </w:tcPr>
          <w:p>
            <w:pPr>
              <w:spacing w:line="360" w:lineRule="auto"/>
              <w:rPr>
                <w:rFonts w:hint="eastAsia" w:ascii="宋体" w:hAnsi="宋体"/>
                <w:szCs w:val="21"/>
              </w:rPr>
            </w:pPr>
            <w:r>
              <w:rPr>
                <w:rFonts w:hint="eastAsia" w:ascii="宋体" w:hAnsi="宋体"/>
                <w:szCs w:val="21"/>
              </w:rPr>
              <w:t>开课单位</w:t>
            </w:r>
          </w:p>
        </w:tc>
        <w:tc>
          <w:tcPr>
            <w:tcW w:w="2844" w:type="dxa"/>
            <w:noWrap w:val="0"/>
            <w:vAlign w:val="top"/>
          </w:tcPr>
          <w:p>
            <w:pPr>
              <w:spacing w:line="360" w:lineRule="auto"/>
              <w:rPr>
                <w:rFonts w:hint="eastAsia" w:ascii="宋体" w:hAnsi="宋体"/>
                <w:szCs w:val="21"/>
              </w:rPr>
            </w:pPr>
            <w:r>
              <w:rPr>
                <w:rFonts w:hint="eastAsia" w:ascii="宋体" w:hAnsi="宋体"/>
                <w:szCs w:val="21"/>
              </w:rPr>
              <w:t>民商系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spacing w:line="360" w:lineRule="auto"/>
              <w:rPr>
                <w:rFonts w:hint="eastAsia" w:ascii="宋体" w:hAnsi="宋体"/>
                <w:szCs w:val="21"/>
              </w:rPr>
            </w:pPr>
            <w:r>
              <w:rPr>
                <w:rFonts w:hint="eastAsia" w:ascii="宋体" w:hAnsi="宋体"/>
                <w:szCs w:val="21"/>
              </w:rPr>
              <w:t>平行课程</w:t>
            </w:r>
          </w:p>
        </w:tc>
        <w:tc>
          <w:tcPr>
            <w:tcW w:w="2777" w:type="dxa"/>
            <w:noWrap w:val="0"/>
            <w:vAlign w:val="top"/>
          </w:tcPr>
          <w:p>
            <w:pPr>
              <w:spacing w:line="360" w:lineRule="auto"/>
              <w:rPr>
                <w:rFonts w:hint="eastAsia" w:ascii="宋体" w:hAnsi="宋体"/>
                <w:szCs w:val="21"/>
              </w:rPr>
            </w:pPr>
            <w:r>
              <w:rPr>
                <w:rFonts w:hint="eastAsia" w:ascii="宋体" w:hAnsi="宋体"/>
                <w:szCs w:val="21"/>
                <w:lang w:eastAsia="zh-CN"/>
              </w:rPr>
              <w:t>装饰画、木刻版画、</w:t>
            </w:r>
            <w:r>
              <w:rPr>
                <w:rFonts w:hint="eastAsia" w:ascii="宋体" w:hAnsi="宋体"/>
                <w:szCs w:val="21"/>
              </w:rPr>
              <w:t>摄影</w:t>
            </w:r>
          </w:p>
        </w:tc>
        <w:tc>
          <w:tcPr>
            <w:tcW w:w="1267" w:type="dxa"/>
            <w:noWrap w:val="0"/>
            <w:vAlign w:val="top"/>
          </w:tcPr>
          <w:p>
            <w:pPr>
              <w:spacing w:line="360" w:lineRule="auto"/>
              <w:rPr>
                <w:rFonts w:hint="eastAsia" w:ascii="宋体" w:hAnsi="宋体"/>
                <w:szCs w:val="21"/>
              </w:rPr>
            </w:pPr>
            <w:r>
              <w:rPr>
                <w:rFonts w:hint="eastAsia" w:ascii="宋体" w:hAnsi="宋体"/>
                <w:szCs w:val="21"/>
              </w:rPr>
              <w:t>考核类型</w:t>
            </w:r>
          </w:p>
        </w:tc>
        <w:tc>
          <w:tcPr>
            <w:tcW w:w="2844" w:type="dxa"/>
            <w:noWrap w:val="0"/>
            <w:vAlign w:val="top"/>
          </w:tcPr>
          <w:p>
            <w:pPr>
              <w:spacing w:line="360" w:lineRule="auto"/>
              <w:rPr>
                <w:rFonts w:hint="eastAsia" w:ascii="宋体" w:hAnsi="宋体"/>
                <w:szCs w:val="21"/>
              </w:rPr>
            </w:pPr>
            <w:r>
              <w:rPr>
                <w:rFonts w:hint="eastAsia" w:ascii="宋体" w:hAnsi="宋体"/>
                <w:szCs w:val="21"/>
              </w:rPr>
              <w:t>作品+课程考核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spacing w:line="360" w:lineRule="auto"/>
              <w:rPr>
                <w:rFonts w:hint="eastAsia" w:ascii="宋体" w:hAnsi="宋体"/>
                <w:szCs w:val="21"/>
              </w:rPr>
            </w:pPr>
            <w:r>
              <w:rPr>
                <w:rFonts w:hint="eastAsia" w:ascii="宋体" w:hAnsi="宋体"/>
                <w:szCs w:val="21"/>
              </w:rPr>
              <w:t>后继课程</w:t>
            </w:r>
          </w:p>
        </w:tc>
        <w:tc>
          <w:tcPr>
            <w:tcW w:w="6888" w:type="dxa"/>
            <w:gridSpan w:val="3"/>
            <w:noWrap w:val="0"/>
            <w:vAlign w:val="top"/>
          </w:tcPr>
          <w:p>
            <w:pPr>
              <w:spacing w:line="360" w:lineRule="auto"/>
              <w:rPr>
                <w:rFonts w:hint="eastAsia" w:ascii="宋体" w:hAnsi="宋体"/>
                <w:szCs w:val="21"/>
              </w:rPr>
            </w:pPr>
            <w:r>
              <w:rPr>
                <w:rFonts w:hint="eastAsia" w:ascii="宋体" w:hAnsi="宋体"/>
                <w:szCs w:val="21"/>
              </w:rPr>
              <w:t>国画基础、书法、油画</w:t>
            </w:r>
          </w:p>
        </w:tc>
      </w:tr>
    </w:tbl>
    <w:p>
      <w:pPr>
        <w:spacing w:line="360" w:lineRule="auto"/>
        <w:rPr>
          <w:rFonts w:hint="eastAsia" w:ascii="黑体" w:hAnsi="黑体" w:eastAsia="黑体" w:cs="黑体"/>
          <w:sz w:val="32"/>
          <w:szCs w:val="32"/>
        </w:rPr>
      </w:pPr>
      <w:r>
        <w:rPr>
          <w:rFonts w:hint="eastAsia" w:ascii="黑体" w:hAnsi="黑体" w:eastAsia="黑体" w:cs="黑体"/>
          <w:sz w:val="32"/>
          <w:szCs w:val="32"/>
        </w:rPr>
        <w:t xml:space="preserve">   一、课程性质与定位</w:t>
      </w:r>
    </w:p>
    <w:p>
      <w:pPr>
        <w:spacing w:line="360" w:lineRule="auto"/>
        <w:ind w:firstLine="480" w:firstLineChars="200"/>
        <w:rPr>
          <w:rFonts w:hint="eastAsia" w:ascii="宋体" w:hAnsi="宋体"/>
          <w:bCs/>
          <w:sz w:val="24"/>
        </w:rPr>
      </w:pPr>
      <w:r>
        <w:rPr>
          <w:rFonts w:hint="eastAsia" w:ascii="宋体" w:hAnsi="宋体"/>
          <w:bCs/>
          <w:sz w:val="24"/>
        </w:rPr>
        <w:t>本课程为美术</w:t>
      </w:r>
      <w:r>
        <w:rPr>
          <w:rFonts w:hint="eastAsia" w:ascii="宋体" w:hAnsi="宋体"/>
          <w:bCs/>
          <w:sz w:val="24"/>
          <w:lang w:eastAsia="zh-CN"/>
        </w:rPr>
        <w:t>设计与制作</w:t>
      </w:r>
      <w:r>
        <w:rPr>
          <w:rFonts w:hint="eastAsia" w:ascii="宋体" w:hAnsi="宋体"/>
          <w:bCs/>
          <w:sz w:val="24"/>
        </w:rPr>
        <w:t>专业必修课，是本专业的核心之所在。主要内容包括专业基础类课程素描、色彩、图案设计、透视等。</w:t>
      </w:r>
    </w:p>
    <w:p>
      <w:pPr>
        <w:spacing w:line="360" w:lineRule="auto"/>
        <w:ind w:firstLine="480" w:firstLineChars="200"/>
        <w:rPr>
          <w:rFonts w:hint="eastAsia" w:ascii="宋体" w:hAnsi="宋体"/>
          <w:bCs/>
          <w:sz w:val="24"/>
        </w:rPr>
      </w:pPr>
      <w:r>
        <w:rPr>
          <w:rFonts w:hint="eastAsia" w:ascii="宋体" w:hAnsi="宋体"/>
          <w:bCs/>
          <w:sz w:val="24"/>
        </w:rPr>
        <w:t>核心课程的开设涵盖了A类纯理论性课程、B类理论与实践结合的课程和</w:t>
      </w:r>
    </w:p>
    <w:p>
      <w:pPr>
        <w:spacing w:line="360" w:lineRule="auto"/>
        <w:rPr>
          <w:rFonts w:hint="eastAsia" w:ascii="宋体" w:hAnsi="宋体"/>
          <w:bCs/>
          <w:sz w:val="24"/>
        </w:rPr>
      </w:pPr>
      <w:r>
        <w:rPr>
          <w:rFonts w:hint="eastAsia" w:ascii="宋体" w:hAnsi="宋体"/>
          <w:bCs/>
          <w:sz w:val="24"/>
        </w:rPr>
        <w:t>C类实践类课程，是本专业学生构建系统专业知识的最为重要的部分。</w:t>
      </w:r>
    </w:p>
    <w:p>
      <w:pPr>
        <w:spacing w:line="360" w:lineRule="auto"/>
        <w:rPr>
          <w:rFonts w:hint="eastAsia" w:ascii="黑体" w:hAnsi="黑体" w:eastAsia="黑体" w:cs="黑体"/>
          <w:sz w:val="32"/>
          <w:szCs w:val="32"/>
        </w:rPr>
      </w:pPr>
      <w:r>
        <w:rPr>
          <w:rFonts w:hint="eastAsia" w:ascii="黑体" w:hAnsi="黑体" w:eastAsia="黑体" w:cs="黑体"/>
          <w:sz w:val="32"/>
          <w:szCs w:val="32"/>
        </w:rPr>
        <w:t xml:space="preserve">   二、课程设计理念</w:t>
      </w:r>
    </w:p>
    <w:p>
      <w:pPr>
        <w:spacing w:line="360" w:lineRule="auto"/>
        <w:ind w:firstLine="480" w:firstLineChars="200"/>
        <w:rPr>
          <w:rFonts w:hint="eastAsia" w:ascii="宋体" w:hAnsi="宋体"/>
          <w:bCs/>
          <w:sz w:val="24"/>
        </w:rPr>
      </w:pPr>
      <w:r>
        <w:rPr>
          <w:rFonts w:hint="eastAsia" w:ascii="宋体" w:hAnsi="宋体"/>
          <w:bCs/>
          <w:sz w:val="24"/>
        </w:rPr>
        <w:t>本核心课程体系系统的安排了专业课的学习，由浅入深，由专业基础类课程渐渐转为深层次的专业课程，</w:t>
      </w:r>
      <w:r>
        <w:rPr>
          <w:rFonts w:hint="eastAsia" w:ascii="宋体" w:hAnsi="宋体"/>
          <w:sz w:val="24"/>
        </w:rPr>
        <w:t>构建主要围绕人才培养目标的能力。本课程安排要求有重点分步骤的展开，</w:t>
      </w:r>
      <w:r>
        <w:rPr>
          <w:rFonts w:ascii="宋体" w:hAnsi="宋体"/>
          <w:color w:val="000000"/>
          <w:sz w:val="24"/>
        </w:rPr>
        <w:t>课程设置力求根据现代</w:t>
      </w:r>
      <w:r>
        <w:rPr>
          <w:rFonts w:hint="eastAsia" w:ascii="宋体" w:hAnsi="宋体"/>
          <w:color w:val="000000"/>
          <w:sz w:val="24"/>
        </w:rPr>
        <w:t>广告业发展</w:t>
      </w:r>
      <w:r>
        <w:rPr>
          <w:rFonts w:ascii="宋体" w:hAnsi="宋体"/>
          <w:color w:val="000000"/>
          <w:sz w:val="24"/>
        </w:rPr>
        <w:t>趋势，强化综合素质教育，加强</w:t>
      </w:r>
      <w:r>
        <w:rPr>
          <w:rFonts w:hint="eastAsia" w:ascii="宋体" w:hAnsi="宋体"/>
          <w:color w:val="000000"/>
          <w:sz w:val="24"/>
        </w:rPr>
        <w:t>专业素养</w:t>
      </w:r>
      <w:r>
        <w:rPr>
          <w:rFonts w:ascii="宋体" w:hAnsi="宋体"/>
          <w:color w:val="000000"/>
          <w:sz w:val="24"/>
        </w:rPr>
        <w:t>，体现人文精神，加强学科间的相互融合以及信息技术与</w:t>
      </w:r>
      <w:r>
        <w:rPr>
          <w:rFonts w:hint="eastAsia" w:ascii="宋体" w:hAnsi="宋体"/>
          <w:color w:val="000000"/>
          <w:sz w:val="24"/>
        </w:rPr>
        <w:t>专业理论</w:t>
      </w:r>
      <w:r>
        <w:rPr>
          <w:rFonts w:ascii="宋体" w:hAnsi="宋体"/>
          <w:color w:val="000000"/>
          <w:sz w:val="24"/>
        </w:rPr>
        <w:t>的整合；同时，根据</w:t>
      </w:r>
      <w:r>
        <w:rPr>
          <w:rFonts w:hint="eastAsia" w:ascii="宋体" w:hAnsi="宋体"/>
          <w:color w:val="000000"/>
          <w:sz w:val="24"/>
        </w:rPr>
        <w:t>市场</w:t>
      </w:r>
      <w:r>
        <w:rPr>
          <w:rFonts w:ascii="宋体" w:hAnsi="宋体"/>
          <w:color w:val="000000"/>
          <w:sz w:val="24"/>
        </w:rPr>
        <w:t>的需要，</w:t>
      </w:r>
      <w:r>
        <w:rPr>
          <w:rFonts w:hint="eastAsia" w:ascii="宋体" w:hAnsi="宋体"/>
          <w:color w:val="000000"/>
          <w:sz w:val="24"/>
        </w:rPr>
        <w:t>培养学生的单项专业能力和专业综合能力。</w:t>
      </w:r>
    </w:p>
    <w:p>
      <w:pPr>
        <w:numPr>
          <w:ilvl w:val="0"/>
          <w:numId w:val="10"/>
        </w:numPr>
        <w:spacing w:line="360" w:lineRule="auto"/>
        <w:ind w:firstLine="640" w:firstLineChars="200"/>
        <w:rPr>
          <w:rFonts w:hint="eastAsia" w:ascii="黑体" w:hAnsi="黑体" w:eastAsia="黑体" w:cs="黑体"/>
          <w:sz w:val="32"/>
          <w:szCs w:val="32"/>
        </w:rPr>
      </w:pPr>
      <w:r>
        <w:rPr>
          <w:rFonts w:hint="eastAsia" w:ascii="黑体" w:hAnsi="黑体" w:eastAsia="黑体" w:cs="黑体"/>
          <w:sz w:val="32"/>
          <w:szCs w:val="32"/>
        </w:rPr>
        <w:t>课程目标</w:t>
      </w:r>
    </w:p>
    <w:p>
      <w:pPr>
        <w:spacing w:line="360" w:lineRule="auto"/>
        <w:rPr>
          <w:rFonts w:hint="eastAsia" w:ascii="宋体" w:hAnsi="宋体"/>
          <w:sz w:val="24"/>
        </w:rPr>
      </w:pPr>
      <w:r>
        <w:rPr>
          <w:rFonts w:hint="eastAsia" w:ascii="宋体" w:hAnsi="宋体"/>
          <w:sz w:val="24"/>
        </w:rPr>
        <w:t xml:space="preserve">    本专业核心课程体系通过专业核心课程设计中的模拟设计实训和技能专项练习来完成教学目标。美术</w:t>
      </w:r>
      <w:r>
        <w:rPr>
          <w:rFonts w:hint="eastAsia" w:ascii="宋体" w:hAnsi="宋体"/>
          <w:sz w:val="24"/>
          <w:lang w:eastAsia="zh-CN"/>
        </w:rPr>
        <w:t>设计与制作</w:t>
      </w:r>
      <w:r>
        <w:rPr>
          <w:rFonts w:hint="eastAsia" w:ascii="宋体" w:hAnsi="宋体"/>
          <w:sz w:val="24"/>
        </w:rPr>
        <w:t>专业学生应掌握平面美术</w:t>
      </w:r>
      <w:r>
        <w:rPr>
          <w:rFonts w:hint="eastAsia" w:ascii="宋体" w:hAnsi="宋体"/>
          <w:sz w:val="24"/>
          <w:lang w:eastAsia="zh-CN"/>
        </w:rPr>
        <w:t>设计</w:t>
      </w:r>
      <w:r>
        <w:rPr>
          <w:rFonts w:hint="eastAsia" w:ascii="宋体" w:hAnsi="宋体"/>
          <w:sz w:val="24"/>
        </w:rPr>
        <w:t>的基本理论、专业技法。</w:t>
      </w:r>
    </w:p>
    <w:p>
      <w:pPr>
        <w:spacing w:line="360" w:lineRule="auto"/>
        <w:ind w:left="420" w:leftChars="200"/>
        <w:rPr>
          <w:rFonts w:hint="eastAsia" w:ascii="宋体" w:hAnsi="宋体"/>
          <w:sz w:val="24"/>
        </w:rPr>
      </w:pPr>
      <w:r>
        <w:rPr>
          <w:rFonts w:hint="eastAsia" w:ascii="宋体" w:hAnsi="宋体"/>
          <w:sz w:val="24"/>
        </w:rPr>
        <w:t xml:space="preserve"> 1.行业通用能力：</w:t>
      </w:r>
    </w:p>
    <w:p>
      <w:pPr>
        <w:spacing w:line="360" w:lineRule="auto"/>
        <w:ind w:left="420" w:leftChars="200"/>
        <w:rPr>
          <w:rFonts w:hint="eastAsia" w:ascii="宋体" w:hAnsi="宋体"/>
          <w:sz w:val="24"/>
        </w:rPr>
      </w:pPr>
      <w:r>
        <w:rPr>
          <w:rFonts w:hint="eastAsia" w:ascii="宋体" w:hAnsi="宋体"/>
          <w:sz w:val="24"/>
        </w:rPr>
        <w:t>（1）基本的汉语语言和文字表达能力，初步的英语听、说、读、写能力。</w:t>
      </w:r>
    </w:p>
    <w:p>
      <w:pPr>
        <w:spacing w:line="360" w:lineRule="auto"/>
        <w:ind w:left="420" w:leftChars="200"/>
        <w:rPr>
          <w:rFonts w:hint="eastAsia" w:ascii="宋体" w:hAnsi="宋体"/>
          <w:sz w:val="24"/>
        </w:rPr>
      </w:pPr>
      <w:r>
        <w:rPr>
          <w:rFonts w:hint="eastAsia" w:ascii="宋体" w:hAnsi="宋体"/>
          <w:sz w:val="24"/>
        </w:rPr>
        <w:t>（2）初步的计算机应用能力和信息收集、处理能力。</w:t>
      </w:r>
    </w:p>
    <w:p>
      <w:pPr>
        <w:spacing w:line="360" w:lineRule="auto"/>
        <w:ind w:left="420" w:leftChars="200"/>
        <w:rPr>
          <w:rFonts w:hint="eastAsia" w:ascii="宋体" w:hAnsi="宋体"/>
          <w:sz w:val="24"/>
        </w:rPr>
      </w:pPr>
      <w:r>
        <w:rPr>
          <w:rFonts w:hint="eastAsia" w:ascii="宋体" w:hAnsi="宋体"/>
          <w:sz w:val="24"/>
        </w:rPr>
        <w:t>（3）继续学习能力和独立解决问题的能力。</w:t>
      </w:r>
    </w:p>
    <w:p>
      <w:pPr>
        <w:spacing w:line="360" w:lineRule="auto"/>
        <w:ind w:left="420" w:leftChars="200"/>
        <w:rPr>
          <w:rFonts w:hint="eastAsia" w:ascii="宋体" w:hAnsi="宋体"/>
          <w:sz w:val="24"/>
        </w:rPr>
      </w:pPr>
      <w:r>
        <w:rPr>
          <w:rFonts w:hint="eastAsia" w:ascii="宋体" w:hAnsi="宋体"/>
          <w:sz w:val="24"/>
        </w:rPr>
        <w:t xml:space="preserve"> (4)具有一定的美术</w:t>
      </w:r>
      <w:r>
        <w:rPr>
          <w:rFonts w:hint="eastAsia" w:ascii="宋体" w:hAnsi="宋体"/>
          <w:sz w:val="24"/>
          <w:lang w:eastAsia="zh-CN"/>
        </w:rPr>
        <w:t>设计</w:t>
      </w:r>
      <w:r>
        <w:rPr>
          <w:rFonts w:hint="eastAsia" w:ascii="宋体" w:hAnsi="宋体"/>
          <w:sz w:val="24"/>
        </w:rPr>
        <w:t>和应用作品的分析和审美鉴赏能力。</w:t>
      </w:r>
    </w:p>
    <w:p>
      <w:pPr>
        <w:spacing w:line="360" w:lineRule="auto"/>
        <w:ind w:left="420" w:leftChars="200"/>
        <w:rPr>
          <w:rFonts w:hint="eastAsia" w:ascii="宋体" w:hAnsi="宋体"/>
          <w:sz w:val="24"/>
        </w:rPr>
      </w:pPr>
      <w:r>
        <w:rPr>
          <w:rFonts w:hint="eastAsia" w:ascii="宋体" w:hAnsi="宋体"/>
          <w:sz w:val="24"/>
        </w:rPr>
        <w:t xml:space="preserve"> (5)熟悉相关美术</w:t>
      </w:r>
      <w:r>
        <w:rPr>
          <w:rFonts w:hint="eastAsia" w:ascii="宋体" w:hAnsi="宋体"/>
          <w:sz w:val="24"/>
          <w:lang w:eastAsia="zh-CN"/>
        </w:rPr>
        <w:t>设计</w:t>
      </w:r>
      <w:r>
        <w:rPr>
          <w:rFonts w:hint="eastAsia" w:ascii="宋体" w:hAnsi="宋体"/>
          <w:sz w:val="24"/>
        </w:rPr>
        <w:t>产品生产技术与制作流程。</w:t>
      </w:r>
    </w:p>
    <w:p>
      <w:pPr>
        <w:spacing w:line="360" w:lineRule="auto"/>
        <w:ind w:left="420" w:leftChars="200"/>
        <w:rPr>
          <w:rFonts w:hint="eastAsia" w:ascii="宋体" w:hAnsi="宋体"/>
          <w:sz w:val="24"/>
        </w:rPr>
      </w:pPr>
      <w:r>
        <w:rPr>
          <w:rFonts w:hint="eastAsia" w:ascii="宋体" w:hAnsi="宋体"/>
          <w:sz w:val="24"/>
        </w:rPr>
        <w:t xml:space="preserve"> (6)初步的社会活动能力以及求职和创业能力。</w:t>
      </w:r>
    </w:p>
    <w:p>
      <w:pPr>
        <w:spacing w:line="360" w:lineRule="auto"/>
        <w:ind w:left="420" w:leftChars="200"/>
        <w:rPr>
          <w:rFonts w:hint="eastAsia" w:ascii="宋体" w:hAnsi="宋体"/>
          <w:sz w:val="24"/>
        </w:rPr>
      </w:pPr>
      <w:r>
        <w:rPr>
          <w:rFonts w:hint="eastAsia" w:ascii="宋体" w:hAnsi="宋体"/>
          <w:sz w:val="24"/>
        </w:rPr>
        <w:t xml:space="preserve">    2.职业特定能力：</w:t>
      </w:r>
    </w:p>
    <w:p>
      <w:pPr>
        <w:spacing w:line="360" w:lineRule="auto"/>
        <w:ind w:left="420" w:leftChars="200"/>
        <w:rPr>
          <w:rFonts w:hint="eastAsia" w:ascii="宋体" w:hAnsi="宋体"/>
          <w:sz w:val="24"/>
        </w:rPr>
      </w:pPr>
      <w:r>
        <w:rPr>
          <w:rFonts w:hint="eastAsia" w:ascii="宋体" w:hAnsi="宋体"/>
          <w:sz w:val="24"/>
        </w:rPr>
        <w:t xml:space="preserve"> (1)中国画：了解古今中国画名作资料，熟悉不同时期国画的风格；能够基本掌握中国画的</w:t>
      </w:r>
      <w:r>
        <w:rPr>
          <w:rFonts w:hint="eastAsia" w:ascii="宋体" w:hAnsi="宋体"/>
          <w:sz w:val="24"/>
          <w:lang w:eastAsia="zh-CN"/>
        </w:rPr>
        <w:t>设计</w:t>
      </w:r>
      <w:r>
        <w:rPr>
          <w:rFonts w:hint="eastAsia" w:ascii="宋体" w:hAnsi="宋体"/>
          <w:sz w:val="24"/>
        </w:rPr>
        <w:t>技巧，具有独立完成中国画成品的基本技能。</w:t>
      </w:r>
    </w:p>
    <w:p>
      <w:pPr>
        <w:spacing w:line="360" w:lineRule="auto"/>
        <w:ind w:left="420" w:leftChars="200"/>
        <w:rPr>
          <w:rFonts w:hint="eastAsia" w:ascii="宋体" w:hAnsi="宋体"/>
          <w:sz w:val="24"/>
        </w:rPr>
      </w:pPr>
      <w:r>
        <w:rPr>
          <w:rFonts w:hint="eastAsia" w:ascii="宋体" w:hAnsi="宋体"/>
          <w:sz w:val="24"/>
        </w:rPr>
        <w:t xml:space="preserve"> (2)油画: 了解中西油画名作资料，熟悉不同时期油画的风格；能够基本掌握油画的</w:t>
      </w:r>
      <w:r>
        <w:rPr>
          <w:rFonts w:hint="eastAsia" w:ascii="宋体" w:hAnsi="宋体"/>
          <w:sz w:val="24"/>
          <w:lang w:eastAsia="zh-CN"/>
        </w:rPr>
        <w:t>设计</w:t>
      </w:r>
      <w:r>
        <w:rPr>
          <w:rFonts w:hint="eastAsia" w:ascii="宋体" w:hAnsi="宋体"/>
          <w:sz w:val="24"/>
        </w:rPr>
        <w:t>技巧，具有独立完成油画成品的基本技能。</w:t>
      </w:r>
    </w:p>
    <w:p>
      <w:pPr>
        <w:spacing w:line="360" w:lineRule="auto"/>
        <w:ind w:left="420" w:leftChars="200"/>
        <w:rPr>
          <w:rFonts w:hint="eastAsia" w:ascii="宋体" w:hAnsi="宋体"/>
          <w:sz w:val="24"/>
        </w:rPr>
      </w:pPr>
      <w:r>
        <w:rPr>
          <w:rFonts w:hint="eastAsia" w:ascii="宋体" w:hAnsi="宋体"/>
          <w:sz w:val="24"/>
        </w:rPr>
        <w:t>（3）初步的美术</w:t>
      </w:r>
      <w:r>
        <w:rPr>
          <w:rFonts w:hint="eastAsia" w:ascii="宋体" w:hAnsi="宋体"/>
          <w:sz w:val="24"/>
          <w:lang w:eastAsia="zh-CN"/>
        </w:rPr>
        <w:t>设计</w:t>
      </w:r>
      <w:r>
        <w:rPr>
          <w:rFonts w:hint="eastAsia" w:ascii="宋体" w:hAnsi="宋体"/>
          <w:sz w:val="24"/>
        </w:rPr>
        <w:t>专业辅导、社会文化指导及其它专业拓展能力。</w:t>
      </w:r>
    </w:p>
    <w:p>
      <w:pPr>
        <w:spacing w:line="360" w:lineRule="auto"/>
        <w:rPr>
          <w:rFonts w:hint="eastAsia" w:ascii="宋体" w:hAnsi="宋体"/>
          <w:sz w:val="24"/>
        </w:rPr>
      </w:pPr>
      <w:r>
        <w:rPr>
          <w:rFonts w:hint="eastAsia" w:ascii="宋体" w:hAnsi="宋体"/>
          <w:sz w:val="24"/>
        </w:rPr>
        <w:t xml:space="preserve">    本专业旨在通过专业课程的学习，使学生了解美术</w:t>
      </w:r>
      <w:r>
        <w:rPr>
          <w:rFonts w:hint="eastAsia" w:ascii="宋体" w:hAnsi="宋体"/>
          <w:sz w:val="24"/>
          <w:lang w:eastAsia="zh-CN"/>
        </w:rPr>
        <w:t>设计</w:t>
      </w:r>
      <w:r>
        <w:rPr>
          <w:rFonts w:hint="eastAsia" w:ascii="宋体" w:hAnsi="宋体"/>
          <w:sz w:val="24"/>
        </w:rPr>
        <w:t>的重要性，了解本专业知识结构构成体系以及未来美术</w:t>
      </w:r>
      <w:r>
        <w:rPr>
          <w:rFonts w:hint="eastAsia" w:ascii="宋体" w:hAnsi="宋体"/>
          <w:sz w:val="24"/>
          <w:lang w:eastAsia="zh-CN"/>
        </w:rPr>
        <w:t>设计</w:t>
      </w:r>
      <w:r>
        <w:rPr>
          <w:rFonts w:hint="eastAsia" w:ascii="宋体" w:hAnsi="宋体"/>
          <w:sz w:val="24"/>
        </w:rPr>
        <w:t>市场的发展方向，面对时代发展与市场需求，使学生掌握美术</w:t>
      </w:r>
      <w:r>
        <w:rPr>
          <w:rFonts w:hint="eastAsia" w:ascii="宋体" w:hAnsi="宋体"/>
          <w:sz w:val="24"/>
          <w:lang w:eastAsia="zh-CN"/>
        </w:rPr>
        <w:t>设计</w:t>
      </w:r>
      <w:r>
        <w:rPr>
          <w:rFonts w:hint="eastAsia" w:ascii="宋体" w:hAnsi="宋体"/>
          <w:sz w:val="24"/>
        </w:rPr>
        <w:t>的核心内容，拓展专业技能，实现人才“兼容性”，力求我们培养的学生能够掌握全面和行业前沿的专业知识。</w:t>
      </w:r>
    </w:p>
    <w:p>
      <w:pPr>
        <w:spacing w:line="360" w:lineRule="auto"/>
        <w:rPr>
          <w:rFonts w:hint="eastAsia" w:ascii="黑体" w:hAnsi="黑体" w:eastAsia="黑体" w:cs="黑体"/>
          <w:sz w:val="32"/>
          <w:szCs w:val="32"/>
        </w:rPr>
      </w:pPr>
      <w:r>
        <w:rPr>
          <w:rFonts w:hint="eastAsia" w:ascii="黑体" w:hAnsi="黑体" w:eastAsia="黑体" w:cs="黑体"/>
          <w:sz w:val="32"/>
          <w:szCs w:val="32"/>
        </w:rPr>
        <w:t xml:space="preserve">    四、课程教学内容及学时分配</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5"/>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2485" w:type="dxa"/>
            <w:noWrap w:val="0"/>
            <w:vAlign w:val="center"/>
          </w:tcPr>
          <w:p>
            <w:pPr>
              <w:widowControl/>
              <w:jc w:val="center"/>
              <w:rPr>
                <w:rFonts w:hint="eastAsia" w:ascii="宋体" w:hAnsi="宋体" w:cs="宋体"/>
                <w:kern w:val="0"/>
                <w:sz w:val="24"/>
              </w:rPr>
            </w:pPr>
            <w:r>
              <w:rPr>
                <w:rFonts w:hint="eastAsia" w:ascii="宋体" w:hAnsi="宋体" w:cs="宋体"/>
                <w:kern w:val="0"/>
                <w:sz w:val="24"/>
              </w:rPr>
              <w:t>《素描》</w:t>
            </w:r>
          </w:p>
        </w:tc>
        <w:tc>
          <w:tcPr>
            <w:tcW w:w="2090" w:type="dxa"/>
            <w:noWrap w:val="0"/>
            <w:vAlign w:val="center"/>
          </w:tcPr>
          <w:p>
            <w:pPr>
              <w:widowControl/>
              <w:jc w:val="center"/>
              <w:rPr>
                <w:rFonts w:hint="eastAsia" w:ascii="宋体" w:hAnsi="宋体"/>
                <w:color w:val="000000"/>
                <w:szCs w:val="21"/>
              </w:rPr>
            </w:pPr>
            <w:r>
              <w:rPr>
                <w:rFonts w:hint="eastAsia" w:ascii="宋体" w:hAnsi="宋体"/>
                <w:color w:val="000000"/>
                <w:szCs w:val="21"/>
              </w:rPr>
              <w:t>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2485" w:type="dxa"/>
            <w:noWrap w:val="0"/>
            <w:vAlign w:val="center"/>
          </w:tcPr>
          <w:p>
            <w:pPr>
              <w:widowControl/>
              <w:jc w:val="center"/>
              <w:rPr>
                <w:rFonts w:hint="eastAsia" w:ascii="宋体" w:hAnsi="宋体" w:cs="宋体"/>
                <w:kern w:val="0"/>
                <w:sz w:val="24"/>
              </w:rPr>
            </w:pPr>
            <w:r>
              <w:rPr>
                <w:rFonts w:hint="eastAsia" w:ascii="宋体" w:hAnsi="宋体" w:cs="宋体"/>
                <w:kern w:val="0"/>
                <w:sz w:val="24"/>
              </w:rPr>
              <w:t>《色彩》</w:t>
            </w:r>
          </w:p>
        </w:tc>
        <w:tc>
          <w:tcPr>
            <w:tcW w:w="2090" w:type="dxa"/>
            <w:noWrap w:val="0"/>
            <w:vAlign w:val="center"/>
          </w:tcPr>
          <w:p>
            <w:pPr>
              <w:widowControl/>
              <w:jc w:val="center"/>
              <w:rPr>
                <w:rFonts w:hint="eastAsia" w:ascii="宋体" w:hAnsi="宋体"/>
                <w:color w:val="000000"/>
                <w:szCs w:val="21"/>
              </w:rPr>
            </w:pPr>
            <w:r>
              <w:rPr>
                <w:rFonts w:hint="eastAsia" w:ascii="宋体" w:hAnsi="宋体"/>
                <w:color w:val="000000"/>
                <w:szCs w:val="21"/>
              </w:rPr>
              <w:t>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2485" w:type="dxa"/>
            <w:noWrap w:val="0"/>
            <w:vAlign w:val="center"/>
          </w:tcPr>
          <w:p>
            <w:pPr>
              <w:widowControl/>
              <w:jc w:val="center"/>
              <w:rPr>
                <w:rFonts w:hint="eastAsia" w:ascii="宋体" w:hAnsi="宋体" w:cs="宋体"/>
                <w:kern w:val="0"/>
                <w:sz w:val="24"/>
              </w:rPr>
            </w:pPr>
            <w:r>
              <w:rPr>
                <w:rFonts w:hint="eastAsia" w:ascii="宋体" w:hAnsi="宋体" w:cs="宋体"/>
                <w:kern w:val="0"/>
                <w:sz w:val="24"/>
              </w:rPr>
              <w:t>《透视》</w:t>
            </w:r>
          </w:p>
        </w:tc>
        <w:tc>
          <w:tcPr>
            <w:tcW w:w="2090" w:type="dxa"/>
            <w:noWrap w:val="0"/>
            <w:vAlign w:val="center"/>
          </w:tcPr>
          <w:p>
            <w:pPr>
              <w:widowControl/>
              <w:jc w:val="center"/>
              <w:rPr>
                <w:rFonts w:hint="eastAsia" w:ascii="宋体" w:hAnsi="宋体"/>
                <w:color w:val="000000"/>
                <w:szCs w:val="21"/>
              </w:rPr>
            </w:pPr>
            <w:r>
              <w:rPr>
                <w:rFonts w:hint="eastAsia" w:ascii="宋体" w:hAnsi="宋体"/>
                <w:color w:val="000000"/>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2485" w:type="dxa"/>
            <w:noWrap w:val="0"/>
            <w:vAlign w:val="center"/>
          </w:tcPr>
          <w:p>
            <w:pPr>
              <w:widowControl/>
              <w:jc w:val="center"/>
              <w:rPr>
                <w:rFonts w:hint="eastAsia" w:ascii="宋体" w:hAnsi="宋体" w:cs="宋体"/>
                <w:kern w:val="0"/>
                <w:sz w:val="24"/>
              </w:rPr>
            </w:pPr>
            <w:r>
              <w:rPr>
                <w:rFonts w:hint="eastAsia" w:ascii="宋体" w:hAnsi="宋体" w:cs="宋体"/>
                <w:kern w:val="0"/>
                <w:sz w:val="24"/>
              </w:rPr>
              <w:t>《图案基础》</w:t>
            </w:r>
          </w:p>
        </w:tc>
        <w:tc>
          <w:tcPr>
            <w:tcW w:w="2090" w:type="dxa"/>
            <w:noWrap w:val="0"/>
            <w:vAlign w:val="center"/>
          </w:tcPr>
          <w:p>
            <w:pPr>
              <w:widowControl/>
              <w:jc w:val="center"/>
              <w:rPr>
                <w:rFonts w:hint="eastAsia" w:ascii="宋体" w:hAnsi="宋体"/>
                <w:color w:val="000000"/>
                <w:szCs w:val="21"/>
              </w:rPr>
            </w:pPr>
            <w:r>
              <w:rPr>
                <w:rFonts w:hint="eastAsia" w:ascii="宋体" w:hAnsi="宋体"/>
                <w:color w:val="000000"/>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2485" w:type="dxa"/>
            <w:noWrap w:val="0"/>
            <w:vAlign w:val="center"/>
          </w:tcPr>
          <w:p>
            <w:pPr>
              <w:jc w:val="center"/>
              <w:rPr>
                <w:rFonts w:hint="eastAsia" w:ascii="宋体" w:hAnsi="宋体" w:eastAsia="宋体" w:cs="宋体"/>
                <w:kern w:val="0"/>
                <w:sz w:val="24"/>
                <w:lang w:eastAsia="zh-CN"/>
              </w:rPr>
            </w:pPr>
            <w:r>
              <w:rPr>
                <w:rFonts w:hint="eastAsia" w:ascii="宋体" w:hAnsi="宋体" w:cs="宋体"/>
                <w:kern w:val="0"/>
                <w:sz w:val="24"/>
                <w:lang w:eastAsia="zh-CN"/>
              </w:rPr>
              <w:t>《装饰画》</w:t>
            </w:r>
          </w:p>
        </w:tc>
        <w:tc>
          <w:tcPr>
            <w:tcW w:w="2090" w:type="dxa"/>
            <w:noWrap w:val="0"/>
            <w:vAlign w:val="center"/>
          </w:tcPr>
          <w:p>
            <w:pPr>
              <w:jc w:val="center"/>
              <w:rPr>
                <w:rFonts w:hint="default" w:ascii="宋体" w:hAnsi="宋体" w:eastAsia="宋体"/>
                <w:color w:val="000000"/>
                <w:szCs w:val="21"/>
                <w:lang w:val="en-US" w:eastAsia="zh-CN"/>
              </w:rPr>
            </w:pPr>
            <w:r>
              <w:rPr>
                <w:rFonts w:hint="eastAsia" w:ascii="宋体" w:hAnsi="宋体"/>
                <w:color w:val="000000"/>
                <w:szCs w:val="21"/>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2485" w:type="dxa"/>
            <w:noWrap w:val="0"/>
            <w:vAlign w:val="center"/>
          </w:tcPr>
          <w:p>
            <w:pPr>
              <w:jc w:val="center"/>
              <w:rPr>
                <w:rFonts w:hint="eastAsia" w:ascii="宋体" w:hAnsi="宋体" w:eastAsia="宋体" w:cs="宋体"/>
                <w:kern w:val="0"/>
                <w:sz w:val="24"/>
                <w:lang w:eastAsia="zh-CN"/>
              </w:rPr>
            </w:pPr>
            <w:r>
              <w:rPr>
                <w:rFonts w:hint="eastAsia" w:ascii="宋体" w:hAnsi="宋体" w:cs="宋体"/>
                <w:kern w:val="0"/>
                <w:sz w:val="24"/>
                <w:lang w:eastAsia="zh-CN"/>
              </w:rPr>
              <w:t>《木刻版画》</w:t>
            </w:r>
          </w:p>
        </w:tc>
        <w:tc>
          <w:tcPr>
            <w:tcW w:w="2090" w:type="dxa"/>
            <w:noWrap w:val="0"/>
            <w:vAlign w:val="center"/>
          </w:tcPr>
          <w:p>
            <w:pPr>
              <w:jc w:val="center"/>
              <w:rPr>
                <w:rFonts w:hint="default" w:ascii="宋体" w:hAnsi="宋体" w:eastAsia="宋体"/>
                <w:color w:val="000000"/>
                <w:szCs w:val="21"/>
                <w:lang w:val="en-US" w:eastAsia="zh-CN"/>
              </w:rPr>
            </w:pPr>
            <w:r>
              <w:rPr>
                <w:rFonts w:hint="eastAsia" w:ascii="宋体" w:hAnsi="宋体"/>
                <w:color w:val="000000"/>
                <w:szCs w:val="21"/>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2485" w:type="dxa"/>
            <w:noWrap w:val="0"/>
            <w:vAlign w:val="center"/>
          </w:tcPr>
          <w:p>
            <w:pPr>
              <w:jc w:val="center"/>
              <w:rPr>
                <w:rFonts w:hint="eastAsia" w:ascii="宋体" w:hAnsi="宋体" w:cs="宋体"/>
                <w:kern w:val="0"/>
                <w:sz w:val="24"/>
              </w:rPr>
            </w:pPr>
            <w:r>
              <w:rPr>
                <w:rFonts w:hint="eastAsia" w:ascii="宋体" w:hAnsi="宋体" w:cs="宋体"/>
                <w:kern w:val="0"/>
                <w:sz w:val="24"/>
              </w:rPr>
              <w:t>《摄影》</w:t>
            </w:r>
          </w:p>
        </w:tc>
        <w:tc>
          <w:tcPr>
            <w:tcW w:w="2090" w:type="dxa"/>
            <w:noWrap w:val="0"/>
            <w:vAlign w:val="center"/>
          </w:tcPr>
          <w:p>
            <w:pPr>
              <w:jc w:val="center"/>
              <w:rPr>
                <w:rFonts w:hint="eastAsia" w:ascii="宋体" w:hAnsi="宋体"/>
                <w:color w:val="000000"/>
                <w:szCs w:val="21"/>
              </w:rPr>
            </w:pPr>
            <w:r>
              <w:rPr>
                <w:rFonts w:hint="eastAsia" w:ascii="宋体" w:hAnsi="宋体"/>
                <w:color w:val="000000"/>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2485" w:type="dxa"/>
            <w:noWrap w:val="0"/>
            <w:vAlign w:val="center"/>
          </w:tcPr>
          <w:p>
            <w:pPr>
              <w:widowControl/>
              <w:jc w:val="center"/>
              <w:rPr>
                <w:rFonts w:hint="eastAsia" w:ascii="宋体" w:hAnsi="宋体" w:cs="宋体"/>
                <w:kern w:val="0"/>
                <w:sz w:val="24"/>
              </w:rPr>
            </w:pPr>
            <w:r>
              <w:rPr>
                <w:rFonts w:hint="eastAsia" w:ascii="宋体" w:hAnsi="宋体"/>
                <w:sz w:val="24"/>
              </w:rPr>
              <w:t>外出考察</w:t>
            </w:r>
          </w:p>
        </w:tc>
        <w:tc>
          <w:tcPr>
            <w:tcW w:w="2090" w:type="dxa"/>
            <w:noWrap w:val="0"/>
            <w:vAlign w:val="center"/>
          </w:tcPr>
          <w:p>
            <w:pPr>
              <w:widowControl/>
              <w:jc w:val="center"/>
              <w:rPr>
                <w:rFonts w:hint="eastAsia" w:ascii="宋体" w:hAnsi="宋体"/>
                <w:color w:val="000000"/>
                <w:szCs w:val="21"/>
              </w:rPr>
            </w:pPr>
            <w:r>
              <w:rPr>
                <w:rFonts w:hint="eastAsia" w:ascii="宋体" w:hAnsi="宋体"/>
                <w:color w:val="000000"/>
                <w:szCs w:val="21"/>
              </w:rPr>
              <w:t>252</w:t>
            </w:r>
          </w:p>
        </w:tc>
      </w:tr>
    </w:tbl>
    <w:p>
      <w:pPr>
        <w:spacing w:line="360" w:lineRule="auto"/>
        <w:rPr>
          <w:rFonts w:hint="eastAsia" w:ascii="宋体" w:hAnsi="宋体"/>
          <w:sz w:val="24"/>
        </w:rPr>
      </w:pPr>
      <w:r>
        <w:rPr>
          <w:rFonts w:hint="eastAsia" w:ascii="宋体" w:hAnsi="宋体"/>
          <w:sz w:val="24"/>
        </w:rPr>
        <w:t xml:space="preserve">        </w:t>
      </w:r>
    </w:p>
    <w:p>
      <w:pPr>
        <w:spacing w:line="360" w:lineRule="auto"/>
        <w:rPr>
          <w:rFonts w:hint="eastAsia" w:ascii="黑体" w:hAnsi="黑体" w:eastAsia="黑体" w:cs="黑体"/>
          <w:sz w:val="32"/>
          <w:szCs w:val="32"/>
        </w:rPr>
      </w:pPr>
      <w:r>
        <w:rPr>
          <w:rFonts w:hint="eastAsia" w:ascii="黑体" w:hAnsi="黑体" w:eastAsia="黑体" w:cs="黑体"/>
          <w:sz w:val="32"/>
          <w:szCs w:val="32"/>
        </w:rPr>
        <w:t xml:space="preserve">  五、教学组织与教学方法</w:t>
      </w:r>
    </w:p>
    <w:p>
      <w:pPr>
        <w:spacing w:line="360" w:lineRule="auto"/>
        <w:ind w:firstLine="420" w:firstLineChars="175"/>
        <w:rPr>
          <w:rFonts w:hint="eastAsia" w:ascii="宋体" w:hAnsi="宋体"/>
          <w:sz w:val="24"/>
        </w:rPr>
      </w:pPr>
      <w:r>
        <w:rPr>
          <w:rFonts w:hint="eastAsia" w:ascii="宋体" w:hAnsi="宋体"/>
          <w:sz w:val="24"/>
        </w:rPr>
        <w:t>1</w:t>
      </w:r>
      <w:r>
        <w:rPr>
          <w:rFonts w:hint="eastAsia" w:ascii="宋体" w:hAnsi="宋体"/>
          <w:sz w:val="24"/>
          <w:lang w:val="en-US" w:eastAsia="zh-CN"/>
        </w:rPr>
        <w:t>.</w:t>
      </w:r>
      <w:r>
        <w:rPr>
          <w:rFonts w:hint="eastAsia" w:ascii="宋体" w:hAnsi="宋体"/>
          <w:sz w:val="24"/>
        </w:rPr>
        <w:t>案例分析。分析成功案例（上届学生作品或其他优秀作品），向学生讲授理论知识和技巧，使学生对学习型工作任务有一个比较完整的了解，启发学生回顾和串联已经学过的知识和技能</w:t>
      </w:r>
    </w:p>
    <w:p>
      <w:pPr>
        <w:spacing w:line="360" w:lineRule="auto"/>
        <w:ind w:firstLine="420" w:firstLineChars="175"/>
        <w:rPr>
          <w:rFonts w:hint="eastAsia" w:ascii="宋体" w:hAnsi="宋体"/>
          <w:sz w:val="24"/>
        </w:rPr>
      </w:pPr>
      <w:r>
        <w:rPr>
          <w:rFonts w:hint="eastAsia" w:ascii="宋体" w:hAnsi="宋体"/>
          <w:sz w:val="24"/>
        </w:rPr>
        <w:t>2</w:t>
      </w:r>
      <w:r>
        <w:rPr>
          <w:rFonts w:hint="eastAsia" w:ascii="宋体" w:hAnsi="宋体"/>
          <w:sz w:val="24"/>
          <w:lang w:val="en-US" w:eastAsia="zh-CN"/>
        </w:rPr>
        <w:t>.</w:t>
      </w:r>
      <w:r>
        <w:rPr>
          <w:rFonts w:hint="eastAsia" w:ascii="宋体" w:hAnsi="宋体"/>
          <w:sz w:val="24"/>
        </w:rPr>
        <w:t>团队组合。学生根据自己的能力和特点，选择能够相互信赖、相互合作、取长补短、协同作战的同学组成兴趣爱好小组，形成一个有战斗力的团队。</w:t>
      </w:r>
    </w:p>
    <w:p>
      <w:pPr>
        <w:spacing w:line="360" w:lineRule="auto"/>
        <w:ind w:firstLine="420" w:firstLineChars="175"/>
        <w:rPr>
          <w:rFonts w:hint="eastAsia" w:ascii="宋体" w:hAnsi="宋体"/>
          <w:sz w:val="24"/>
        </w:rPr>
      </w:pPr>
      <w:r>
        <w:rPr>
          <w:rFonts w:hint="eastAsia" w:ascii="宋体" w:hAnsi="宋体"/>
          <w:sz w:val="24"/>
        </w:rPr>
        <w:t>3</w:t>
      </w:r>
      <w:r>
        <w:rPr>
          <w:rFonts w:hint="eastAsia" w:ascii="宋体" w:hAnsi="宋体"/>
          <w:sz w:val="24"/>
          <w:lang w:val="en-US" w:eastAsia="zh-CN"/>
        </w:rPr>
        <w:t>.</w:t>
      </w:r>
      <w:r>
        <w:rPr>
          <w:rFonts w:hint="eastAsia" w:ascii="宋体" w:hAnsi="宋体"/>
          <w:sz w:val="24"/>
        </w:rPr>
        <w:t>角色扮演。要求以两个小组为对，互相扮演客户和工作者的角色，并按照工作进程互为交换所扮演的角色，该方法有利于学生了解客户心理，有利于学生沟通能力的训练和学会倾听他人意见。</w:t>
      </w:r>
    </w:p>
    <w:p>
      <w:pPr>
        <w:spacing w:line="360" w:lineRule="auto"/>
        <w:ind w:firstLine="420" w:firstLineChars="175"/>
        <w:rPr>
          <w:rFonts w:hint="eastAsia" w:ascii="宋体" w:hAnsi="宋体"/>
          <w:sz w:val="24"/>
        </w:rPr>
      </w:pPr>
      <w:r>
        <w:rPr>
          <w:rFonts w:hint="eastAsia" w:ascii="宋体" w:hAnsi="宋体"/>
          <w:sz w:val="24"/>
        </w:rPr>
        <w:t>4</w:t>
      </w:r>
      <w:r>
        <w:rPr>
          <w:rFonts w:hint="eastAsia" w:ascii="宋体" w:hAnsi="宋体"/>
          <w:sz w:val="24"/>
          <w:lang w:val="en-US" w:eastAsia="zh-CN"/>
        </w:rPr>
        <w:t>.</w:t>
      </w:r>
      <w:r>
        <w:rPr>
          <w:rFonts w:hint="eastAsia" w:ascii="宋体" w:hAnsi="宋体"/>
          <w:sz w:val="24"/>
        </w:rPr>
        <w:t>启发引导。教师检查各小组制定的任务完成时间表，提出问题，并与学生讨论；教师在上述过程中有意识启发和引导学生积极思考、勤于实践。</w:t>
      </w:r>
    </w:p>
    <w:p>
      <w:pPr>
        <w:spacing w:line="360" w:lineRule="auto"/>
        <w:ind w:firstLine="420" w:firstLineChars="175"/>
        <w:rPr>
          <w:rFonts w:hint="eastAsia" w:ascii="宋体" w:hAnsi="宋体"/>
          <w:sz w:val="24"/>
        </w:rPr>
      </w:pPr>
      <w:r>
        <w:rPr>
          <w:rFonts w:hint="eastAsia" w:ascii="宋体" w:hAnsi="宋体"/>
          <w:sz w:val="24"/>
          <w:lang w:val="en-US" w:eastAsia="zh-CN"/>
        </w:rPr>
        <w:t>5.</w:t>
      </w:r>
      <w:r>
        <w:rPr>
          <w:rFonts w:hint="eastAsia" w:ascii="宋体" w:hAnsi="宋体"/>
          <w:sz w:val="24"/>
        </w:rPr>
        <w:t>观摩激励。教学过程中，教师将各小组的作品集中进行讲评，对学习知识和实践的过程进行梳理、总结；对有好作品予以公开展示。该方法能很好的启发学生大胆创新、勇于实践；并形成比学赶帮的好风气，使各个小组积极进取，不局限于完成老师交给的任务。观摩激励法会使学生主动给自己提更高的要求，使作品更富有创意和艺术美感。</w:t>
      </w:r>
    </w:p>
    <w:p>
      <w:pPr>
        <w:spacing w:line="360" w:lineRule="auto"/>
        <w:rPr>
          <w:rFonts w:hint="eastAsia" w:ascii="黑体" w:hAnsi="黑体" w:eastAsia="黑体" w:cs="黑体"/>
          <w:sz w:val="32"/>
          <w:szCs w:val="32"/>
        </w:rPr>
      </w:pPr>
      <w:r>
        <w:rPr>
          <w:rFonts w:hint="eastAsia" w:ascii="黑体" w:hAnsi="黑体" w:eastAsia="黑体" w:cs="黑体"/>
          <w:sz w:val="32"/>
          <w:szCs w:val="32"/>
        </w:rPr>
        <w:t xml:space="preserve">  六、考核标准与成绩评定方法</w:t>
      </w:r>
    </w:p>
    <w:p>
      <w:pPr>
        <w:spacing w:line="360" w:lineRule="auto"/>
        <w:ind w:firstLine="420" w:firstLineChars="175"/>
        <w:rPr>
          <w:rFonts w:hint="eastAsia" w:ascii="宋体" w:hAnsi="宋体"/>
          <w:sz w:val="24"/>
        </w:rPr>
      </w:pPr>
      <w:r>
        <w:rPr>
          <w:rFonts w:hint="eastAsia" w:ascii="宋体" w:hAnsi="宋体"/>
          <w:sz w:val="24"/>
        </w:rPr>
        <w:t>1</w:t>
      </w:r>
      <w:r>
        <w:rPr>
          <w:rFonts w:hint="eastAsia" w:ascii="宋体" w:hAnsi="宋体"/>
          <w:sz w:val="24"/>
          <w:lang w:val="en-US" w:eastAsia="zh-CN"/>
        </w:rPr>
        <w:t>.</w:t>
      </w:r>
      <w:r>
        <w:rPr>
          <w:rFonts w:hint="eastAsia" w:ascii="宋体" w:hAnsi="宋体"/>
          <w:sz w:val="24"/>
        </w:rPr>
        <w:t>多元化的考核评价方法 。以就业为导向，重视实践考试，重视能力考核。对现场实际操作、辩论、课题研究、作品、情景测验、团队协作等纳入考核内容，并提供多次考核机会。课程还导入师生巡视互评产品（作品）的方式进行，通过考核加强学生以客户为中心的理念。</w:t>
      </w:r>
    </w:p>
    <w:p>
      <w:pPr>
        <w:spacing w:line="360" w:lineRule="auto"/>
        <w:ind w:firstLine="420" w:firstLineChars="175"/>
        <w:rPr>
          <w:rFonts w:hint="eastAsia" w:ascii="宋体" w:hAnsi="宋体"/>
          <w:sz w:val="24"/>
        </w:rPr>
      </w:pPr>
      <w:r>
        <w:rPr>
          <w:rFonts w:hint="eastAsia" w:ascii="宋体" w:hAnsi="宋体"/>
          <w:sz w:val="24"/>
        </w:rPr>
        <w:t>2</w:t>
      </w:r>
      <w:r>
        <w:rPr>
          <w:rFonts w:hint="eastAsia" w:ascii="宋体" w:hAnsi="宋体"/>
          <w:sz w:val="24"/>
          <w:lang w:val="en-US" w:eastAsia="zh-CN"/>
        </w:rPr>
        <w:t>.</w:t>
      </w:r>
      <w:r>
        <w:rPr>
          <w:rFonts w:hint="eastAsia" w:ascii="宋体" w:hAnsi="宋体"/>
          <w:sz w:val="24"/>
        </w:rPr>
        <w:t>与职业鉴定接轨   考核与职业资格和技术等级鉴定接轨，提高考核评价的社会可信度和效果，使学生能在该课程考核的同时得到相应岗位的职业资格证书。</w:t>
      </w:r>
    </w:p>
    <w:p>
      <w:pPr>
        <w:spacing w:line="360" w:lineRule="auto"/>
        <w:ind w:firstLine="420" w:firstLineChars="175"/>
        <w:rPr>
          <w:rFonts w:hint="eastAsia" w:ascii="宋体" w:hAnsi="宋体"/>
          <w:sz w:val="24"/>
        </w:rPr>
      </w:pPr>
      <w:r>
        <w:rPr>
          <w:rFonts w:hint="eastAsia" w:ascii="宋体" w:hAnsi="宋体"/>
          <w:sz w:val="24"/>
        </w:rPr>
        <w:t>3</w:t>
      </w:r>
      <w:r>
        <w:rPr>
          <w:rFonts w:hint="eastAsia" w:ascii="宋体" w:hAnsi="宋体"/>
          <w:sz w:val="24"/>
          <w:lang w:val="en-US" w:eastAsia="zh-CN"/>
        </w:rPr>
        <w:t>.</w:t>
      </w:r>
      <w:r>
        <w:rPr>
          <w:rFonts w:hint="eastAsia" w:ascii="宋体" w:hAnsi="宋体"/>
          <w:sz w:val="24"/>
          <w:lang w:eastAsia="zh-CN"/>
        </w:rPr>
        <w:t>评分标准</w:t>
      </w:r>
      <w:r>
        <w:rPr>
          <w:rFonts w:hint="eastAsia" w:ascii="宋体" w:hAnsi="宋体"/>
          <w:sz w:val="24"/>
        </w:rPr>
        <w:t xml:space="preserve">   本课程实行过程考评与结果考评相结合的方式，动手能力、交流能力、课题研究、作品、情景测验、团队协作等合计占40%；作品最后艺术效果占60%。</w:t>
      </w:r>
    </w:p>
    <w:p>
      <w:pPr>
        <w:spacing w:line="360" w:lineRule="auto"/>
        <w:rPr>
          <w:rFonts w:hint="eastAsia" w:ascii="黑体" w:hAnsi="黑体" w:eastAsia="黑体" w:cs="黑体"/>
          <w:sz w:val="32"/>
          <w:szCs w:val="32"/>
        </w:rPr>
      </w:pPr>
      <w:r>
        <w:rPr>
          <w:rFonts w:hint="eastAsia" w:ascii="黑体" w:hAnsi="黑体" w:eastAsia="黑体" w:cs="黑体"/>
          <w:sz w:val="32"/>
          <w:szCs w:val="32"/>
        </w:rPr>
        <w:t xml:space="preserve">  七、教学建议</w:t>
      </w:r>
    </w:p>
    <w:p>
      <w:pPr>
        <w:spacing w:line="360" w:lineRule="auto"/>
        <w:ind w:firstLine="480" w:firstLineChars="200"/>
        <w:rPr>
          <w:rFonts w:hint="eastAsia" w:ascii="宋体" w:hAnsi="宋体"/>
          <w:bCs/>
          <w:sz w:val="24"/>
        </w:rPr>
      </w:pPr>
      <w:r>
        <w:rPr>
          <w:rFonts w:hint="eastAsia" w:ascii="宋体" w:hAnsi="宋体"/>
          <w:bCs/>
          <w:sz w:val="24"/>
        </w:rPr>
        <w:t>教学质量与教师、学生、教学内容、教学方法及手段四个要素紧密相关。基于工作体系重构教学内容，只是教学改革的一个方面。要想使教学内容发挥出更大的效益，我们还要探索研究与之相适应的教学方法与手段，以实现高端技能型人才培养目标。</w:t>
      </w:r>
    </w:p>
    <w:p>
      <w:pPr>
        <w:spacing w:line="360" w:lineRule="auto"/>
        <w:rPr>
          <w:rFonts w:hint="eastAsia" w:ascii="黑体" w:hAnsi="宋体" w:eastAsia="黑体"/>
          <w:sz w:val="36"/>
          <w:szCs w:val="36"/>
        </w:rPr>
      </w:pPr>
      <w:bookmarkStart w:id="27" w:name="_Toc339912541"/>
      <w:r>
        <w:rPr>
          <w:rFonts w:hint="eastAsia" w:ascii="黑体" w:hAnsi="黑体" w:eastAsia="黑体" w:cs="黑体"/>
          <w:sz w:val="32"/>
          <w:szCs w:val="32"/>
        </w:rPr>
        <w:t xml:space="preserve">  八、选用教材标及推荐教材和参考用书（或课程网站）</w:t>
      </w:r>
      <w:bookmarkEnd w:id="27"/>
    </w:p>
    <w:p>
      <w:pPr>
        <w:spacing w:after="312" w:afterLines="100" w:line="360" w:lineRule="auto"/>
        <w:jc w:val="center"/>
        <w:rPr>
          <w:rFonts w:hint="eastAsia" w:ascii="黑体" w:hAnsi="宋体" w:eastAsia="黑体"/>
          <w:sz w:val="36"/>
          <w:szCs w:val="36"/>
        </w:rPr>
      </w:pPr>
      <w:r>
        <w:rPr>
          <w:rFonts w:hint="eastAsia" w:ascii="黑体" w:hAnsi="宋体" w:eastAsia="黑体"/>
          <w:sz w:val="36"/>
          <w:szCs w:val="36"/>
        </w:rPr>
        <w:t>第五部分 美术</w:t>
      </w:r>
      <w:r>
        <w:rPr>
          <w:rFonts w:hint="eastAsia" w:ascii="黑体" w:hAnsi="宋体" w:eastAsia="黑体"/>
          <w:sz w:val="36"/>
          <w:szCs w:val="36"/>
          <w:lang w:eastAsia="zh-CN"/>
        </w:rPr>
        <w:t>设计与制作</w:t>
      </w:r>
      <w:r>
        <w:rPr>
          <w:rFonts w:hint="eastAsia" w:ascii="黑体" w:hAnsi="宋体" w:eastAsia="黑体"/>
          <w:sz w:val="36"/>
          <w:szCs w:val="36"/>
        </w:rPr>
        <w:t>专业教学实施保障方案</w:t>
      </w:r>
    </w:p>
    <w:p>
      <w:pPr>
        <w:pStyle w:val="3"/>
        <w:snapToGrid w:val="0"/>
        <w:spacing w:before="0" w:after="0" w:line="360" w:lineRule="auto"/>
        <w:rPr>
          <w:rFonts w:hint="eastAsia" w:ascii="黑体" w:hAnsi="宋体"/>
          <w:b w:val="0"/>
          <w:szCs w:val="32"/>
        </w:rPr>
      </w:pPr>
      <w:bookmarkStart w:id="28" w:name="_Toc26339"/>
      <w:bookmarkStart w:id="29" w:name="_Toc339913819"/>
      <w:bookmarkStart w:id="30" w:name="_Toc339985620"/>
      <w:bookmarkStart w:id="31" w:name="_Toc341338655"/>
      <w:r>
        <w:rPr>
          <w:rFonts w:hint="eastAsia" w:ascii="黑体" w:hAnsi="宋体"/>
          <w:b w:val="0"/>
          <w:szCs w:val="32"/>
        </w:rPr>
        <w:t xml:space="preserve">  一、人才培养方案的实施与保障</w:t>
      </w:r>
      <w:bookmarkEnd w:id="28"/>
      <w:bookmarkEnd w:id="29"/>
      <w:bookmarkEnd w:id="30"/>
      <w:bookmarkEnd w:id="31"/>
    </w:p>
    <w:p>
      <w:pPr>
        <w:pStyle w:val="3"/>
        <w:snapToGrid w:val="0"/>
        <w:spacing w:before="0" w:after="0" w:line="360" w:lineRule="auto"/>
        <w:ind w:firstLine="480" w:firstLineChars="200"/>
        <w:rPr>
          <w:rFonts w:hint="eastAsia" w:ascii="宋体" w:hAnsi="宋体" w:eastAsia="宋体" w:cs="宋体"/>
          <w:b w:val="0"/>
          <w:bCs/>
          <w:sz w:val="24"/>
        </w:rPr>
      </w:pPr>
      <w:bookmarkStart w:id="32" w:name="_Toc339985621"/>
      <w:bookmarkStart w:id="33" w:name="_Toc19196"/>
      <w:bookmarkStart w:id="34" w:name="_Toc339913820"/>
      <w:bookmarkStart w:id="35" w:name="_Toc341338656"/>
      <w:r>
        <w:rPr>
          <w:rFonts w:hint="eastAsia" w:ascii="宋体" w:hAnsi="宋体" w:eastAsia="宋体" w:cs="宋体"/>
          <w:b w:val="0"/>
          <w:bCs/>
          <w:sz w:val="24"/>
        </w:rPr>
        <w:t>在长期的广告教育实践中，轻视体验性和实践性的行为与观念还有待进一步的转变，在教学实施过程中还存在一定的问题与困难。在解决这些问题与困难时，首要的是教学观念的转变。总之，中专院校开设美术专业主要是培养德、智、体、美全面发展的初级美术</w:t>
      </w:r>
      <w:r>
        <w:rPr>
          <w:rFonts w:hint="eastAsia" w:ascii="宋体" w:hAnsi="宋体" w:eastAsia="宋体" w:cs="宋体"/>
          <w:b w:val="0"/>
          <w:bCs/>
          <w:sz w:val="24"/>
          <w:lang w:eastAsia="zh-CN"/>
        </w:rPr>
        <w:t>设计</w:t>
      </w:r>
      <w:r>
        <w:rPr>
          <w:rFonts w:hint="eastAsia" w:ascii="宋体" w:hAnsi="宋体" w:eastAsia="宋体" w:cs="宋体"/>
          <w:b w:val="0"/>
          <w:bCs/>
          <w:sz w:val="24"/>
        </w:rPr>
        <w:t>与专业人才 及继续升学进入高校的学生，通过美术基本理论和美术基本技能的学习及训练，要有较扎实的从事初级美术</w:t>
      </w:r>
      <w:r>
        <w:rPr>
          <w:rFonts w:hint="eastAsia" w:ascii="宋体" w:hAnsi="宋体" w:eastAsia="宋体" w:cs="宋体"/>
          <w:b w:val="0"/>
          <w:bCs/>
          <w:sz w:val="24"/>
          <w:lang w:eastAsia="zh-CN"/>
        </w:rPr>
        <w:t>设计</w:t>
      </w:r>
      <w:r>
        <w:rPr>
          <w:rFonts w:hint="eastAsia" w:ascii="宋体" w:hAnsi="宋体" w:eastAsia="宋体" w:cs="宋体"/>
          <w:b w:val="0"/>
          <w:bCs/>
          <w:sz w:val="24"/>
        </w:rPr>
        <w:t>的能力。</w:t>
      </w:r>
    </w:p>
    <w:p>
      <w:pPr>
        <w:pStyle w:val="3"/>
        <w:snapToGrid w:val="0"/>
        <w:spacing w:before="0" w:after="0" w:line="360" w:lineRule="auto"/>
        <w:rPr>
          <w:rFonts w:hint="eastAsia" w:ascii="黑体" w:hAnsi="宋体"/>
          <w:b w:val="0"/>
          <w:szCs w:val="32"/>
        </w:rPr>
      </w:pPr>
      <w:r>
        <w:rPr>
          <w:rFonts w:hint="eastAsia" w:ascii="黑体" w:hAnsi="宋体"/>
          <w:b w:val="0"/>
          <w:szCs w:val="32"/>
        </w:rPr>
        <w:t xml:space="preserve">  二、双师教学团队建设的保障</w:t>
      </w:r>
      <w:bookmarkEnd w:id="32"/>
      <w:bookmarkEnd w:id="33"/>
      <w:bookmarkEnd w:id="34"/>
      <w:bookmarkEnd w:id="35"/>
    </w:p>
    <w:p>
      <w:pPr>
        <w:pStyle w:val="3"/>
        <w:snapToGrid w:val="0"/>
        <w:spacing w:before="0" w:after="0" w:line="360" w:lineRule="auto"/>
        <w:ind w:firstLine="420" w:firstLineChars="175"/>
        <w:rPr>
          <w:rFonts w:hint="eastAsia" w:ascii="宋体" w:hAnsi="宋体" w:eastAsia="宋体" w:cs="宋体"/>
          <w:b w:val="0"/>
          <w:bCs/>
          <w:sz w:val="24"/>
        </w:rPr>
      </w:pPr>
      <w:bookmarkStart w:id="36" w:name="_Toc341338657"/>
      <w:bookmarkStart w:id="37" w:name="_Toc339985622"/>
      <w:bookmarkStart w:id="38" w:name="_Toc339913821"/>
      <w:bookmarkStart w:id="39" w:name="_Toc11492"/>
      <w:r>
        <w:rPr>
          <w:rFonts w:hint="eastAsia" w:ascii="宋体" w:hAnsi="宋体" w:eastAsia="宋体" w:cs="宋体"/>
          <w:b w:val="0"/>
          <w:bCs/>
          <w:sz w:val="24"/>
        </w:rPr>
        <w:t xml:space="preserve"> 通过选派专业教师深入企业，与企业合作开展科研项目、技术服务和技术改造，积累生产工艺方面的实践经验，提升教师自身专业水平和实践能力；通过国内外访学进修，培养专业带头人和骨干教师，引进具有丰富工程实践经验的骨干教师，聘请企业专业技术人员担任兼职教师等提升团队整体水平，并且通过制定一系列保障制度，来建成一支专业水平高、双师素质优、专兼结合的教学团队。</w:t>
      </w:r>
    </w:p>
    <w:p>
      <w:pPr>
        <w:numPr>
          <w:ilvl w:val="0"/>
          <w:numId w:val="11"/>
        </w:numPr>
        <w:spacing w:line="360" w:lineRule="auto"/>
        <w:ind w:firstLine="420" w:firstLineChars="175"/>
        <w:rPr>
          <w:rFonts w:hint="eastAsia" w:ascii="宋体" w:hAnsi="宋体" w:cs="宋体"/>
          <w:bCs/>
          <w:sz w:val="24"/>
        </w:rPr>
      </w:pPr>
      <w:r>
        <w:rPr>
          <w:rFonts w:hint="eastAsia" w:ascii="宋体" w:hAnsi="宋体" w:cs="宋体"/>
          <w:bCs/>
          <w:sz w:val="24"/>
          <w:lang w:eastAsia="zh-CN"/>
        </w:rPr>
        <w:t>团队</w:t>
      </w:r>
      <w:r>
        <w:rPr>
          <w:rFonts w:hint="eastAsia" w:ascii="宋体" w:hAnsi="宋体" w:cs="宋体"/>
          <w:bCs/>
          <w:sz w:val="24"/>
        </w:rPr>
        <w:t>保障</w:t>
      </w:r>
    </w:p>
    <w:p>
      <w:pPr>
        <w:spacing w:line="360" w:lineRule="auto"/>
        <w:ind w:firstLine="420" w:firstLineChars="175"/>
        <w:rPr>
          <w:rFonts w:hint="eastAsia" w:ascii="宋体" w:hAnsi="宋体" w:cs="宋体"/>
          <w:bCs/>
          <w:sz w:val="24"/>
        </w:rPr>
      </w:pPr>
      <w:r>
        <w:rPr>
          <w:rFonts w:hint="eastAsia" w:ascii="宋体" w:hAnsi="宋体" w:cs="宋体"/>
          <w:bCs/>
          <w:sz w:val="24"/>
        </w:rPr>
        <w:t xml:space="preserve">  1</w:t>
      </w:r>
      <w:r>
        <w:rPr>
          <w:rFonts w:hint="eastAsia" w:ascii="宋体" w:hAnsi="宋体" w:cs="宋体"/>
          <w:bCs/>
          <w:sz w:val="24"/>
          <w:lang w:val="en-US" w:eastAsia="zh-CN"/>
        </w:rPr>
        <w:t>.</w:t>
      </w:r>
      <w:r>
        <w:rPr>
          <w:rFonts w:hint="eastAsia" w:ascii="宋体" w:hAnsi="宋体" w:cs="宋体"/>
          <w:bCs/>
          <w:sz w:val="24"/>
        </w:rPr>
        <w:t xml:space="preserve"> 高层次人才引进2</w:t>
      </w:r>
      <w:r>
        <w:rPr>
          <w:rFonts w:hint="eastAsia" w:ascii="宋体" w:hAnsi="宋体" w:cs="宋体"/>
          <w:bCs/>
          <w:sz w:val="24"/>
          <w:lang w:val="en-US" w:eastAsia="zh-CN"/>
        </w:rPr>
        <w:t>.</w:t>
      </w:r>
      <w:r>
        <w:rPr>
          <w:rFonts w:hint="eastAsia" w:ascii="宋体" w:hAnsi="宋体" w:cs="宋体"/>
          <w:bCs/>
          <w:sz w:val="24"/>
        </w:rPr>
        <w:t>专任教师培养3</w:t>
      </w:r>
      <w:r>
        <w:rPr>
          <w:rFonts w:hint="eastAsia" w:ascii="宋体" w:hAnsi="宋体" w:cs="宋体"/>
          <w:bCs/>
          <w:sz w:val="24"/>
          <w:lang w:val="en-US" w:eastAsia="zh-CN"/>
        </w:rPr>
        <w:t>.</w:t>
      </w:r>
      <w:r>
        <w:rPr>
          <w:rFonts w:hint="eastAsia" w:ascii="宋体" w:hAnsi="宋体" w:cs="宋体"/>
          <w:bCs/>
          <w:sz w:val="24"/>
        </w:rPr>
        <w:t>双师素质提升4</w:t>
      </w:r>
      <w:r>
        <w:rPr>
          <w:rFonts w:hint="eastAsia" w:ascii="宋体" w:hAnsi="宋体" w:cs="宋体"/>
          <w:bCs/>
          <w:sz w:val="24"/>
          <w:lang w:val="en-US" w:eastAsia="zh-CN"/>
        </w:rPr>
        <w:t>.</w:t>
      </w:r>
      <w:r>
        <w:rPr>
          <w:rFonts w:hint="eastAsia" w:ascii="宋体" w:hAnsi="宋体" w:cs="宋体"/>
          <w:bCs/>
          <w:sz w:val="24"/>
        </w:rPr>
        <w:t>兼职教师聘任</w:t>
      </w:r>
    </w:p>
    <w:p>
      <w:pPr>
        <w:numPr>
          <w:ilvl w:val="0"/>
          <w:numId w:val="11"/>
        </w:numPr>
        <w:spacing w:line="360" w:lineRule="auto"/>
        <w:ind w:firstLine="420" w:firstLineChars="175"/>
        <w:rPr>
          <w:rFonts w:hint="eastAsia" w:ascii="宋体" w:hAnsi="宋体" w:cs="宋体"/>
          <w:bCs/>
          <w:sz w:val="24"/>
        </w:rPr>
      </w:pPr>
      <w:r>
        <w:rPr>
          <w:rFonts w:hint="eastAsia" w:ascii="宋体" w:hAnsi="宋体" w:cs="宋体"/>
          <w:bCs/>
          <w:sz w:val="24"/>
        </w:rPr>
        <w:t>师资配置</w:t>
      </w:r>
    </w:p>
    <w:p>
      <w:pPr>
        <w:numPr>
          <w:ilvl w:val="0"/>
          <w:numId w:val="0"/>
        </w:numPr>
        <w:spacing w:line="360" w:lineRule="auto"/>
        <w:ind w:left="0" w:firstLine="480" w:firstLineChars="200"/>
        <w:rPr>
          <w:rFonts w:hint="eastAsia" w:ascii="宋体" w:hAnsi="宋体" w:cs="宋体"/>
          <w:bCs/>
          <w:sz w:val="24"/>
        </w:rPr>
      </w:pPr>
      <w:r>
        <w:rPr>
          <w:rFonts w:hint="eastAsia" w:ascii="宋体" w:hAnsi="宋体" w:cs="宋体"/>
          <w:bCs/>
          <w:sz w:val="24"/>
          <w:lang w:val="en-US" w:eastAsia="zh-CN"/>
        </w:rPr>
        <w:t>1.</w:t>
      </w:r>
      <w:r>
        <w:rPr>
          <w:rFonts w:hint="eastAsia" w:ascii="宋体" w:hAnsi="宋体" w:cs="宋体"/>
          <w:bCs/>
          <w:sz w:val="24"/>
        </w:rPr>
        <w:t>专职教师任职资格（1）具有高校教师资格；（2）具备双师素质（每年有二个月以上的企业实践经历，主持（或主要参与）应用技术研究，具有本专业职业资格或技能等级证书（含持有行业特许的资格证书及具有专业资格或专业技能考评员资格等）；（3）青年教师必须具备硕士研究生学历，并具有二年以上企业工作经历。</w:t>
      </w:r>
    </w:p>
    <w:p>
      <w:pPr>
        <w:numPr>
          <w:ilvl w:val="0"/>
          <w:numId w:val="0"/>
        </w:numPr>
        <w:spacing w:line="360" w:lineRule="auto"/>
        <w:ind w:left="0" w:firstLine="480" w:firstLineChars="200"/>
        <w:rPr>
          <w:rFonts w:hint="eastAsia" w:ascii="宋体" w:hAnsi="宋体" w:cs="宋体"/>
          <w:bCs/>
          <w:sz w:val="24"/>
        </w:rPr>
      </w:pPr>
      <w:r>
        <w:rPr>
          <w:rFonts w:hint="eastAsia" w:ascii="宋体" w:hAnsi="宋体" w:cs="宋体"/>
          <w:bCs/>
          <w:sz w:val="24"/>
        </w:rPr>
        <w:t>2．兼职教师任职资格行业专家、具有丰富实践经验及具有本行业中中级以上职称的技术人员和能工巧匠、企业高级管理人员。</w:t>
      </w:r>
    </w:p>
    <w:p>
      <w:pPr>
        <w:numPr>
          <w:ilvl w:val="0"/>
          <w:numId w:val="0"/>
        </w:numPr>
        <w:spacing w:line="360" w:lineRule="auto"/>
        <w:ind w:left="0" w:firstLine="480" w:firstLineChars="200"/>
        <w:rPr>
          <w:rFonts w:hint="eastAsia" w:ascii="宋体" w:hAnsi="宋体" w:cs="宋体"/>
          <w:bCs/>
          <w:sz w:val="24"/>
        </w:rPr>
      </w:pPr>
      <w:r>
        <w:rPr>
          <w:rFonts w:hint="eastAsia" w:ascii="宋体" w:hAnsi="宋体" w:cs="宋体"/>
          <w:bCs/>
          <w:sz w:val="24"/>
        </w:rPr>
        <w:t>3．师资配置建立专兼职结合的双师结构教学团队。</w:t>
      </w:r>
    </w:p>
    <w:p>
      <w:pPr>
        <w:spacing w:line="360" w:lineRule="auto"/>
        <w:rPr>
          <w:rFonts w:hint="eastAsia" w:ascii="黑体" w:hAnsi="宋体" w:eastAsia="黑体"/>
          <w:sz w:val="32"/>
          <w:szCs w:val="32"/>
        </w:rPr>
      </w:pPr>
      <w:r>
        <w:rPr>
          <w:rFonts w:hint="eastAsia" w:ascii="黑体" w:hAnsi="宋体" w:eastAsia="黑体"/>
          <w:sz w:val="32"/>
          <w:szCs w:val="32"/>
        </w:rPr>
        <w:t xml:space="preserve">  三、校企合作，共建校内外实习实训基地措施</w:t>
      </w:r>
      <w:bookmarkEnd w:id="36"/>
      <w:bookmarkEnd w:id="37"/>
      <w:bookmarkEnd w:id="38"/>
      <w:bookmarkEnd w:id="39"/>
      <w:bookmarkStart w:id="40" w:name="_Toc341338658"/>
      <w:bookmarkStart w:id="41" w:name="_Toc339985623"/>
      <w:bookmarkStart w:id="42" w:name="_Toc339913822"/>
      <w:bookmarkStart w:id="43" w:name="_Toc4035"/>
    </w:p>
    <w:p>
      <w:pPr>
        <w:spacing w:line="360" w:lineRule="auto"/>
        <w:ind w:firstLine="420" w:firstLineChars="175"/>
        <w:rPr>
          <w:rFonts w:hint="eastAsia" w:ascii="宋体" w:hAnsi="宋体" w:cs="宋体"/>
          <w:bCs/>
          <w:sz w:val="24"/>
        </w:rPr>
      </w:pPr>
      <w:r>
        <w:rPr>
          <w:rFonts w:hint="eastAsia" w:ascii="宋体" w:hAnsi="宋体" w:cs="宋体"/>
          <w:bCs/>
          <w:sz w:val="24"/>
        </w:rPr>
        <w:t>校企合作机制建设是实施本专业人才培养方案的基本保障之一。校企合作机制建设要点是建立校企互动、互利双赢的长效合作机制。</w:t>
      </w:r>
    </w:p>
    <w:p>
      <w:pPr>
        <w:spacing w:line="360" w:lineRule="auto"/>
        <w:ind w:firstLine="420" w:firstLineChars="175"/>
        <w:rPr>
          <w:rFonts w:hint="eastAsia" w:ascii="宋体" w:hAnsi="宋体" w:cs="宋体"/>
          <w:bCs/>
          <w:sz w:val="24"/>
        </w:rPr>
      </w:pPr>
      <w:r>
        <w:rPr>
          <w:rFonts w:hint="eastAsia" w:ascii="宋体" w:hAnsi="宋体" w:cs="宋体"/>
          <w:bCs/>
          <w:sz w:val="24"/>
        </w:rPr>
        <w:t>创新校企合作机制为确保校企合作工作的顺利开展，学校成立产学合作管理机构，专业所在系成立校企合作联络小组，建立由学院、行业协会、相关企业多方组成的校企合作联动机制；积极寻求政府的政策支持，为本专业的校企合作工作搭建平台、提供保障措施；与各企业及用人单位开展深度合作，积极实施“产训结合、学研互动”的人才培养模式改革，在师资、技术、资讯等方面为专业人才培养工作提供支持；积极寻求行业企业支持，邀请企业参与高技能人才评价标准、专业设置、课程开发、教学标准和人才培养方案的制定，参与具体的课堂教学活动等等。</w:t>
      </w:r>
    </w:p>
    <w:p>
      <w:pPr>
        <w:spacing w:line="360" w:lineRule="auto"/>
        <w:ind w:firstLine="420" w:firstLineChars="175"/>
        <w:rPr>
          <w:rFonts w:hint="eastAsia" w:ascii="宋体" w:hAnsi="宋体" w:cs="宋体"/>
          <w:bCs/>
          <w:sz w:val="24"/>
        </w:rPr>
      </w:pPr>
      <w:r>
        <w:rPr>
          <w:rFonts w:hint="eastAsia" w:ascii="宋体" w:hAnsi="宋体" w:cs="宋体"/>
          <w:bCs/>
          <w:sz w:val="24"/>
        </w:rPr>
        <w:t>成立校企合作专业指导委员会建立以行业企业专家为主体的专业指导委员会，定期召开专业研讨会，以研讨行业发展趋势和专业发展和建设大计。</w:t>
      </w:r>
    </w:p>
    <w:p>
      <w:pPr>
        <w:numPr>
          <w:ilvl w:val="0"/>
          <w:numId w:val="0"/>
        </w:numPr>
        <w:spacing w:line="360" w:lineRule="auto"/>
        <w:ind w:firstLine="480" w:firstLineChars="200"/>
        <w:rPr>
          <w:rFonts w:hint="eastAsia" w:ascii="宋体" w:hAnsi="宋体" w:cs="宋体"/>
          <w:bCs/>
          <w:sz w:val="24"/>
        </w:rPr>
      </w:pPr>
      <w:r>
        <w:rPr>
          <w:rFonts w:hint="eastAsia" w:ascii="宋体" w:hAnsi="宋体" w:cs="宋体"/>
          <w:bCs/>
          <w:sz w:val="24"/>
        </w:rPr>
        <w:t>开展技术服务和职业技能培训为了建立校企互动、互利双赢的长效合作机制，学校应利用自身专业技术优势，协助合作企业攻克技术难题，为合作企业提供技术服务，为合作企业在岗员工提供职业技能培训等。</w:t>
      </w:r>
    </w:p>
    <w:p>
      <w:pPr>
        <w:spacing w:line="360" w:lineRule="auto"/>
        <w:rPr>
          <w:rFonts w:hint="eastAsia" w:ascii="黑体" w:hAnsi="宋体" w:eastAsia="黑体"/>
          <w:sz w:val="32"/>
          <w:szCs w:val="32"/>
        </w:rPr>
      </w:pPr>
      <w:r>
        <w:rPr>
          <w:rFonts w:hint="eastAsia" w:ascii="黑体" w:hAnsi="宋体" w:eastAsia="黑体"/>
          <w:sz w:val="32"/>
          <w:szCs w:val="32"/>
        </w:rPr>
        <w:t xml:space="preserve">  四、教学监督与评价机制保障</w:t>
      </w:r>
      <w:bookmarkEnd w:id="40"/>
      <w:bookmarkEnd w:id="41"/>
      <w:bookmarkEnd w:id="42"/>
      <w:bookmarkEnd w:id="43"/>
      <w:bookmarkStart w:id="44" w:name="_Toc341338659"/>
      <w:bookmarkStart w:id="45" w:name="_Toc339985624"/>
      <w:bookmarkStart w:id="46" w:name="_Toc339913823"/>
      <w:bookmarkStart w:id="47" w:name="_Toc29651"/>
    </w:p>
    <w:p>
      <w:pPr>
        <w:spacing w:line="360" w:lineRule="auto"/>
        <w:ind w:firstLine="420" w:firstLineChars="175"/>
        <w:rPr>
          <w:rFonts w:hint="eastAsia" w:ascii="宋体" w:hAnsi="宋体"/>
          <w:sz w:val="24"/>
        </w:rPr>
      </w:pPr>
      <w:r>
        <w:rPr>
          <w:rFonts w:hint="eastAsia" w:ascii="宋体" w:hAnsi="宋体"/>
          <w:sz w:val="24"/>
        </w:rPr>
        <w:t xml:space="preserve"> 为确保本专业人才培养方案的实施效果，保证教学质量，推行相应的专业教学质量保证体系和教学管理制度。</w:t>
      </w:r>
    </w:p>
    <w:p>
      <w:pPr>
        <w:numPr>
          <w:ilvl w:val="0"/>
          <w:numId w:val="12"/>
        </w:numPr>
        <w:spacing w:line="360" w:lineRule="auto"/>
        <w:ind w:firstLine="420" w:firstLineChars="175"/>
        <w:rPr>
          <w:rFonts w:hint="eastAsia" w:ascii="宋体" w:hAnsi="宋体"/>
          <w:sz w:val="24"/>
        </w:rPr>
      </w:pPr>
      <w:r>
        <w:rPr>
          <w:rFonts w:hint="eastAsia" w:ascii="宋体" w:hAnsi="宋体"/>
          <w:sz w:val="24"/>
        </w:rPr>
        <w:t>专业教学质量保证体系建立涵盖本专业人才培养方案实施各环节的专业教学质量保证体系，专业教学质量保证体系包括教学实施规范与质量监控措施两大部分，以保障专业人才培养方案实施质量与教学效果。</w:t>
      </w:r>
    </w:p>
    <w:p>
      <w:pPr>
        <w:numPr>
          <w:ilvl w:val="0"/>
          <w:numId w:val="12"/>
        </w:numPr>
        <w:spacing w:line="360" w:lineRule="auto"/>
        <w:ind w:firstLine="420" w:firstLineChars="175"/>
        <w:rPr>
          <w:rFonts w:hint="eastAsia" w:ascii="宋体" w:hAnsi="宋体"/>
          <w:sz w:val="24"/>
        </w:rPr>
      </w:pPr>
      <w:r>
        <w:rPr>
          <w:rFonts w:hint="eastAsia" w:ascii="宋体" w:hAnsi="宋体"/>
          <w:sz w:val="24"/>
        </w:rPr>
        <w:t>教学实施主体和实施规范为专业的建设、教学管理、质量监控工作有组织保障，确保各培养环节质量始终处于有效监控之中，建立系教学执行与监督评估分线运行的组织框架，同时成立专业指导委员会，切实保障专业的建设质量与实际运行质量。成立由专业指导委员会指导、系主任领导下、教学副主任组织实施的领导小组，负责教学管理制度、教学实施流程、质量监控措施的制定及重大问题的决策和协调。</w:t>
      </w:r>
    </w:p>
    <w:p>
      <w:pPr>
        <w:numPr>
          <w:ilvl w:val="0"/>
          <w:numId w:val="12"/>
        </w:numPr>
        <w:spacing w:line="360" w:lineRule="auto"/>
        <w:ind w:firstLine="420" w:firstLineChars="175"/>
        <w:rPr>
          <w:rFonts w:hint="eastAsia" w:ascii="宋体" w:hAnsi="宋体"/>
          <w:sz w:val="24"/>
        </w:rPr>
      </w:pPr>
      <w:r>
        <w:rPr>
          <w:rFonts w:hint="eastAsia" w:ascii="宋体" w:hAnsi="宋体"/>
          <w:sz w:val="24"/>
        </w:rPr>
        <w:t>教学质量监控主体和监控工作规范为加强监督和评估，设立院系两级教学督导组织以及学生教学信息站等质量监控机构，监控对象涵盖人才培养方案、教学条件、教学实施过程、教学评估体系和教学效果，同时确立了 20 个左右监控的关键点，对教学输入质量、教学运行质量以及教学输出质量进行全过程监控。</w:t>
      </w:r>
    </w:p>
    <w:p>
      <w:pPr>
        <w:numPr>
          <w:ilvl w:val="0"/>
          <w:numId w:val="12"/>
        </w:numPr>
        <w:spacing w:line="360" w:lineRule="auto"/>
        <w:ind w:firstLine="420" w:firstLineChars="175"/>
        <w:rPr>
          <w:rFonts w:hint="eastAsia" w:ascii="宋体" w:hAnsi="宋体"/>
          <w:sz w:val="24"/>
        </w:rPr>
      </w:pPr>
      <w:r>
        <w:rPr>
          <w:rFonts w:hint="eastAsia" w:ascii="宋体" w:hAnsi="宋体"/>
          <w:sz w:val="24"/>
        </w:rPr>
        <w:t>教学管理制度为细化教学运行管理制度，增加可操作性和提高执行力，规范教学运行形成有效的监控机制，制订相关的规章制度。</w:t>
      </w:r>
    </w:p>
    <w:p>
      <w:pPr>
        <w:pStyle w:val="3"/>
        <w:snapToGrid w:val="0"/>
        <w:spacing w:before="0" w:after="0" w:line="360" w:lineRule="auto"/>
        <w:ind w:firstLine="560" w:firstLineChars="175"/>
        <w:rPr>
          <w:rFonts w:hint="eastAsia" w:ascii="黑体" w:hAnsi="宋体"/>
          <w:b w:val="0"/>
          <w:szCs w:val="32"/>
        </w:rPr>
      </w:pPr>
      <w:r>
        <w:rPr>
          <w:rFonts w:hint="eastAsia" w:ascii="黑体" w:hAnsi="宋体"/>
          <w:b w:val="0"/>
          <w:szCs w:val="32"/>
        </w:rPr>
        <w:t>五、机制保障</w:t>
      </w:r>
      <w:bookmarkEnd w:id="44"/>
      <w:bookmarkEnd w:id="45"/>
      <w:bookmarkEnd w:id="46"/>
      <w:bookmarkEnd w:id="47"/>
    </w:p>
    <w:p>
      <w:pPr>
        <w:spacing w:line="360" w:lineRule="auto"/>
        <w:ind w:firstLine="420" w:firstLineChars="175"/>
        <w:rPr>
          <w:rFonts w:hint="eastAsia" w:ascii="宋体" w:hAnsi="宋体" w:cs="宋体"/>
          <w:sz w:val="24"/>
        </w:rPr>
      </w:pPr>
      <w:r>
        <w:rPr>
          <w:rFonts w:hint="eastAsia" w:ascii="宋体" w:hAnsi="宋体" w:cs="宋体"/>
          <w:sz w:val="24"/>
        </w:rPr>
        <w:t>为确保人才培养方案的顺利实施，学校制定了各项教学管理制度，利于实现高技能人才培养。</w:t>
      </w:r>
    </w:p>
    <w:p>
      <w:pPr>
        <w:spacing w:line="360" w:lineRule="auto"/>
        <w:ind w:firstLine="420" w:firstLineChars="175"/>
        <w:rPr>
          <w:rFonts w:hint="eastAsia" w:ascii="宋体" w:hAnsi="宋体" w:cs="宋体"/>
          <w:sz w:val="24"/>
        </w:rPr>
      </w:pPr>
      <w:r>
        <w:rPr>
          <w:rFonts w:hint="eastAsia" w:ascii="宋体" w:hAnsi="宋体" w:cs="宋体"/>
          <w:sz w:val="24"/>
        </w:rPr>
        <w:t>制定和完善实训基地管理制度以及各实训基地运行管理文件，形成具有规范化、系列化的生产性实训基地规章制度，包括设备管理制度、实训教师实践教学指导工作规范、学生实训过程管理制度、基地安全管理制度等。</w:t>
      </w:r>
    </w:p>
    <w:p>
      <w:pPr>
        <w:spacing w:line="360" w:lineRule="auto"/>
        <w:ind w:firstLine="420" w:firstLineChars="175"/>
        <w:rPr>
          <w:rFonts w:hint="eastAsia" w:ascii="宋体" w:hAnsi="宋体" w:cs="宋体"/>
          <w:sz w:val="24"/>
        </w:rPr>
      </w:pPr>
      <w:r>
        <w:rPr>
          <w:rFonts w:hint="eastAsia" w:ascii="宋体" w:hAnsi="宋体" w:cs="宋体"/>
          <w:sz w:val="24"/>
        </w:rPr>
        <w:t>在校内生产性实训中，加工产品为真实产品，指导教师应有一名企业兼职教师，引进企业对员工的管理模式来考核学生，营造企业真实的工作情境，重视加工产品的质量意识，加工的产品能产生一定的经济效益。</w:t>
      </w:r>
    </w:p>
    <w:p>
      <w:pPr>
        <w:spacing w:line="360" w:lineRule="auto"/>
        <w:ind w:firstLine="420" w:firstLineChars="175"/>
        <w:rPr>
          <w:rFonts w:hint="eastAsia" w:ascii="宋体" w:hAnsi="宋体" w:cs="宋体"/>
          <w:sz w:val="24"/>
        </w:rPr>
      </w:pPr>
    </w:p>
    <w:p>
      <w:pPr>
        <w:spacing w:line="360" w:lineRule="auto"/>
        <w:ind w:firstLine="840" w:firstLineChars="4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行楷简体">
    <w:altName w:val="宋体"/>
    <w:panose1 w:val="02010601030101010101"/>
    <w:charset w:val="86"/>
    <w:family w:val="script"/>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286385" cy="1314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286385" cy="131445"/>
                      </a:xfrm>
                      <a:prstGeom prst="rect">
                        <a:avLst/>
                      </a:prstGeom>
                      <a:noFill/>
                      <a:ln>
                        <a:noFill/>
                      </a:ln>
                    </wps:spPr>
                    <wps:txbx>
                      <w:txbxContent>
                        <w:p>
                          <w:pPr>
                            <w:pStyle w:val="5"/>
                            <w:ind w:right="360"/>
                            <w:jc w:val="center"/>
                          </w:pPr>
                          <w:r>
                            <w:fldChar w:fldCharType="begin"/>
                          </w:r>
                          <w:r>
                            <w:rPr>
                              <w:rStyle w:val="10"/>
                            </w:rPr>
                            <w:instrText xml:space="preserve"> PAGE </w:instrText>
                          </w:r>
                          <w:r>
                            <w:fldChar w:fldCharType="separate"/>
                          </w:r>
                          <w:r>
                            <w:rPr>
                              <w:rStyle w:val="10"/>
                            </w:rP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22.55pt;mso-position-horizontal:center;mso-position-horizontal-relative:margin;mso-wrap-style:none;z-index:251660288;mso-width-relative:page;mso-height-relative:page;" filled="f" stroked="f" coordsize="21600,21600" o:gfxdata="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3v9p30QAA&#10;AAMBAAAPAAAAAAAAAAEAIAAAACIAAABkcnMvZG93bnJldi54bWxQSwECFAAUAAAACACHTuJA4yFG&#10;97MBAABJAwAADgAAAAAAAAABACAAAAAgAQAAZHJzL2Uyb0RvYy54bWxQSwUGAAAAAAYABgBZAQAA&#10;RQUAAAAA&#10;">
              <v:fill on="f" focussize="0,0"/>
              <v:stroke on="f"/>
              <v:imagedata o:title=""/>
              <o:lock v:ext="edit" aspectratio="f"/>
              <v:textbox inset="0mm,0mm,0mm,0mm" style="mso-fit-shape-to-text:t;">
                <w:txbxContent>
                  <w:p>
                    <w:pPr>
                      <w:pStyle w:val="5"/>
                      <w:ind w:right="360"/>
                      <w:jc w:val="center"/>
                    </w:pPr>
                    <w:r>
                      <w:fldChar w:fldCharType="begin"/>
                    </w:r>
                    <w:r>
                      <w:rPr>
                        <w:rStyle w:val="10"/>
                      </w:rPr>
                      <w:instrText xml:space="preserve"> PAGE </w:instrText>
                    </w:r>
                    <w:r>
                      <w:fldChar w:fldCharType="separate"/>
                    </w:r>
                    <w:r>
                      <w:rPr>
                        <w:rStyle w:val="10"/>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286385" cy="131445"/>
              <wp:effectExtent l="0" t="0" r="0" b="0"/>
              <wp:wrapNone/>
              <wp:docPr id="2" name="文本框 2"/>
              <wp:cNvGraphicFramePr/>
              <a:graphic xmlns:a="http://schemas.openxmlformats.org/drawingml/2006/main">
                <a:graphicData uri="http://schemas.microsoft.com/office/word/2010/wordprocessingShape">
                  <wps:wsp>
                    <wps:cNvSpPr txBox="1"/>
                    <wps:spPr>
                      <a:xfrm>
                        <a:off x="0" y="0"/>
                        <a:ext cx="286385" cy="131445"/>
                      </a:xfrm>
                      <a:prstGeom prst="rect">
                        <a:avLst/>
                      </a:prstGeom>
                      <a:noFill/>
                      <a:ln>
                        <a:noFill/>
                      </a:ln>
                    </wps:spPr>
                    <wps:txbx>
                      <w:txbxContent>
                        <w:p>
                          <w:pPr>
                            <w:pStyle w:val="5"/>
                            <w:ind w:right="360"/>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22.55pt;mso-position-horizontal:center;mso-position-horizontal-relative:margin;mso-wrap-style:none;z-index:251661312;mso-width-relative:page;mso-height-relative:page;" filled="f" stroked="f" coordsize="21600,21600" o:gfxdata="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3v9p30QAA&#10;AAMBAAAPAAAAAAAAAAEAIAAAACIAAABkcnMvZG93bnJldi54bWxQSwECFAAUAAAACACHTuJANSsx&#10;GrMBAABJAwAADgAAAAAAAAABACAAAAAgAQAAZHJzL2Uyb0RvYy54bWxQSwUGAAAAAAYABgBZAQAA&#10;RQUAAAAA&#10;">
              <v:fill on="f" focussize="0,0"/>
              <v:stroke on="f"/>
              <v:imagedata o:title=""/>
              <o:lock v:ext="edit" aspectratio="f"/>
              <v:textbox inset="0mm,0mm,0mm,0mm" style="mso-fit-shape-to-text:t;">
                <w:txbxContent>
                  <w:p>
                    <w:pPr>
                      <w:pStyle w:val="5"/>
                      <w:ind w:right="360"/>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57785" cy="131445"/>
              <wp:effectExtent l="0" t="0" r="0" b="0"/>
              <wp:wrapNone/>
              <wp:docPr id="4" name="文本框 4"/>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62336;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M+L3UTQAAAA&#10;AgEAAA8AAAAAAAAAAQAgAAAAIgAAAGRycy9kb3ducmV2LnhtbFBLAQIUABQAAAAIAIdO4kA40Nzi&#10;swEAAEgDAAAOAAAAAAAAAAEAIAAAAB8BAABkcnMvZTJvRG9jLnhtbFBLBQYAAAAABgAGAFkBAABE&#10;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ADA3F8"/>
    <w:multiLevelType w:val="singleLevel"/>
    <w:tmpl w:val="BCADA3F8"/>
    <w:lvl w:ilvl="0" w:tentative="0">
      <w:start w:val="5"/>
      <w:numFmt w:val="decimal"/>
      <w:suff w:val="nothing"/>
      <w:lvlText w:val="（%1）"/>
      <w:lvlJc w:val="left"/>
    </w:lvl>
  </w:abstractNum>
  <w:abstractNum w:abstractNumId="1">
    <w:nsid w:val="00000007"/>
    <w:multiLevelType w:val="singleLevel"/>
    <w:tmpl w:val="00000007"/>
    <w:lvl w:ilvl="0" w:tentative="0">
      <w:start w:val="2"/>
      <w:numFmt w:val="chineseCounting"/>
      <w:suff w:val="nothing"/>
      <w:lvlText w:val="（%1）"/>
      <w:lvlJc w:val="left"/>
    </w:lvl>
  </w:abstractNum>
  <w:abstractNum w:abstractNumId="2">
    <w:nsid w:val="00000008"/>
    <w:multiLevelType w:val="singleLevel"/>
    <w:tmpl w:val="00000008"/>
    <w:lvl w:ilvl="0" w:tentative="0">
      <w:start w:val="3"/>
      <w:numFmt w:val="decimal"/>
      <w:suff w:val="nothing"/>
      <w:lvlText w:val="%1."/>
      <w:lvlJc w:val="left"/>
    </w:lvl>
  </w:abstractNum>
  <w:abstractNum w:abstractNumId="3">
    <w:nsid w:val="0000000B"/>
    <w:multiLevelType w:val="singleLevel"/>
    <w:tmpl w:val="0000000B"/>
    <w:lvl w:ilvl="0" w:tentative="0">
      <w:start w:val="1"/>
      <w:numFmt w:val="chineseCounting"/>
      <w:suff w:val="nothing"/>
      <w:lvlText w:val="（%1）"/>
      <w:lvlJc w:val="left"/>
    </w:lvl>
  </w:abstractNum>
  <w:abstractNum w:abstractNumId="4">
    <w:nsid w:val="0000000D"/>
    <w:multiLevelType w:val="singleLevel"/>
    <w:tmpl w:val="0000000D"/>
    <w:lvl w:ilvl="0" w:tentative="0">
      <w:start w:val="2"/>
      <w:numFmt w:val="chineseCounting"/>
      <w:suff w:val="nothing"/>
      <w:lvlText w:val="（%1）"/>
      <w:lvlJc w:val="left"/>
    </w:lvl>
  </w:abstractNum>
  <w:abstractNum w:abstractNumId="5">
    <w:nsid w:val="00000010"/>
    <w:multiLevelType w:val="multilevel"/>
    <w:tmpl w:val="00000010"/>
    <w:lvl w:ilvl="0" w:tentative="0">
      <w:start w:val="1"/>
      <w:numFmt w:val="japaneseCounting"/>
      <w:lvlText w:val="（%1）"/>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6">
    <w:nsid w:val="00000011"/>
    <w:multiLevelType w:val="singleLevel"/>
    <w:tmpl w:val="00000011"/>
    <w:lvl w:ilvl="0" w:tentative="0">
      <w:start w:val="5"/>
      <w:numFmt w:val="chineseCounting"/>
      <w:suff w:val="nothing"/>
      <w:lvlText w:val="%1、"/>
      <w:lvlJc w:val="left"/>
    </w:lvl>
  </w:abstractNum>
  <w:abstractNum w:abstractNumId="7">
    <w:nsid w:val="00000013"/>
    <w:multiLevelType w:val="singleLevel"/>
    <w:tmpl w:val="00000013"/>
    <w:lvl w:ilvl="0" w:tentative="0">
      <w:start w:val="1"/>
      <w:numFmt w:val="chineseCounting"/>
      <w:suff w:val="nothing"/>
      <w:lvlText w:val="（%1）"/>
      <w:lvlJc w:val="left"/>
    </w:lvl>
  </w:abstractNum>
  <w:abstractNum w:abstractNumId="8">
    <w:nsid w:val="00000014"/>
    <w:multiLevelType w:val="singleLevel"/>
    <w:tmpl w:val="00000014"/>
    <w:lvl w:ilvl="0" w:tentative="0">
      <w:start w:val="2"/>
      <w:numFmt w:val="chineseCounting"/>
      <w:suff w:val="nothing"/>
      <w:lvlText w:val="（%1）"/>
      <w:lvlJc w:val="left"/>
    </w:lvl>
  </w:abstractNum>
  <w:abstractNum w:abstractNumId="9">
    <w:nsid w:val="00000017"/>
    <w:multiLevelType w:val="singleLevel"/>
    <w:tmpl w:val="00000017"/>
    <w:lvl w:ilvl="0" w:tentative="0">
      <w:start w:val="2"/>
      <w:numFmt w:val="decimal"/>
      <w:suff w:val="nothing"/>
      <w:lvlText w:val="%1、"/>
      <w:lvlJc w:val="left"/>
    </w:lvl>
  </w:abstractNum>
  <w:abstractNum w:abstractNumId="10">
    <w:nsid w:val="00000019"/>
    <w:multiLevelType w:val="singleLevel"/>
    <w:tmpl w:val="00000019"/>
    <w:lvl w:ilvl="0" w:tentative="0">
      <w:start w:val="2"/>
      <w:numFmt w:val="chineseCounting"/>
      <w:suff w:val="nothing"/>
      <w:lvlText w:val="（%1）"/>
      <w:lvlJc w:val="left"/>
    </w:lvl>
  </w:abstractNum>
  <w:abstractNum w:abstractNumId="11">
    <w:nsid w:val="0000001A"/>
    <w:multiLevelType w:val="singleLevel"/>
    <w:tmpl w:val="0000001A"/>
    <w:lvl w:ilvl="0" w:tentative="0">
      <w:start w:val="2"/>
      <w:numFmt w:val="chineseCounting"/>
      <w:suff w:val="nothing"/>
      <w:lvlText w:val="%1、"/>
      <w:lvlJc w:val="left"/>
    </w:lvl>
  </w:abstractNum>
  <w:num w:numId="1">
    <w:abstractNumId w:val="10"/>
  </w:num>
  <w:num w:numId="2">
    <w:abstractNumId w:val="2"/>
  </w:num>
  <w:num w:numId="3">
    <w:abstractNumId w:val="5"/>
  </w:num>
  <w:num w:numId="4">
    <w:abstractNumId w:val="9"/>
  </w:num>
  <w:num w:numId="5">
    <w:abstractNumId w:val="0"/>
  </w:num>
  <w:num w:numId="6">
    <w:abstractNumId w:val="4"/>
  </w:num>
  <w:num w:numId="7">
    <w:abstractNumId w:val="1"/>
  </w:num>
  <w:num w:numId="8">
    <w:abstractNumId w:val="8"/>
  </w:num>
  <w:num w:numId="9">
    <w:abstractNumId w:val="6"/>
  </w:num>
  <w:num w:numId="10">
    <w:abstractNumId w:val="1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E0281D"/>
    <w:rsid w:val="00394D8A"/>
    <w:rsid w:val="0046691C"/>
    <w:rsid w:val="01A835FC"/>
    <w:rsid w:val="02F70079"/>
    <w:rsid w:val="07066C23"/>
    <w:rsid w:val="0B3F3375"/>
    <w:rsid w:val="14344960"/>
    <w:rsid w:val="2024265A"/>
    <w:rsid w:val="250C1332"/>
    <w:rsid w:val="28295AF3"/>
    <w:rsid w:val="39A16F23"/>
    <w:rsid w:val="3A6B5F3F"/>
    <w:rsid w:val="3CF46E81"/>
    <w:rsid w:val="41BE7F3F"/>
    <w:rsid w:val="438F05B8"/>
    <w:rsid w:val="4CE0281D"/>
    <w:rsid w:val="55604FE2"/>
    <w:rsid w:val="57D41E9C"/>
    <w:rsid w:val="753A5C09"/>
    <w:rsid w:val="7E852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rFonts w:eastAsia="宋体"/>
      <w:b/>
      <w:bCs/>
      <w:kern w:val="44"/>
      <w:sz w:val="44"/>
      <w:szCs w:val="44"/>
      <w:lang w:val="en-US" w:eastAsia="zh-CN" w:bidi="ar-SA"/>
    </w:rPr>
  </w:style>
  <w:style w:type="paragraph" w:styleId="3">
    <w:name w:val="heading 2"/>
    <w:basedOn w:val="1"/>
    <w:next w:val="1"/>
    <w:qFormat/>
    <w:uiPriority w:val="0"/>
    <w:pPr>
      <w:keepNext/>
      <w:keepLines/>
      <w:adjustRightInd w:val="0"/>
      <w:spacing w:before="260" w:beforeLines="0" w:after="260" w:afterLines="0" w:line="416" w:lineRule="atLeast"/>
      <w:jc w:val="left"/>
      <w:outlineLvl w:val="1"/>
    </w:pPr>
    <w:rPr>
      <w:rFonts w:ascii="Arial" w:hAnsi="Arial" w:eastAsia="黑体"/>
      <w:b/>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Indent 2"/>
    <w:basedOn w:val="1"/>
    <w:qFormat/>
    <w:uiPriority w:val="0"/>
    <w:pPr>
      <w:spacing w:after="120" w:afterLines="0" w:line="480" w:lineRule="auto"/>
      <w:ind w:left="420" w:leftChars="20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p0"/>
    <w:basedOn w:val="1"/>
    <w:qFormat/>
    <w:uiPriority w:val="0"/>
    <w:pPr>
      <w:widowControl/>
    </w:pPr>
    <w:rPr>
      <w:kern w:val="0"/>
      <w:szCs w:val="21"/>
    </w:rPr>
  </w:style>
  <w:style w:type="character" w:customStyle="1" w:styleId="12">
    <w:name w:val="main_tdbg_282"/>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109</Words>
  <Characters>111</Characters>
  <Lines>3</Lines>
  <Paragraphs>2</Paragraphs>
  <TotalTime>2</TotalTime>
  <ScaleCrop>false</ScaleCrop>
  <LinksUpToDate>false</LinksUpToDate>
  <CharactersWithSpaces>218</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2019-10-13T10:00:00Z</dcterms:created>
  <dc:creator>jwc</dc:creator>
  <cp:lastModifiedBy>ldq_sx</cp:lastModifiedBy>
  <cp:lastPrinted>2019-12-02T03:31:00Z</cp:lastPrinted>
  <dcterms:modified xsi:type="dcterms:W3CDTF">2019-12-03T00:54:56Z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